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157A" w:rsidRPr="00F4157A" w:rsidRDefault="00F4157A" w:rsidP="00F4157A">
      <w:pPr>
        <w:pStyle w:val="a3"/>
        <w:spacing w:before="117"/>
        <w:ind w:right="91" w:firstLine="709"/>
        <w:jc w:val="center"/>
        <w:rPr>
          <w:b/>
          <w:lang w:val="uk-UA"/>
        </w:rPr>
      </w:pPr>
      <w:r w:rsidRPr="00F4157A">
        <w:rPr>
          <w:b/>
          <w:lang w:val="uk-UA"/>
        </w:rPr>
        <w:t xml:space="preserve">ЛЕКЦІЯ 7. </w:t>
      </w:r>
      <w:proofErr w:type="spellStart"/>
      <w:r w:rsidRPr="00F4157A">
        <w:rPr>
          <w:b/>
          <w:lang w:val="uk-UA"/>
        </w:rPr>
        <w:t>Гетеролітичні</w:t>
      </w:r>
      <w:proofErr w:type="spellEnd"/>
      <w:r w:rsidRPr="00F4157A">
        <w:rPr>
          <w:b/>
          <w:lang w:val="uk-UA"/>
        </w:rPr>
        <w:t xml:space="preserve"> процеси переробки нафтової сировини та вугілля</w:t>
      </w:r>
    </w:p>
    <w:p w:rsidR="00F4157A" w:rsidRPr="009D2BB4" w:rsidRDefault="00F4157A" w:rsidP="00F4157A">
      <w:pPr>
        <w:pStyle w:val="a3"/>
        <w:spacing w:before="117"/>
        <w:ind w:right="91" w:firstLine="709"/>
        <w:jc w:val="both"/>
        <w:rPr>
          <w:lang w:val="uk-UA"/>
        </w:rPr>
      </w:pPr>
    </w:p>
    <w:p w:rsidR="00F4157A" w:rsidRPr="002D2E0E" w:rsidRDefault="00F4157A" w:rsidP="00F4157A">
      <w:pPr>
        <w:jc w:val="both"/>
        <w:rPr>
          <w:rFonts w:ascii="Times New Roman" w:hAnsi="Times New Roman" w:cs="Times New Roman"/>
          <w:sz w:val="28"/>
          <w:szCs w:val="28"/>
        </w:rPr>
      </w:pPr>
      <w:r>
        <w:rPr>
          <w:rFonts w:ascii="Times New Roman" w:hAnsi="Times New Roman" w:cs="Times New Roman"/>
          <w:sz w:val="28"/>
          <w:szCs w:val="28"/>
        </w:rPr>
        <w:t>7.1.</w:t>
      </w:r>
      <w:r w:rsidRPr="002D2E0E">
        <w:rPr>
          <w:rFonts w:ascii="Times New Roman" w:hAnsi="Times New Roman" w:cs="Times New Roman"/>
          <w:sz w:val="28"/>
          <w:szCs w:val="28"/>
        </w:rPr>
        <w:t xml:space="preserve"> </w:t>
      </w:r>
      <w:r>
        <w:rPr>
          <w:rFonts w:ascii="Times New Roman" w:hAnsi="Times New Roman" w:cs="Times New Roman"/>
          <w:sz w:val="28"/>
          <w:szCs w:val="28"/>
        </w:rPr>
        <w:t>Теоретичні основи каталітичного крекінгу</w:t>
      </w:r>
    </w:p>
    <w:p w:rsidR="00F4157A" w:rsidRPr="002D2E0E" w:rsidRDefault="00F4157A" w:rsidP="00F4157A">
      <w:pPr>
        <w:jc w:val="both"/>
        <w:rPr>
          <w:rFonts w:ascii="Times New Roman" w:hAnsi="Times New Roman" w:cs="Times New Roman"/>
          <w:sz w:val="28"/>
          <w:szCs w:val="28"/>
        </w:rPr>
      </w:pPr>
      <w:r>
        <w:rPr>
          <w:rFonts w:ascii="Times New Roman" w:hAnsi="Times New Roman" w:cs="Times New Roman"/>
          <w:sz w:val="28"/>
          <w:szCs w:val="28"/>
        </w:rPr>
        <w:t xml:space="preserve">7.2. Механізм </w:t>
      </w:r>
      <w:r w:rsidRPr="002D2E0E">
        <w:rPr>
          <w:rFonts w:ascii="Times New Roman" w:hAnsi="Times New Roman" w:cs="Times New Roman"/>
          <w:sz w:val="28"/>
          <w:szCs w:val="28"/>
        </w:rPr>
        <w:t>і хімізм каталітичного крекінг</w:t>
      </w:r>
      <w:r>
        <w:rPr>
          <w:rFonts w:ascii="Times New Roman" w:hAnsi="Times New Roman" w:cs="Times New Roman"/>
          <w:sz w:val="28"/>
          <w:szCs w:val="28"/>
        </w:rPr>
        <w:t>у</w:t>
      </w:r>
    </w:p>
    <w:p w:rsidR="00F4157A" w:rsidRDefault="00F4157A" w:rsidP="00F4157A">
      <w:pPr>
        <w:jc w:val="both"/>
        <w:rPr>
          <w:rFonts w:ascii="Times New Roman" w:hAnsi="Times New Roman" w:cs="Times New Roman"/>
          <w:sz w:val="28"/>
          <w:szCs w:val="28"/>
        </w:rPr>
      </w:pPr>
      <w:r>
        <w:rPr>
          <w:rFonts w:ascii="Times New Roman" w:hAnsi="Times New Roman" w:cs="Times New Roman"/>
          <w:sz w:val="28"/>
          <w:szCs w:val="28"/>
        </w:rPr>
        <w:t xml:space="preserve">7.3. Управління процесом </w:t>
      </w:r>
      <w:r w:rsidRPr="002D2E0E">
        <w:rPr>
          <w:rFonts w:ascii="Times New Roman" w:hAnsi="Times New Roman" w:cs="Times New Roman"/>
          <w:sz w:val="28"/>
          <w:szCs w:val="28"/>
        </w:rPr>
        <w:t xml:space="preserve">каталітичного </w:t>
      </w:r>
      <w:r>
        <w:rPr>
          <w:rFonts w:ascii="Times New Roman" w:hAnsi="Times New Roman" w:cs="Times New Roman"/>
          <w:sz w:val="28"/>
          <w:szCs w:val="28"/>
        </w:rPr>
        <w:t>крекінгу</w:t>
      </w:r>
    </w:p>
    <w:p w:rsidR="00F4157A" w:rsidRPr="002D2E0E" w:rsidRDefault="00F4157A" w:rsidP="00F4157A">
      <w:pPr>
        <w:jc w:val="both"/>
        <w:rPr>
          <w:rFonts w:ascii="Times New Roman" w:hAnsi="Times New Roman" w:cs="Times New Roman"/>
          <w:sz w:val="28"/>
          <w:szCs w:val="28"/>
        </w:rPr>
      </w:pPr>
      <w:r>
        <w:rPr>
          <w:rFonts w:ascii="Times New Roman" w:hAnsi="Times New Roman" w:cs="Times New Roman"/>
          <w:sz w:val="28"/>
          <w:szCs w:val="28"/>
        </w:rPr>
        <w:t>7.4.</w:t>
      </w:r>
      <w:r w:rsidRPr="002D2E0E">
        <w:rPr>
          <w:rFonts w:ascii="Times New Roman" w:hAnsi="Times New Roman" w:cs="Times New Roman"/>
          <w:sz w:val="28"/>
          <w:szCs w:val="28"/>
        </w:rPr>
        <w:t xml:space="preserve"> Технологія </w:t>
      </w:r>
      <w:r>
        <w:rPr>
          <w:rFonts w:ascii="Times New Roman" w:hAnsi="Times New Roman" w:cs="Times New Roman"/>
          <w:sz w:val="28"/>
          <w:szCs w:val="28"/>
        </w:rPr>
        <w:t>каталітичного крекінгу</w:t>
      </w:r>
    </w:p>
    <w:p w:rsidR="00F4157A" w:rsidRPr="002D2E0E" w:rsidRDefault="00F4157A" w:rsidP="00F4157A">
      <w:pPr>
        <w:jc w:val="both"/>
        <w:rPr>
          <w:rFonts w:ascii="Times New Roman" w:hAnsi="Times New Roman" w:cs="Times New Roman"/>
          <w:sz w:val="28"/>
          <w:szCs w:val="28"/>
        </w:rPr>
      </w:pPr>
      <w:r>
        <w:rPr>
          <w:rFonts w:ascii="Times New Roman" w:hAnsi="Times New Roman" w:cs="Times New Roman"/>
          <w:sz w:val="28"/>
          <w:szCs w:val="28"/>
        </w:rPr>
        <w:t>7.5. Теоретичні та технологічні основи процесів алкілування і</w:t>
      </w:r>
      <w:r w:rsidRPr="002D2E0E">
        <w:rPr>
          <w:rFonts w:ascii="Times New Roman" w:hAnsi="Times New Roman" w:cs="Times New Roman"/>
          <w:sz w:val="28"/>
          <w:szCs w:val="28"/>
        </w:rPr>
        <w:t>зоб</w:t>
      </w:r>
      <w:r>
        <w:rPr>
          <w:rFonts w:ascii="Times New Roman" w:hAnsi="Times New Roman" w:cs="Times New Roman"/>
          <w:sz w:val="28"/>
          <w:szCs w:val="28"/>
        </w:rPr>
        <w:t>утану алкенами</w:t>
      </w:r>
    </w:p>
    <w:p w:rsidR="00F4157A" w:rsidRDefault="00F4157A" w:rsidP="00F4157A">
      <w:pPr>
        <w:jc w:val="both"/>
        <w:rPr>
          <w:rFonts w:ascii="Times New Roman" w:hAnsi="Times New Roman" w:cs="Times New Roman"/>
          <w:sz w:val="28"/>
          <w:szCs w:val="28"/>
        </w:rPr>
      </w:pPr>
      <w:r>
        <w:rPr>
          <w:rFonts w:ascii="Times New Roman" w:hAnsi="Times New Roman" w:cs="Times New Roman"/>
          <w:sz w:val="28"/>
          <w:szCs w:val="28"/>
        </w:rPr>
        <w:t xml:space="preserve">7.6. Теоретичні та технологічні </w:t>
      </w:r>
      <w:r w:rsidRPr="002D2E0E">
        <w:rPr>
          <w:rFonts w:ascii="Times New Roman" w:hAnsi="Times New Roman" w:cs="Times New Roman"/>
          <w:sz w:val="28"/>
          <w:szCs w:val="28"/>
        </w:rPr>
        <w:t>основи каталітичної етерифікації</w:t>
      </w:r>
      <w:r>
        <w:rPr>
          <w:rFonts w:ascii="Times New Roman" w:hAnsi="Times New Roman" w:cs="Times New Roman"/>
          <w:sz w:val="28"/>
          <w:szCs w:val="28"/>
        </w:rPr>
        <w:t xml:space="preserve"> </w:t>
      </w:r>
      <w:r w:rsidRPr="002D2E0E">
        <w:rPr>
          <w:rFonts w:ascii="Times New Roman" w:hAnsi="Times New Roman" w:cs="Times New Roman"/>
          <w:sz w:val="28"/>
          <w:szCs w:val="28"/>
        </w:rPr>
        <w:t>метанолу ізобут</w:t>
      </w:r>
      <w:r>
        <w:rPr>
          <w:rFonts w:ascii="Times New Roman" w:hAnsi="Times New Roman" w:cs="Times New Roman"/>
          <w:sz w:val="28"/>
          <w:szCs w:val="28"/>
        </w:rPr>
        <w:t>іленом</w:t>
      </w:r>
    </w:p>
    <w:p w:rsidR="00F4157A" w:rsidRDefault="00F4157A" w:rsidP="00F4157A">
      <w:pPr>
        <w:jc w:val="both"/>
        <w:rPr>
          <w:rFonts w:ascii="Times New Roman" w:hAnsi="Times New Roman" w:cs="Times New Roman"/>
          <w:sz w:val="28"/>
          <w:szCs w:val="28"/>
        </w:rPr>
      </w:pPr>
      <w:r w:rsidRPr="009D2BB4">
        <w:rPr>
          <w:rFonts w:ascii="Times New Roman" w:hAnsi="Times New Roman" w:cs="Times New Roman"/>
          <w:sz w:val="28"/>
          <w:szCs w:val="28"/>
        </w:rPr>
        <w:t>7.7. Каталітичні процеси переробки вугілля</w:t>
      </w:r>
    </w:p>
    <w:p w:rsidR="00F4157A" w:rsidRPr="00F4157A" w:rsidRDefault="00F4157A" w:rsidP="008C26F9">
      <w:pPr>
        <w:spacing w:after="0"/>
        <w:ind w:firstLine="709"/>
        <w:contextualSpacing/>
        <w:mirrorIndents/>
        <w:jc w:val="center"/>
        <w:rPr>
          <w:rFonts w:ascii="Times New Roman" w:hAnsi="Times New Roman" w:cs="Times New Roman"/>
          <w:b/>
          <w:sz w:val="28"/>
          <w:szCs w:val="28"/>
        </w:rPr>
      </w:pPr>
      <w:r w:rsidRPr="00F4157A">
        <w:rPr>
          <w:rFonts w:ascii="Times New Roman" w:hAnsi="Times New Roman" w:cs="Times New Roman"/>
          <w:b/>
          <w:sz w:val="28"/>
          <w:szCs w:val="28"/>
        </w:rPr>
        <w:t>7.1.Теоретичні основи каталітичного крекінгу</w:t>
      </w:r>
    </w:p>
    <w:p w:rsidR="00F4157A" w:rsidRPr="00F4157A" w:rsidRDefault="00F4157A" w:rsidP="008C26F9">
      <w:pPr>
        <w:spacing w:after="0"/>
        <w:ind w:firstLine="709"/>
        <w:contextualSpacing/>
        <w:mirrorIndents/>
        <w:jc w:val="center"/>
        <w:rPr>
          <w:rFonts w:ascii="Times New Roman" w:hAnsi="Times New Roman" w:cs="Times New Roman"/>
          <w:b/>
          <w:sz w:val="28"/>
          <w:szCs w:val="28"/>
        </w:rPr>
      </w:pPr>
    </w:p>
    <w:p w:rsidR="00F4157A" w:rsidRPr="00F4157A" w:rsidRDefault="00F4157A" w:rsidP="008C26F9">
      <w:pPr>
        <w:spacing w:after="0"/>
        <w:ind w:firstLine="709"/>
        <w:contextualSpacing/>
        <w:mirrorIndents/>
        <w:jc w:val="both"/>
        <w:rPr>
          <w:rFonts w:ascii="Times New Roman" w:hAnsi="Times New Roman" w:cs="Times New Roman"/>
          <w:sz w:val="28"/>
          <w:szCs w:val="28"/>
          <w:lang w:val="ru-RU"/>
        </w:rPr>
      </w:pPr>
      <w:r w:rsidRPr="00F4157A">
        <w:rPr>
          <w:rFonts w:ascii="Times New Roman" w:hAnsi="Times New Roman" w:cs="Times New Roman"/>
          <w:b/>
          <w:i/>
          <w:sz w:val="28"/>
          <w:szCs w:val="28"/>
        </w:rPr>
        <w:t>Основне цільове призначення каталітичного крекінгу</w:t>
      </w:r>
      <w:r w:rsidRPr="00F4157A">
        <w:rPr>
          <w:rFonts w:ascii="Times New Roman" w:hAnsi="Times New Roman" w:cs="Times New Roman"/>
          <w:sz w:val="28"/>
          <w:szCs w:val="28"/>
        </w:rPr>
        <w:t xml:space="preserve"> – виробництво з максимально високим виходом (до 50% і більше) високооктанового бензину і цінних зріджених газів - сировини для послідовних виробництв високооктанових компонентів бензинів ізомерної будови: </w:t>
      </w:r>
      <w:proofErr w:type="spellStart"/>
      <w:r w:rsidRPr="00F4157A">
        <w:rPr>
          <w:rFonts w:ascii="Times New Roman" w:hAnsi="Times New Roman" w:cs="Times New Roman"/>
          <w:sz w:val="28"/>
          <w:szCs w:val="28"/>
        </w:rPr>
        <w:t>алкілату</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а також сировини для нафтохімічних виробництв. Добутий в процесі легкий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використовується зазвичай як компонент дизельного палива, а важкий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з високим вмістом </w:t>
      </w:r>
      <w:proofErr w:type="spellStart"/>
      <w:r w:rsidRPr="00F4157A">
        <w:rPr>
          <w:rFonts w:ascii="Times New Roman" w:hAnsi="Times New Roman" w:cs="Times New Roman"/>
          <w:sz w:val="28"/>
          <w:szCs w:val="28"/>
        </w:rPr>
        <w:t>трет</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поліциклічних</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аренів</w:t>
      </w:r>
      <w:proofErr w:type="spellEnd"/>
      <w:r w:rsidRPr="00F4157A">
        <w:rPr>
          <w:rFonts w:ascii="Times New Roman" w:hAnsi="Times New Roman" w:cs="Times New Roman"/>
          <w:sz w:val="28"/>
          <w:szCs w:val="28"/>
        </w:rPr>
        <w:t xml:space="preserve"> - як сировина для виробництва технічного вуглецю або високоякісного електродного коксу (наприклад, голчастого). Процеси каталітичного крекінгу отримали найбільший розвиток в США, де питома вага їх в 2000 р склала 35,9% від первинної переробки нафти, причому на деяких нафтопереробних заводах цей показник становить понад 50%. Частка цього процесу на нафтопереробних заводах інших розвинених капіталістичних країн становить 10 ... 38% маси.</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b/>
          <w:sz w:val="28"/>
          <w:szCs w:val="28"/>
        </w:rPr>
        <w:t>Сировина каталітичного крекінгу</w:t>
      </w:r>
      <w:r w:rsidRPr="00F4157A">
        <w:rPr>
          <w:rFonts w:ascii="Times New Roman" w:hAnsi="Times New Roman" w:cs="Times New Roman"/>
          <w:sz w:val="28"/>
          <w:szCs w:val="28"/>
        </w:rPr>
        <w:t>. У якості сировини в процесі каталітичного крекінгу протягом багатьох десятиліть традиційно використовували вакуумний дистилят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широкого фракційного складу (350 ... 500 ° С). У ряді випадків в сировину каталітичного крекінгу залучаються </w:t>
      </w:r>
      <w:proofErr w:type="spellStart"/>
      <w:r w:rsidRPr="00F4157A">
        <w:rPr>
          <w:rFonts w:ascii="Times New Roman" w:hAnsi="Times New Roman" w:cs="Times New Roman"/>
          <w:sz w:val="28"/>
          <w:szCs w:val="28"/>
        </w:rPr>
        <w:t>газойлеві</w:t>
      </w:r>
      <w:proofErr w:type="spellEnd"/>
      <w:r w:rsidRPr="00F4157A">
        <w:rPr>
          <w:rFonts w:ascii="Times New Roman" w:hAnsi="Times New Roman" w:cs="Times New Roman"/>
          <w:sz w:val="28"/>
          <w:szCs w:val="28"/>
        </w:rPr>
        <w:t xml:space="preserve"> фракції </w:t>
      </w:r>
      <w:proofErr w:type="spellStart"/>
      <w:r w:rsidRPr="00F4157A">
        <w:rPr>
          <w:rFonts w:ascii="Times New Roman" w:hAnsi="Times New Roman" w:cs="Times New Roman"/>
          <w:sz w:val="28"/>
          <w:szCs w:val="28"/>
        </w:rPr>
        <w:t>термодеструктивних</w:t>
      </w:r>
      <w:proofErr w:type="spellEnd"/>
      <w:r w:rsidRPr="00F4157A">
        <w:rPr>
          <w:rFonts w:ascii="Times New Roman" w:hAnsi="Times New Roman" w:cs="Times New Roman"/>
          <w:sz w:val="28"/>
          <w:szCs w:val="28"/>
        </w:rPr>
        <w:t xml:space="preserve"> процесів, гідрокрекінг, </w:t>
      </w:r>
      <w:proofErr w:type="spellStart"/>
      <w:r w:rsidRPr="00F4157A">
        <w:rPr>
          <w:rFonts w:ascii="Times New Roman" w:hAnsi="Times New Roman" w:cs="Times New Roman"/>
          <w:sz w:val="28"/>
          <w:szCs w:val="28"/>
        </w:rPr>
        <w:t>рафінати</w:t>
      </w:r>
      <w:proofErr w:type="spellEnd"/>
      <w:r w:rsidRPr="00F4157A">
        <w:rPr>
          <w:rFonts w:ascii="Times New Roman" w:hAnsi="Times New Roman" w:cs="Times New Roman"/>
          <w:sz w:val="28"/>
          <w:szCs w:val="28"/>
        </w:rPr>
        <w:t xml:space="preserve"> процесів </w:t>
      </w:r>
      <w:proofErr w:type="spellStart"/>
      <w:r w:rsidRPr="00F4157A">
        <w:rPr>
          <w:rFonts w:ascii="Times New Roman" w:hAnsi="Times New Roman" w:cs="Times New Roman"/>
          <w:sz w:val="28"/>
          <w:szCs w:val="28"/>
        </w:rPr>
        <w:t>деасфальтизації</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мазутів</w:t>
      </w:r>
      <w:proofErr w:type="spellEnd"/>
      <w:r w:rsidRPr="00F4157A">
        <w:rPr>
          <w:rFonts w:ascii="Times New Roman" w:hAnsi="Times New Roman" w:cs="Times New Roman"/>
          <w:sz w:val="28"/>
          <w:szCs w:val="28"/>
        </w:rPr>
        <w:t xml:space="preserve"> і гудронів, напівпродукти масляного </w:t>
      </w:r>
      <w:proofErr w:type="spellStart"/>
      <w:r w:rsidRPr="00F4157A">
        <w:rPr>
          <w:rFonts w:ascii="Times New Roman" w:hAnsi="Times New Roman" w:cs="Times New Roman"/>
          <w:sz w:val="28"/>
          <w:szCs w:val="28"/>
        </w:rPr>
        <w:t>виробницва</w:t>
      </w:r>
      <w:proofErr w:type="spellEnd"/>
      <w:r w:rsidRPr="00F4157A">
        <w:rPr>
          <w:rFonts w:ascii="Times New Roman" w:hAnsi="Times New Roman" w:cs="Times New Roman"/>
          <w:sz w:val="28"/>
          <w:szCs w:val="28"/>
        </w:rPr>
        <w:t xml:space="preserve"> і ін.</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В останні роки в світовій нафтопереробці спостерігається тенденція до безперервного обваження сировини. На сучасних зарубіжних установках </w:t>
      </w:r>
      <w:r w:rsidRPr="00F4157A">
        <w:rPr>
          <w:rFonts w:ascii="Times New Roman" w:hAnsi="Times New Roman" w:cs="Times New Roman"/>
          <w:sz w:val="28"/>
          <w:szCs w:val="28"/>
        </w:rPr>
        <w:lastRenderedPageBreak/>
        <w:t xml:space="preserve">перейшли до переробки </w:t>
      </w:r>
      <w:proofErr w:type="spellStart"/>
      <w:r w:rsidRPr="00F4157A">
        <w:rPr>
          <w:rFonts w:ascii="Times New Roman" w:hAnsi="Times New Roman" w:cs="Times New Roman"/>
          <w:sz w:val="28"/>
          <w:szCs w:val="28"/>
        </w:rPr>
        <w:t>глибоковакуумної</w:t>
      </w:r>
      <w:proofErr w:type="spellEnd"/>
      <w:r w:rsidRPr="00F4157A">
        <w:rPr>
          <w:rFonts w:ascii="Times New Roman" w:hAnsi="Times New Roman" w:cs="Times New Roman"/>
          <w:sz w:val="28"/>
          <w:szCs w:val="28"/>
        </w:rPr>
        <w:t xml:space="preserve"> перегонки з t кінця кипіння 540 ... 620 ° С. На спеціально запроектованих установках каталітичного крекінгу піддають переробці залишкову сировину: </w:t>
      </w:r>
      <w:proofErr w:type="spellStart"/>
      <w:r w:rsidRPr="00F4157A">
        <w:rPr>
          <w:rFonts w:ascii="Times New Roman" w:hAnsi="Times New Roman" w:cs="Times New Roman"/>
          <w:sz w:val="28"/>
          <w:szCs w:val="28"/>
        </w:rPr>
        <w:t>мазути</w:t>
      </w:r>
      <w:proofErr w:type="spellEnd"/>
      <w:r w:rsidRPr="00F4157A">
        <w:rPr>
          <w:rFonts w:ascii="Times New Roman" w:hAnsi="Times New Roman" w:cs="Times New Roman"/>
          <w:sz w:val="28"/>
          <w:szCs w:val="28"/>
        </w:rPr>
        <w:t xml:space="preserve"> і навіть гудрони або їх суміші з дистильованою сировиною без або після попереднього облагороджування </w:t>
      </w:r>
      <w:proofErr w:type="spellStart"/>
      <w:r w:rsidRPr="00F4157A">
        <w:rPr>
          <w:rFonts w:ascii="Times New Roman" w:hAnsi="Times New Roman" w:cs="Times New Roman"/>
          <w:sz w:val="28"/>
          <w:szCs w:val="28"/>
        </w:rPr>
        <w:t>гідроочистки</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деасфальтизації</w:t>
      </w:r>
      <w:proofErr w:type="spellEnd"/>
      <w:r w:rsidRPr="00F4157A">
        <w:rPr>
          <w:rFonts w:ascii="Times New Roman" w:hAnsi="Times New Roman" w:cs="Times New Roman"/>
          <w:sz w:val="28"/>
          <w:szCs w:val="28"/>
        </w:rPr>
        <w:t xml:space="preserve"> чи </w:t>
      </w:r>
      <w:proofErr w:type="spellStart"/>
      <w:r w:rsidRPr="00F4157A">
        <w:rPr>
          <w:rFonts w:ascii="Times New Roman" w:hAnsi="Times New Roman" w:cs="Times New Roman"/>
          <w:sz w:val="28"/>
          <w:szCs w:val="28"/>
        </w:rPr>
        <w:t>деметалізації</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mirrorIndents/>
        <w:jc w:val="both"/>
        <w:rPr>
          <w:rFonts w:ascii="Times New Roman" w:hAnsi="Times New Roman" w:cs="Times New Roman"/>
          <w:sz w:val="28"/>
          <w:szCs w:val="28"/>
          <w:lang w:val="ru-RU"/>
        </w:rPr>
      </w:pPr>
      <w:r w:rsidRPr="00F4157A">
        <w:rPr>
          <w:rFonts w:ascii="Times New Roman" w:hAnsi="Times New Roman" w:cs="Times New Roman"/>
          <w:sz w:val="28"/>
          <w:szCs w:val="28"/>
        </w:rPr>
        <w:t>Всю сукупність показників, що характеризують якість сировини, за ступенем впливу на процес каталітичного крекінгу умовно можна поділити на наступні 3 групи:</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1) показники, що впливають на вихід (тобто на матеріальний баланс) і якість продуктів крекінгу: фракційний і груповий хімічний склад і вміст </w:t>
      </w:r>
      <w:proofErr w:type="spellStart"/>
      <w:r w:rsidRPr="00F4157A">
        <w:rPr>
          <w:rFonts w:ascii="Times New Roman" w:hAnsi="Times New Roman" w:cs="Times New Roman"/>
          <w:sz w:val="28"/>
          <w:szCs w:val="28"/>
        </w:rPr>
        <w:t>гетероорганічних</w:t>
      </w:r>
      <w:proofErr w:type="spellEnd"/>
      <w:r w:rsidRPr="00F4157A">
        <w:rPr>
          <w:rFonts w:ascii="Times New Roman" w:hAnsi="Times New Roman" w:cs="Times New Roman"/>
          <w:sz w:val="28"/>
          <w:szCs w:val="28"/>
        </w:rPr>
        <w:t xml:space="preserve"> з’єднань ;</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2) показники, що впливають на оборотну дезактивацію каталізатора, такі як щільність, </w:t>
      </w:r>
      <w:proofErr w:type="spellStart"/>
      <w:r w:rsidRPr="00F4157A">
        <w:rPr>
          <w:rFonts w:ascii="Times New Roman" w:hAnsi="Times New Roman" w:cs="Times New Roman"/>
          <w:sz w:val="28"/>
          <w:szCs w:val="28"/>
        </w:rPr>
        <w:t>коксованість</w:t>
      </w:r>
      <w:proofErr w:type="spellEnd"/>
      <w:r w:rsidRPr="00F4157A">
        <w:rPr>
          <w:rFonts w:ascii="Times New Roman" w:hAnsi="Times New Roman" w:cs="Times New Roman"/>
          <w:sz w:val="28"/>
          <w:szCs w:val="28"/>
        </w:rPr>
        <w:t xml:space="preserve"> і вміст </w:t>
      </w:r>
      <w:proofErr w:type="spellStart"/>
      <w:r w:rsidRPr="00F4157A">
        <w:rPr>
          <w:rFonts w:ascii="Times New Roman" w:hAnsi="Times New Roman" w:cs="Times New Roman"/>
          <w:sz w:val="28"/>
          <w:szCs w:val="28"/>
        </w:rPr>
        <w:t>сірчано-кислотних</w:t>
      </w:r>
      <w:proofErr w:type="spellEnd"/>
      <w:r w:rsidRPr="00F4157A">
        <w:rPr>
          <w:rFonts w:ascii="Times New Roman" w:hAnsi="Times New Roman" w:cs="Times New Roman"/>
          <w:sz w:val="28"/>
          <w:szCs w:val="28"/>
        </w:rPr>
        <w:t xml:space="preserve"> смол;</w:t>
      </w:r>
    </w:p>
    <w:p w:rsidR="00F4157A" w:rsidRPr="00F4157A" w:rsidRDefault="00F4157A" w:rsidP="008C26F9">
      <w:pPr>
        <w:spacing w:after="0"/>
        <w:ind w:firstLine="709"/>
        <w:contextualSpacing/>
        <w:mirrorIndents/>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3) показники, що впливають на необоротну дезактивацію каталізатора: вміст металів, перш за все ванадію і нікелю.</w:t>
      </w:r>
    </w:p>
    <w:p w:rsidR="00F4157A" w:rsidRPr="00F4157A" w:rsidRDefault="00F4157A" w:rsidP="008C26F9">
      <w:pPr>
        <w:spacing w:after="0"/>
        <w:ind w:firstLine="709"/>
        <w:contextualSpacing/>
        <w:mirrorIndents/>
        <w:jc w:val="both"/>
        <w:rPr>
          <w:rFonts w:ascii="Times New Roman" w:hAnsi="Times New Roman" w:cs="Times New Roman"/>
          <w:sz w:val="28"/>
          <w:szCs w:val="28"/>
          <w:lang w:val="ru-RU"/>
        </w:rPr>
      </w:pPr>
      <w:r w:rsidRPr="00F4157A">
        <w:rPr>
          <w:rFonts w:ascii="Times New Roman" w:hAnsi="Times New Roman" w:cs="Times New Roman"/>
          <w:i/>
          <w:sz w:val="28"/>
          <w:szCs w:val="28"/>
        </w:rPr>
        <w:t xml:space="preserve"> За фракційним складом до сировини процесу пред'явлено наступні вимоги</w:t>
      </w:r>
      <w:r w:rsidRPr="00F4157A">
        <w:rPr>
          <w:rFonts w:ascii="Times New Roman" w:hAnsi="Times New Roman" w:cs="Times New Roman"/>
          <w:sz w:val="28"/>
          <w:szCs w:val="28"/>
        </w:rPr>
        <w:t>:</w:t>
      </w:r>
    </w:p>
    <w:p w:rsidR="00F4157A" w:rsidRPr="00F4157A" w:rsidRDefault="00F4157A" w:rsidP="008C26F9">
      <w:pPr>
        <w:spacing w:after="0"/>
        <w:ind w:firstLine="709"/>
        <w:contextualSpacing/>
        <w:mirrorIndents/>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 практично повна відсутність </w:t>
      </w:r>
      <w:proofErr w:type="spellStart"/>
      <w:r w:rsidRPr="00F4157A">
        <w:rPr>
          <w:rFonts w:ascii="Times New Roman" w:hAnsi="Times New Roman" w:cs="Times New Roman"/>
          <w:sz w:val="28"/>
          <w:szCs w:val="28"/>
        </w:rPr>
        <w:t>бензино-лігроїнових</w:t>
      </w:r>
      <w:proofErr w:type="spellEnd"/>
      <w:r w:rsidRPr="00F4157A">
        <w:rPr>
          <w:rFonts w:ascii="Times New Roman" w:hAnsi="Times New Roman" w:cs="Times New Roman"/>
          <w:sz w:val="28"/>
          <w:szCs w:val="28"/>
        </w:rPr>
        <w:t xml:space="preserve"> фракцій, оскільки в умовах крекінгу вони зазнають незначних перетворення, до того ж нераціонально завантажують реакційний апарат і негативно впливають на октанове число бензину;</w:t>
      </w:r>
    </w:p>
    <w:p w:rsidR="00F4157A" w:rsidRPr="00F4157A" w:rsidRDefault="00F4157A" w:rsidP="008C26F9">
      <w:pPr>
        <w:spacing w:after="0"/>
        <w:ind w:firstLine="709"/>
        <w:contextualSpacing/>
        <w:mirrorIndents/>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 обмежений (до 10%) вміст фракцій, </w:t>
      </w:r>
      <w:proofErr w:type="spellStart"/>
      <w:r w:rsidRPr="00F4157A">
        <w:rPr>
          <w:rFonts w:ascii="Times New Roman" w:hAnsi="Times New Roman" w:cs="Times New Roman"/>
          <w:sz w:val="28"/>
          <w:szCs w:val="28"/>
        </w:rPr>
        <w:t>википаючих</w:t>
      </w:r>
      <w:proofErr w:type="spellEnd"/>
      <w:r w:rsidRPr="00F4157A">
        <w:rPr>
          <w:rFonts w:ascii="Times New Roman" w:hAnsi="Times New Roman" w:cs="Times New Roman"/>
          <w:sz w:val="28"/>
          <w:szCs w:val="28"/>
        </w:rPr>
        <w:t xml:space="preserve"> до 350 ° С;</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-обмежена</w:t>
      </w:r>
      <w:proofErr w:type="spellEnd"/>
      <w:r w:rsidRPr="00F4157A">
        <w:rPr>
          <w:rFonts w:ascii="Times New Roman" w:hAnsi="Times New Roman" w:cs="Times New Roman"/>
          <w:sz w:val="28"/>
          <w:szCs w:val="28"/>
        </w:rPr>
        <w:t xml:space="preserve"> температура кінця кипіння (500 ... 620 ° С), що зумовлюється концентруванням в </w:t>
      </w:r>
      <w:proofErr w:type="spellStart"/>
      <w:r w:rsidRPr="00F4157A">
        <w:rPr>
          <w:rFonts w:ascii="Times New Roman" w:hAnsi="Times New Roman" w:cs="Times New Roman"/>
          <w:sz w:val="28"/>
          <w:szCs w:val="28"/>
        </w:rPr>
        <w:t>висококиплячих</w:t>
      </w:r>
      <w:proofErr w:type="spellEnd"/>
      <w:r w:rsidRPr="00F4157A">
        <w:rPr>
          <w:rFonts w:ascii="Times New Roman" w:hAnsi="Times New Roman" w:cs="Times New Roman"/>
          <w:sz w:val="28"/>
          <w:szCs w:val="28"/>
        </w:rPr>
        <w:t xml:space="preserve"> фракціях </w:t>
      </w:r>
      <w:proofErr w:type="spellStart"/>
      <w:r w:rsidRPr="00F4157A">
        <w:rPr>
          <w:rFonts w:ascii="Times New Roman" w:hAnsi="Times New Roman" w:cs="Times New Roman"/>
          <w:sz w:val="28"/>
          <w:szCs w:val="28"/>
        </w:rPr>
        <w:t>коксогенних</w:t>
      </w:r>
      <w:proofErr w:type="spellEnd"/>
      <w:r w:rsidRPr="00F4157A">
        <w:rPr>
          <w:rFonts w:ascii="Times New Roman" w:hAnsi="Times New Roman" w:cs="Times New Roman"/>
          <w:sz w:val="28"/>
          <w:szCs w:val="28"/>
        </w:rPr>
        <w:t xml:space="preserve"> компонентів сировини (смол і асфальтенів) і гетеро органічних </w:t>
      </w:r>
      <w:proofErr w:type="spellStart"/>
      <w:r w:rsidRPr="00F4157A">
        <w:rPr>
          <w:rFonts w:ascii="Times New Roman" w:hAnsi="Times New Roman" w:cs="Times New Roman"/>
          <w:sz w:val="28"/>
          <w:szCs w:val="28"/>
        </w:rPr>
        <w:t>мполук</w:t>
      </w:r>
      <w:proofErr w:type="spellEnd"/>
      <w:r w:rsidRPr="00F4157A">
        <w:rPr>
          <w:rFonts w:ascii="Times New Roman" w:hAnsi="Times New Roman" w:cs="Times New Roman"/>
          <w:sz w:val="28"/>
          <w:szCs w:val="28"/>
        </w:rPr>
        <w:t xml:space="preserve"> і металів.</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Груповий хімічний склад сировини більш значно впливає на вихід і якість продуктів каталітичного крекінгу. У більшості вакуумні </w:t>
      </w:r>
      <w:proofErr w:type="spellStart"/>
      <w:r w:rsidRPr="00F4157A">
        <w:rPr>
          <w:rFonts w:ascii="Times New Roman" w:hAnsi="Times New Roman" w:cs="Times New Roman"/>
          <w:sz w:val="28"/>
          <w:szCs w:val="28"/>
        </w:rPr>
        <w:t>газойлі</w:t>
      </w:r>
      <w:proofErr w:type="spellEnd"/>
      <w:r w:rsidRPr="00F4157A">
        <w:rPr>
          <w:rFonts w:ascii="Times New Roman" w:hAnsi="Times New Roman" w:cs="Times New Roman"/>
          <w:sz w:val="28"/>
          <w:szCs w:val="28"/>
        </w:rPr>
        <w:t xml:space="preserve">, які направляються на каталітичний крекінг, в залежності від типу вихідної нафти, вмісту в них групових компонентів, коливається в досить широких межах: парафінових 15….35, </w:t>
      </w:r>
      <w:proofErr w:type="spellStart"/>
      <w:r w:rsidRPr="00F4157A">
        <w:rPr>
          <w:rFonts w:ascii="Times New Roman" w:hAnsi="Times New Roman" w:cs="Times New Roman"/>
          <w:sz w:val="28"/>
          <w:szCs w:val="28"/>
        </w:rPr>
        <w:t>цикланових</w:t>
      </w:r>
      <w:proofErr w:type="spellEnd"/>
      <w:r w:rsidRPr="00F4157A">
        <w:rPr>
          <w:rFonts w:ascii="Times New Roman" w:hAnsi="Times New Roman" w:cs="Times New Roman"/>
          <w:sz w:val="28"/>
          <w:szCs w:val="28"/>
        </w:rPr>
        <w:t xml:space="preserve"> 20 ... 40 і ароматичних 15 ... 60%.</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Найкращим для каталітичного крекінгу щодо виходу цільових продуктів (бензину і зріджених газів) є сировина з переважанням парафінових і </w:t>
      </w:r>
      <w:proofErr w:type="spellStart"/>
      <w:r w:rsidRPr="00F4157A">
        <w:rPr>
          <w:rFonts w:ascii="Times New Roman" w:hAnsi="Times New Roman" w:cs="Times New Roman"/>
          <w:sz w:val="28"/>
          <w:szCs w:val="28"/>
        </w:rPr>
        <w:t>цикланових</w:t>
      </w:r>
      <w:proofErr w:type="spellEnd"/>
      <w:r w:rsidRPr="00F4157A">
        <w:rPr>
          <w:rFonts w:ascii="Times New Roman" w:hAnsi="Times New Roman" w:cs="Times New Roman"/>
          <w:sz w:val="28"/>
          <w:szCs w:val="28"/>
        </w:rPr>
        <w:t xml:space="preserve"> вуглеводнів. </w:t>
      </w:r>
      <w:proofErr w:type="spellStart"/>
      <w:r w:rsidRPr="00F4157A">
        <w:rPr>
          <w:rFonts w:ascii="Times New Roman" w:hAnsi="Times New Roman" w:cs="Times New Roman"/>
          <w:sz w:val="28"/>
          <w:szCs w:val="28"/>
        </w:rPr>
        <w:t>Поліциклічні</w:t>
      </w:r>
      <w:proofErr w:type="spellEnd"/>
      <w:r w:rsidRPr="00F4157A">
        <w:rPr>
          <w:rFonts w:ascii="Times New Roman" w:hAnsi="Times New Roman" w:cs="Times New Roman"/>
          <w:sz w:val="28"/>
          <w:szCs w:val="28"/>
        </w:rPr>
        <w:t xml:space="preserve"> арени і смоли сировини в умовах крекінгу дають мало бензину і багато важких фракцій</w:t>
      </w:r>
      <w:r w:rsidRPr="00F4157A">
        <w:rPr>
          <w:rFonts w:ascii="Times New Roman" w:hAnsi="Times New Roman" w:cs="Times New Roman"/>
          <w:sz w:val="28"/>
          <w:szCs w:val="28"/>
          <w:lang w:val="ru-RU"/>
        </w:rPr>
        <w:t>,</w:t>
      </w:r>
      <w:r w:rsidRPr="00F4157A">
        <w:rPr>
          <w:rFonts w:ascii="Times New Roman" w:hAnsi="Times New Roman" w:cs="Times New Roman"/>
          <w:sz w:val="28"/>
          <w:szCs w:val="28"/>
        </w:rPr>
        <w:t xml:space="preserve"> і коксу. Сірчані і кисневі сполуки однотипної по хімічному складу сировини не роблять істотного впливу на матеріальний баланс каталітичного крекінгу, але погіршують якість продуктів. Однак слід зазначити, що зі збільшенням вмісту </w:t>
      </w:r>
      <w:proofErr w:type="spellStart"/>
      <w:r w:rsidRPr="00F4157A">
        <w:rPr>
          <w:rFonts w:ascii="Times New Roman" w:hAnsi="Times New Roman" w:cs="Times New Roman"/>
          <w:sz w:val="28"/>
          <w:szCs w:val="28"/>
        </w:rPr>
        <w:t>гетероорганічних</w:t>
      </w:r>
      <w:proofErr w:type="spellEnd"/>
      <w:r w:rsidRPr="00F4157A">
        <w:rPr>
          <w:rFonts w:ascii="Times New Roman" w:hAnsi="Times New Roman" w:cs="Times New Roman"/>
          <w:sz w:val="28"/>
          <w:szCs w:val="28"/>
        </w:rPr>
        <w:t xml:space="preserve"> сполук в сировині, як правило, одночасно підвищується вміст в ньому </w:t>
      </w:r>
      <w:proofErr w:type="spellStart"/>
      <w:r w:rsidRPr="00F4157A">
        <w:rPr>
          <w:rFonts w:ascii="Times New Roman" w:hAnsi="Times New Roman" w:cs="Times New Roman"/>
          <w:sz w:val="28"/>
          <w:szCs w:val="28"/>
        </w:rPr>
        <w:t>поліциклічних</w:t>
      </w:r>
      <w:proofErr w:type="spellEnd"/>
      <w:r w:rsidRPr="00F4157A">
        <w:rPr>
          <w:rFonts w:ascii="Times New Roman" w:hAnsi="Times New Roman" w:cs="Times New Roman"/>
          <w:sz w:val="28"/>
          <w:szCs w:val="28"/>
        </w:rPr>
        <w:t xml:space="preserve"> вуглеводнів і смол.</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i/>
          <w:sz w:val="28"/>
          <w:szCs w:val="28"/>
        </w:rPr>
        <w:t xml:space="preserve">До компонентів, </w:t>
      </w:r>
      <w:proofErr w:type="spellStart"/>
      <w:r w:rsidRPr="00F4157A">
        <w:rPr>
          <w:rFonts w:ascii="Times New Roman" w:hAnsi="Times New Roman" w:cs="Times New Roman"/>
          <w:i/>
          <w:sz w:val="28"/>
          <w:szCs w:val="28"/>
        </w:rPr>
        <w:t>оборотно</w:t>
      </w:r>
      <w:proofErr w:type="spellEnd"/>
      <w:r w:rsidRPr="00F4157A">
        <w:rPr>
          <w:rFonts w:ascii="Times New Roman" w:hAnsi="Times New Roman" w:cs="Times New Roman"/>
          <w:i/>
          <w:sz w:val="28"/>
          <w:szCs w:val="28"/>
        </w:rPr>
        <w:t xml:space="preserve"> </w:t>
      </w:r>
      <w:proofErr w:type="spellStart"/>
      <w:r w:rsidRPr="00F4157A">
        <w:rPr>
          <w:rFonts w:ascii="Times New Roman" w:hAnsi="Times New Roman" w:cs="Times New Roman"/>
          <w:i/>
          <w:sz w:val="28"/>
          <w:szCs w:val="28"/>
        </w:rPr>
        <w:t>дезактивуючихкаталізаторів</w:t>
      </w:r>
      <w:proofErr w:type="spellEnd"/>
      <w:r w:rsidRPr="00F4157A">
        <w:rPr>
          <w:rFonts w:ascii="Times New Roman" w:hAnsi="Times New Roman" w:cs="Times New Roman"/>
          <w:i/>
          <w:sz w:val="28"/>
          <w:szCs w:val="28"/>
        </w:rPr>
        <w:t xml:space="preserve"> крекінгу</w:t>
      </w:r>
      <w:r w:rsidRPr="00F4157A">
        <w:rPr>
          <w:rFonts w:ascii="Times New Roman" w:hAnsi="Times New Roman" w:cs="Times New Roman"/>
          <w:sz w:val="28"/>
          <w:szCs w:val="28"/>
        </w:rPr>
        <w:t xml:space="preserve">, відносять </w:t>
      </w:r>
      <w:proofErr w:type="spellStart"/>
      <w:r w:rsidRPr="00F4157A">
        <w:rPr>
          <w:rFonts w:ascii="Times New Roman" w:hAnsi="Times New Roman" w:cs="Times New Roman"/>
          <w:sz w:val="28"/>
          <w:szCs w:val="28"/>
        </w:rPr>
        <w:t>поліциклічні</w:t>
      </w:r>
      <w:proofErr w:type="spellEnd"/>
      <w:r w:rsidRPr="00F4157A">
        <w:rPr>
          <w:rFonts w:ascii="Times New Roman" w:hAnsi="Times New Roman" w:cs="Times New Roman"/>
          <w:sz w:val="28"/>
          <w:szCs w:val="28"/>
        </w:rPr>
        <w:t xml:space="preserve"> арени, смоли, асфальтени і азотисті сполуки сировини. </w:t>
      </w:r>
      <w:r w:rsidRPr="00F4157A">
        <w:rPr>
          <w:rFonts w:ascii="Times New Roman" w:hAnsi="Times New Roman" w:cs="Times New Roman"/>
          <w:sz w:val="28"/>
          <w:szCs w:val="28"/>
        </w:rPr>
        <w:lastRenderedPageBreak/>
        <w:t xml:space="preserve">Про оборотній </w:t>
      </w:r>
      <w:proofErr w:type="spellStart"/>
      <w:r w:rsidRPr="00F4157A">
        <w:rPr>
          <w:rFonts w:ascii="Times New Roman" w:hAnsi="Times New Roman" w:cs="Times New Roman"/>
          <w:sz w:val="28"/>
          <w:szCs w:val="28"/>
        </w:rPr>
        <w:t>дезактивуючій</w:t>
      </w:r>
      <w:proofErr w:type="spellEnd"/>
      <w:r w:rsidRPr="00F4157A">
        <w:rPr>
          <w:rFonts w:ascii="Times New Roman" w:hAnsi="Times New Roman" w:cs="Times New Roman"/>
          <w:sz w:val="28"/>
          <w:szCs w:val="28"/>
        </w:rPr>
        <w:t xml:space="preserve"> здатності сировини можна побічно судити по щільності, а кількісно - по </w:t>
      </w:r>
      <w:proofErr w:type="spellStart"/>
      <w:r w:rsidRPr="00F4157A">
        <w:rPr>
          <w:rFonts w:ascii="Times New Roman" w:hAnsi="Times New Roman" w:cs="Times New Roman"/>
          <w:sz w:val="28"/>
          <w:szCs w:val="28"/>
        </w:rPr>
        <w:t>коксованості</w:t>
      </w:r>
      <w:proofErr w:type="spellEnd"/>
      <w:r w:rsidRPr="00F4157A">
        <w:rPr>
          <w:rFonts w:ascii="Times New Roman" w:hAnsi="Times New Roman" w:cs="Times New Roman"/>
          <w:sz w:val="28"/>
          <w:szCs w:val="28"/>
        </w:rPr>
        <w:t xml:space="preserve">, яка визначається за </w:t>
      </w:r>
      <w:proofErr w:type="spellStart"/>
      <w:r w:rsidRPr="00F4157A">
        <w:rPr>
          <w:rFonts w:ascii="Times New Roman" w:hAnsi="Times New Roman" w:cs="Times New Roman"/>
          <w:sz w:val="28"/>
          <w:szCs w:val="28"/>
        </w:rPr>
        <w:t>Конрадсоном</w:t>
      </w:r>
      <w:proofErr w:type="spellEnd"/>
      <w:r w:rsidRPr="00F4157A">
        <w:rPr>
          <w:rFonts w:ascii="Times New Roman" w:hAnsi="Times New Roman" w:cs="Times New Roman"/>
          <w:sz w:val="28"/>
          <w:szCs w:val="28"/>
        </w:rPr>
        <w:t xml:space="preserve">. Як правило, чим вища </w:t>
      </w:r>
      <w:proofErr w:type="spellStart"/>
      <w:r w:rsidRPr="00F4157A">
        <w:rPr>
          <w:rFonts w:ascii="Times New Roman" w:hAnsi="Times New Roman" w:cs="Times New Roman"/>
          <w:sz w:val="28"/>
          <w:szCs w:val="28"/>
        </w:rPr>
        <w:t>коксованість</w:t>
      </w:r>
      <w:proofErr w:type="spellEnd"/>
      <w:r w:rsidRPr="00F4157A">
        <w:rPr>
          <w:rFonts w:ascii="Times New Roman" w:hAnsi="Times New Roman" w:cs="Times New Roman"/>
          <w:sz w:val="28"/>
          <w:szCs w:val="28"/>
        </w:rPr>
        <w:t xml:space="preserve"> сировини, тим більший вихід коксу на каталізаторі.</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Зазвичай на установках каталітичного крекінгу переважно переробляють типову сировину (вакуумний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350 ... 500 ° С) з коксівністю не більше 0,3 ... 0,5% маси. Якщо регенератор має запас потужності по масі палива, що спалюється коксом, то може бути використана сировина з коксівністю до 2 ... 3% маси. На спеціальних установках, призначених для крекінгу залишкової сировини і маючих системи відводу тепла з регенератора, допускається </w:t>
      </w:r>
      <w:proofErr w:type="spellStart"/>
      <w:r w:rsidRPr="00F4157A">
        <w:rPr>
          <w:rFonts w:ascii="Times New Roman" w:hAnsi="Times New Roman" w:cs="Times New Roman"/>
          <w:sz w:val="28"/>
          <w:szCs w:val="28"/>
        </w:rPr>
        <w:t>коксованість</w:t>
      </w:r>
      <w:proofErr w:type="spellEnd"/>
      <w:r w:rsidRPr="00F4157A">
        <w:rPr>
          <w:rFonts w:ascii="Times New Roman" w:hAnsi="Times New Roman" w:cs="Times New Roman"/>
          <w:sz w:val="28"/>
          <w:szCs w:val="28"/>
        </w:rPr>
        <w:t xml:space="preserve"> сировини до 5% маси.</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Оборотними </w:t>
      </w:r>
      <w:proofErr w:type="spellStart"/>
      <w:r w:rsidRPr="00F4157A">
        <w:rPr>
          <w:rFonts w:ascii="Times New Roman" w:hAnsi="Times New Roman" w:cs="Times New Roman"/>
          <w:sz w:val="28"/>
          <w:szCs w:val="28"/>
        </w:rPr>
        <w:t>отрутами</w:t>
      </w:r>
      <w:proofErr w:type="spellEnd"/>
      <w:r w:rsidRPr="00F4157A">
        <w:rPr>
          <w:rFonts w:ascii="Times New Roman" w:hAnsi="Times New Roman" w:cs="Times New Roman"/>
          <w:sz w:val="28"/>
          <w:szCs w:val="28"/>
        </w:rPr>
        <w:t xml:space="preserve"> для алюмосилікатних каталізаторів є азотисті основи: вони міцно адсорбуються на кислотних активних центрах і блокують їх. При однакових основних властивостях більший </w:t>
      </w:r>
      <w:proofErr w:type="spellStart"/>
      <w:r w:rsidRPr="00F4157A">
        <w:rPr>
          <w:rFonts w:ascii="Times New Roman" w:hAnsi="Times New Roman" w:cs="Times New Roman"/>
          <w:sz w:val="28"/>
          <w:szCs w:val="28"/>
        </w:rPr>
        <w:t>дезактивуючий</w:t>
      </w:r>
      <w:proofErr w:type="spellEnd"/>
      <w:r w:rsidRPr="00F4157A">
        <w:rPr>
          <w:rFonts w:ascii="Times New Roman" w:hAnsi="Times New Roman" w:cs="Times New Roman"/>
          <w:sz w:val="28"/>
          <w:szCs w:val="28"/>
        </w:rPr>
        <w:t xml:space="preserve"> вплив на каталізатор дають азотисті сполуки більшої молярної маси. Після випалу коксу активність отруєного азотистими основами каталізатора повністю відновлюється. </w:t>
      </w:r>
      <w:proofErr w:type="spellStart"/>
      <w:r w:rsidRPr="00F4157A">
        <w:rPr>
          <w:rFonts w:ascii="Times New Roman" w:hAnsi="Times New Roman" w:cs="Times New Roman"/>
          <w:sz w:val="28"/>
          <w:szCs w:val="28"/>
        </w:rPr>
        <w:t>Цеолітвмісні</w:t>
      </w:r>
      <w:proofErr w:type="spellEnd"/>
      <w:r w:rsidRPr="00F4157A">
        <w:rPr>
          <w:rFonts w:ascii="Times New Roman" w:hAnsi="Times New Roman" w:cs="Times New Roman"/>
          <w:sz w:val="28"/>
          <w:szCs w:val="28"/>
        </w:rPr>
        <w:t xml:space="preserve"> каталізатори, завдяки молекулярно-ситовим властивостям, отруюються азотом в значно меншому ступені, ніж аморфні алюмосилікатні.</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Металоорганічні сполуки, що містяться переважно в </w:t>
      </w:r>
      <w:proofErr w:type="spellStart"/>
      <w:r w:rsidRPr="00F4157A">
        <w:rPr>
          <w:rFonts w:ascii="Times New Roman" w:hAnsi="Times New Roman" w:cs="Times New Roman"/>
          <w:sz w:val="28"/>
          <w:szCs w:val="28"/>
        </w:rPr>
        <w:t>висококиплячих</w:t>
      </w:r>
      <w:proofErr w:type="spellEnd"/>
      <w:r w:rsidRPr="00F4157A">
        <w:rPr>
          <w:rFonts w:ascii="Times New Roman" w:hAnsi="Times New Roman" w:cs="Times New Roman"/>
          <w:sz w:val="28"/>
          <w:szCs w:val="28"/>
        </w:rPr>
        <w:t xml:space="preserve"> і особливо залишкових фракціях нафти, відносять до </w:t>
      </w:r>
      <w:r w:rsidRPr="00F4157A">
        <w:rPr>
          <w:rFonts w:ascii="Times New Roman" w:hAnsi="Times New Roman" w:cs="Times New Roman"/>
          <w:i/>
          <w:sz w:val="28"/>
          <w:szCs w:val="28"/>
        </w:rPr>
        <w:t xml:space="preserve">необоротно </w:t>
      </w:r>
      <w:proofErr w:type="spellStart"/>
      <w:r w:rsidRPr="00F4157A">
        <w:rPr>
          <w:rFonts w:ascii="Times New Roman" w:hAnsi="Times New Roman" w:cs="Times New Roman"/>
          <w:i/>
          <w:sz w:val="28"/>
          <w:szCs w:val="28"/>
        </w:rPr>
        <w:t>дезактивуючих</w:t>
      </w:r>
      <w:proofErr w:type="spellEnd"/>
      <w:r w:rsidRPr="00F4157A">
        <w:rPr>
          <w:rFonts w:ascii="Times New Roman" w:hAnsi="Times New Roman" w:cs="Times New Roman"/>
          <w:i/>
          <w:sz w:val="28"/>
          <w:szCs w:val="28"/>
        </w:rPr>
        <w:t xml:space="preserve"> компонентів сировини крекінгу</w:t>
      </w:r>
      <w:r w:rsidRPr="00F4157A">
        <w:rPr>
          <w:rFonts w:ascii="Times New Roman" w:hAnsi="Times New Roman" w:cs="Times New Roman"/>
          <w:sz w:val="28"/>
          <w:szCs w:val="28"/>
        </w:rPr>
        <w:t xml:space="preserve">. Блокуючи активні центри каталізатора, вони негативно впливають не тільки на його активність, а й на селективність. Так, у міру збільшення вмісту нікелю і ванадію, які є </w:t>
      </w:r>
      <w:proofErr w:type="spellStart"/>
      <w:r w:rsidRPr="00F4157A">
        <w:rPr>
          <w:rFonts w:ascii="Times New Roman" w:hAnsi="Times New Roman" w:cs="Times New Roman"/>
          <w:sz w:val="28"/>
          <w:szCs w:val="28"/>
        </w:rPr>
        <w:t>дегідруючими</w:t>
      </w:r>
      <w:proofErr w:type="spellEnd"/>
      <w:r w:rsidRPr="00F4157A">
        <w:rPr>
          <w:rFonts w:ascii="Times New Roman" w:hAnsi="Times New Roman" w:cs="Times New Roman"/>
          <w:sz w:val="28"/>
          <w:szCs w:val="28"/>
        </w:rPr>
        <w:t xml:space="preserve"> металами, в продуктах крекінгу інтенсивно зростає вихід водню й сухих газів, а вихід бензину істотно знижується.</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На установках каталітичного крекінгу, на яких не передбачені спеціальні прийоми з уловлювання або пасивації отруйної дії металів, вміст їх в сировині нормується не більше 2 г / т.</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Для переробки сировини з коксівністю більше 10% маси і вмістом металів 10 ... 30 г / т і більше потрібна обов'язкова його попередня підготовка.</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b/>
          <w:i/>
          <w:sz w:val="28"/>
          <w:szCs w:val="28"/>
        </w:rPr>
        <w:t>Каталізатори каталітичного крекінгу</w:t>
      </w:r>
      <w:r w:rsidRPr="00F4157A">
        <w:rPr>
          <w:rFonts w:ascii="Times New Roman" w:hAnsi="Times New Roman" w:cs="Times New Roman"/>
          <w:sz w:val="28"/>
          <w:szCs w:val="28"/>
        </w:rPr>
        <w:t xml:space="preserve"> - складні багатокомпонентні системи, що складаються з:</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1) з матриці (носія);</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2) активного компонента - цеоліту;</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3) допоміжних активних і неактивних добавок.</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i/>
          <w:sz w:val="28"/>
          <w:szCs w:val="28"/>
        </w:rPr>
        <w:t>Матриця каталізаторів</w:t>
      </w:r>
      <w:r w:rsidRPr="00F4157A">
        <w:rPr>
          <w:rFonts w:ascii="Times New Roman" w:hAnsi="Times New Roman" w:cs="Times New Roman"/>
          <w:sz w:val="28"/>
          <w:szCs w:val="28"/>
        </w:rPr>
        <w:t xml:space="preserve"> виконує функції як </w:t>
      </w:r>
      <w:proofErr w:type="spellStart"/>
      <w:r w:rsidRPr="00F4157A">
        <w:rPr>
          <w:rFonts w:ascii="Times New Roman" w:hAnsi="Times New Roman" w:cs="Times New Roman"/>
          <w:sz w:val="28"/>
          <w:szCs w:val="28"/>
        </w:rPr>
        <w:t>носія-</w:t>
      </w:r>
      <w:proofErr w:type="spellEnd"/>
      <w:r w:rsidRPr="00F4157A">
        <w:rPr>
          <w:rFonts w:ascii="Times New Roman" w:hAnsi="Times New Roman" w:cs="Times New Roman"/>
          <w:sz w:val="28"/>
          <w:szCs w:val="28"/>
        </w:rPr>
        <w:t xml:space="preserve"> поверхні, на якій потім </w:t>
      </w:r>
      <w:proofErr w:type="spellStart"/>
      <w:r w:rsidRPr="00F4157A">
        <w:rPr>
          <w:rFonts w:ascii="Times New Roman" w:hAnsi="Times New Roman" w:cs="Times New Roman"/>
          <w:sz w:val="28"/>
          <w:szCs w:val="28"/>
        </w:rPr>
        <w:t>диспергується</w:t>
      </w:r>
      <w:proofErr w:type="spellEnd"/>
      <w:r w:rsidRPr="00F4157A">
        <w:rPr>
          <w:rFonts w:ascii="Times New Roman" w:hAnsi="Times New Roman" w:cs="Times New Roman"/>
          <w:sz w:val="28"/>
          <w:szCs w:val="28"/>
        </w:rPr>
        <w:t xml:space="preserve"> основний активний компонент - цеоліт і допоміжні добавки, так і слабкого кислотного каталізатора попереднього (первинного) крекінгування високомолекулярної вихідної нафтової сировини. В якості матеріалу матриці переважно застосовують синтетичний аморфний алюмосилікат з високою </w:t>
      </w:r>
      <w:r w:rsidRPr="00F4157A">
        <w:rPr>
          <w:rFonts w:ascii="Times New Roman" w:hAnsi="Times New Roman" w:cs="Times New Roman"/>
          <w:sz w:val="28"/>
          <w:szCs w:val="28"/>
        </w:rPr>
        <w:lastRenderedPageBreak/>
        <w:t xml:space="preserve">питомою поверхнею і оптимальною </w:t>
      </w:r>
      <w:proofErr w:type="spellStart"/>
      <w:r w:rsidRPr="00F4157A">
        <w:rPr>
          <w:rFonts w:ascii="Times New Roman" w:hAnsi="Times New Roman" w:cs="Times New Roman"/>
          <w:sz w:val="28"/>
          <w:szCs w:val="28"/>
        </w:rPr>
        <w:t>поровою</w:t>
      </w:r>
      <w:proofErr w:type="spellEnd"/>
      <w:r w:rsidRPr="00F4157A">
        <w:rPr>
          <w:rFonts w:ascii="Times New Roman" w:hAnsi="Times New Roman" w:cs="Times New Roman"/>
          <w:sz w:val="28"/>
          <w:szCs w:val="28"/>
        </w:rPr>
        <w:t xml:space="preserve"> структурою, забезпечуючи доступ для великих молекул </w:t>
      </w:r>
      <w:proofErr w:type="spellStart"/>
      <w:r w:rsidRPr="00F4157A">
        <w:rPr>
          <w:rFonts w:ascii="Times New Roman" w:hAnsi="Times New Roman" w:cs="Times New Roman"/>
          <w:sz w:val="28"/>
          <w:szCs w:val="28"/>
        </w:rPr>
        <w:t>крекінгуючої</w:t>
      </w:r>
      <w:proofErr w:type="spellEnd"/>
      <w:r w:rsidRPr="00F4157A">
        <w:rPr>
          <w:rFonts w:ascii="Times New Roman" w:hAnsi="Times New Roman" w:cs="Times New Roman"/>
          <w:sz w:val="28"/>
          <w:szCs w:val="28"/>
        </w:rPr>
        <w:t xml:space="preserve"> сировини.</w:t>
      </w:r>
    </w:p>
    <w:p w:rsidR="00F4157A" w:rsidRPr="00F4157A" w:rsidRDefault="00F4157A" w:rsidP="008C26F9">
      <w:pPr>
        <w:spacing w:after="0"/>
        <w:ind w:firstLine="709"/>
        <w:contextualSpacing/>
        <w:mirrorIndents/>
        <w:jc w:val="both"/>
        <w:rPr>
          <w:rFonts w:ascii="Times New Roman" w:hAnsi="Times New Roman" w:cs="Times New Roman"/>
          <w:i/>
          <w:sz w:val="28"/>
          <w:szCs w:val="28"/>
        </w:rPr>
      </w:pPr>
      <w:r w:rsidRPr="00F4157A">
        <w:rPr>
          <w:rFonts w:ascii="Times New Roman" w:hAnsi="Times New Roman" w:cs="Times New Roman"/>
          <w:sz w:val="28"/>
          <w:szCs w:val="28"/>
        </w:rPr>
        <w:t xml:space="preserve"> Аморфні алюмосилікати були основними промисловими каталізаторами каталітичного крекінгу до розробки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каталізаторів.</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i/>
          <w:sz w:val="28"/>
          <w:szCs w:val="28"/>
        </w:rPr>
        <w:t xml:space="preserve"> Активним компонентом каталізаторів каталітичного крекінгу</w:t>
      </w:r>
      <w:r w:rsidRPr="00F4157A">
        <w:rPr>
          <w:rFonts w:ascii="Times New Roman" w:hAnsi="Times New Roman" w:cs="Times New Roman"/>
          <w:sz w:val="28"/>
          <w:szCs w:val="28"/>
        </w:rPr>
        <w:t xml:space="preserve"> є цеоліт, який дозволяє здійснювати вторинні каталітичні перетворення вуглеводнів сировини з утворенням кінцевих цільових продуктів.</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u w:val="single"/>
        </w:rPr>
        <w:t xml:space="preserve"> Цеоліти</w:t>
      </w:r>
      <w:r w:rsidRPr="00F4157A">
        <w:rPr>
          <w:rFonts w:ascii="Times New Roman" w:hAnsi="Times New Roman" w:cs="Times New Roman"/>
          <w:sz w:val="28"/>
          <w:szCs w:val="28"/>
        </w:rPr>
        <w:t xml:space="preserve"> - це алюмосилікати з тривимірною кристалічною структурою наступної загальної формули:</w:t>
      </w:r>
    </w:p>
    <w:p w:rsidR="00F4157A" w:rsidRPr="00F4157A" w:rsidRDefault="00F4157A" w:rsidP="008C26F9">
      <w:pPr>
        <w:spacing w:after="0"/>
        <w:ind w:firstLine="709"/>
        <w:contextualSpacing/>
        <w:mirrorIndents/>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2493264" cy="305411"/>
            <wp:effectExtent l="0" t="0" r="0" b="0"/>
            <wp:docPr id="29"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18304" cy="308478"/>
                    </a:xfrm>
                    <a:prstGeom prst="rect">
                      <a:avLst/>
                    </a:prstGeom>
                  </pic:spPr>
                </pic:pic>
              </a:graphicData>
            </a:graphic>
          </wp:inline>
        </w:drawing>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де n - валентність катіону металу </w:t>
      </w:r>
      <w:proofErr w:type="spellStart"/>
      <w:r w:rsidRPr="00F4157A">
        <w:rPr>
          <w:rFonts w:ascii="Times New Roman" w:hAnsi="Times New Roman" w:cs="Times New Roman"/>
          <w:sz w:val="28"/>
          <w:szCs w:val="28"/>
        </w:rPr>
        <w:t>Me</w:t>
      </w:r>
      <w:proofErr w:type="spellEnd"/>
      <w:r w:rsidRPr="00F4157A">
        <w:rPr>
          <w:rFonts w:ascii="Times New Roman" w:hAnsi="Times New Roman" w:cs="Times New Roman"/>
          <w:sz w:val="28"/>
          <w:szCs w:val="28"/>
        </w:rPr>
        <w:t>; х - мольне співвідношення оксидів кремнію і алюмінію, що зветься силікатним модулем; у - число моль води.</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Хімічну формулу первинної структурної одиниці цеолітів - </w:t>
      </w:r>
      <w:proofErr w:type="spellStart"/>
      <w:r w:rsidRPr="00F4157A">
        <w:rPr>
          <w:rFonts w:ascii="Times New Roman" w:hAnsi="Times New Roman" w:cs="Times New Roman"/>
          <w:sz w:val="28"/>
          <w:szCs w:val="28"/>
        </w:rPr>
        <w:t>тетраєдрів</w:t>
      </w:r>
      <w:proofErr w:type="spellEnd"/>
      <w:r w:rsidRPr="00F4157A">
        <w:rPr>
          <w:rFonts w:ascii="Times New Roman" w:hAnsi="Times New Roman" w:cs="Times New Roman"/>
          <w:sz w:val="28"/>
          <w:szCs w:val="28"/>
        </w:rPr>
        <w:t xml:space="preserve"> кремнію і алюмінію - можна </w:t>
      </w:r>
      <w:proofErr w:type="spellStart"/>
      <w:r w:rsidRPr="00F4157A">
        <w:rPr>
          <w:rFonts w:ascii="Times New Roman" w:hAnsi="Times New Roman" w:cs="Times New Roman"/>
          <w:sz w:val="28"/>
          <w:szCs w:val="28"/>
        </w:rPr>
        <w:t>передставити</w:t>
      </w:r>
      <w:proofErr w:type="spellEnd"/>
      <w:r w:rsidRPr="00F4157A">
        <w:rPr>
          <w:rFonts w:ascii="Times New Roman" w:hAnsi="Times New Roman" w:cs="Times New Roman"/>
          <w:sz w:val="28"/>
          <w:szCs w:val="28"/>
        </w:rPr>
        <w:t xml:space="preserve"> у вигляді:</w:t>
      </w:r>
    </w:p>
    <w:p w:rsidR="00F4157A" w:rsidRPr="00F4157A" w:rsidRDefault="00F4157A" w:rsidP="008C26F9">
      <w:pPr>
        <w:spacing w:after="0"/>
        <w:ind w:firstLine="709"/>
        <w:contextualSpacing/>
        <w:mirrorIndents/>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2718816" cy="1606302"/>
            <wp:effectExtent l="0" t="0" r="0" b="0"/>
            <wp:docPr id="3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719054" cy="1606443"/>
                    </a:xfrm>
                    <a:prstGeom prst="rect">
                      <a:avLst/>
                    </a:prstGeom>
                  </pic:spPr>
                </pic:pic>
              </a:graphicData>
            </a:graphic>
          </wp:inline>
        </w:drawing>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Тетраедри з іонами Si</w:t>
      </w:r>
      <w:r w:rsidRPr="00F4157A">
        <w:rPr>
          <w:rFonts w:ascii="Times New Roman" w:hAnsi="Times New Roman" w:cs="Times New Roman"/>
          <w:sz w:val="28"/>
          <w:szCs w:val="28"/>
          <w:vertAlign w:val="superscript"/>
        </w:rPr>
        <w:t>4+</w:t>
      </w:r>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електрично</w:t>
      </w:r>
      <w:proofErr w:type="spellEnd"/>
      <w:r w:rsidRPr="00F4157A">
        <w:rPr>
          <w:rFonts w:ascii="Times New Roman" w:hAnsi="Times New Roman" w:cs="Times New Roman"/>
          <w:sz w:val="28"/>
          <w:szCs w:val="28"/>
        </w:rPr>
        <w:t xml:space="preserve"> нейтральні, а </w:t>
      </w:r>
      <w:proofErr w:type="spellStart"/>
      <w:r w:rsidRPr="00F4157A">
        <w:rPr>
          <w:rFonts w:ascii="Times New Roman" w:hAnsi="Times New Roman" w:cs="Times New Roman"/>
          <w:sz w:val="28"/>
          <w:szCs w:val="28"/>
        </w:rPr>
        <w:t>тетраєдри</w:t>
      </w:r>
      <w:proofErr w:type="spellEnd"/>
      <w:r w:rsidRPr="00F4157A">
        <w:rPr>
          <w:rFonts w:ascii="Times New Roman" w:hAnsi="Times New Roman" w:cs="Times New Roman"/>
          <w:sz w:val="28"/>
          <w:szCs w:val="28"/>
        </w:rPr>
        <w:t xml:space="preserve"> з іонами тривалентного алюмінію Аl</w:t>
      </w:r>
      <w:r w:rsidRPr="00F4157A">
        <w:rPr>
          <w:rFonts w:ascii="Times New Roman" w:hAnsi="Times New Roman" w:cs="Times New Roman"/>
          <w:sz w:val="28"/>
          <w:szCs w:val="28"/>
          <w:vertAlign w:val="superscript"/>
        </w:rPr>
        <w:t>3+</w:t>
      </w:r>
      <w:r w:rsidRPr="00F4157A">
        <w:rPr>
          <w:rFonts w:ascii="Times New Roman" w:hAnsi="Times New Roman" w:cs="Times New Roman"/>
          <w:sz w:val="28"/>
          <w:szCs w:val="28"/>
        </w:rPr>
        <w:t xml:space="preserve"> мають заряд мінус один, який нейтралізується позитивним зарядом катіону </w:t>
      </w:r>
      <w:proofErr w:type="spellStart"/>
      <w:r w:rsidRPr="00F4157A">
        <w:rPr>
          <w:rFonts w:ascii="Times New Roman" w:hAnsi="Times New Roman" w:cs="Times New Roman"/>
          <w:sz w:val="28"/>
          <w:szCs w:val="28"/>
        </w:rPr>
        <w:t>Ме</w:t>
      </w:r>
      <w:r w:rsidRPr="00F4157A">
        <w:rPr>
          <w:rFonts w:ascii="Times New Roman" w:hAnsi="Times New Roman" w:cs="Times New Roman"/>
          <w:sz w:val="28"/>
          <w:szCs w:val="28"/>
          <w:vertAlign w:val="superscript"/>
        </w:rPr>
        <w:t>+</w:t>
      </w:r>
      <w:proofErr w:type="spellEnd"/>
      <w:r w:rsidRPr="00F4157A">
        <w:rPr>
          <w:rFonts w:ascii="Times New Roman" w:hAnsi="Times New Roman" w:cs="Times New Roman"/>
          <w:sz w:val="28"/>
          <w:szCs w:val="28"/>
        </w:rPr>
        <w:t xml:space="preserve"> (спочатку катіоном </w:t>
      </w:r>
      <w:proofErr w:type="spellStart"/>
      <w:r w:rsidRPr="00F4157A">
        <w:rPr>
          <w:rFonts w:ascii="Times New Roman" w:hAnsi="Times New Roman" w:cs="Times New Roman"/>
          <w:sz w:val="28"/>
          <w:szCs w:val="28"/>
        </w:rPr>
        <w:t>Na</w:t>
      </w:r>
      <w:r w:rsidRPr="00F4157A">
        <w:rPr>
          <w:rFonts w:ascii="Times New Roman" w:hAnsi="Times New Roman" w:cs="Times New Roman"/>
          <w:sz w:val="28"/>
          <w:szCs w:val="28"/>
          <w:vertAlign w:val="superscript"/>
        </w:rPr>
        <w:t>+</w:t>
      </w:r>
      <w:proofErr w:type="spellEnd"/>
      <w:r w:rsidRPr="00F4157A">
        <w:rPr>
          <w:rFonts w:ascii="Times New Roman" w:hAnsi="Times New Roman" w:cs="Times New Roman"/>
          <w:sz w:val="28"/>
          <w:szCs w:val="28"/>
        </w:rPr>
        <w:t>, оскільки синтез частіше ведеться в лужному середовищі, потім в результаті катіонного обміну - катіонами інших металів, катіоном NH</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або протоном Н</w:t>
      </w:r>
      <w:r w:rsidRPr="00F4157A">
        <w:rPr>
          <w:rFonts w:ascii="Times New Roman" w:hAnsi="Times New Roman" w:cs="Times New Roman"/>
          <w:sz w:val="28"/>
          <w:szCs w:val="28"/>
          <w:vertAlign w:val="superscript"/>
        </w:rPr>
        <w:t>+</w:t>
      </w:r>
      <w:r w:rsidRPr="00F4157A">
        <w:rPr>
          <w:rFonts w:ascii="Times New Roman" w:hAnsi="Times New Roman" w:cs="Times New Roman"/>
          <w:sz w:val="28"/>
          <w:szCs w:val="28"/>
        </w:rPr>
        <w:t>).</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Наявність заряджених іонів алюмінію на поверхні цеоліту (центри </w:t>
      </w:r>
      <w:proofErr w:type="spellStart"/>
      <w:r w:rsidRPr="00F4157A">
        <w:rPr>
          <w:rFonts w:ascii="Times New Roman" w:hAnsi="Times New Roman" w:cs="Times New Roman"/>
          <w:sz w:val="28"/>
          <w:szCs w:val="28"/>
        </w:rPr>
        <w:t>Бренстеда</w:t>
      </w:r>
      <w:proofErr w:type="spellEnd"/>
      <w:r w:rsidRPr="00F4157A">
        <w:rPr>
          <w:rFonts w:ascii="Times New Roman" w:hAnsi="Times New Roman" w:cs="Times New Roman"/>
          <w:sz w:val="28"/>
          <w:szCs w:val="28"/>
        </w:rPr>
        <w:t>) і обумовлює його кислотні властивості, і, отже його каталітичну активність.</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Натрієва форма цеолітів каталітично малоактивна і найменш термостабільна. Обидва ці показники істотно покращуються при збільшенні силікатного модуля цеолітів, а також ступеня іонного обміну на двовалентні і особливо на тривалентні метали. Серед них найбільш термостабільні цеоліти типу </w:t>
      </w:r>
      <w:proofErr w:type="spellStart"/>
      <w:r w:rsidRPr="00F4157A">
        <w:rPr>
          <w:rFonts w:ascii="Times New Roman" w:hAnsi="Times New Roman" w:cs="Times New Roman"/>
          <w:sz w:val="28"/>
          <w:szCs w:val="28"/>
        </w:rPr>
        <w:t>ReY</w:t>
      </w:r>
      <w:proofErr w:type="spellEnd"/>
      <w:r w:rsidRPr="00F4157A">
        <w:rPr>
          <w:rFonts w:ascii="Times New Roman" w:hAnsi="Times New Roman" w:cs="Times New Roman"/>
          <w:sz w:val="28"/>
          <w:szCs w:val="28"/>
        </w:rPr>
        <w:t xml:space="preserve">, які володіють при цьому важливою властивістю - високою каталітичною активністю. Завдяки цим перевагам цеоліти серії </w:t>
      </w:r>
      <w:proofErr w:type="spellStart"/>
      <w:r w:rsidRPr="00F4157A">
        <w:rPr>
          <w:rFonts w:ascii="Times New Roman" w:hAnsi="Times New Roman" w:cs="Times New Roman"/>
          <w:sz w:val="28"/>
          <w:szCs w:val="28"/>
        </w:rPr>
        <w:t>ReY</w:t>
      </w:r>
      <w:proofErr w:type="spellEnd"/>
      <w:r w:rsidRPr="00F4157A">
        <w:rPr>
          <w:rFonts w:ascii="Times New Roman" w:hAnsi="Times New Roman" w:cs="Times New Roman"/>
          <w:sz w:val="28"/>
          <w:szCs w:val="28"/>
        </w:rPr>
        <w:t>, як активний компонент каталізаторів крекінгу, отримали виключно широке застосування в світовій нафтопереробці.</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Важливим етапом в області подальшого вдосконалення цеолітних каталізаторів каталітичного крекінгу є розробка (в 1985 р фірмою «</w:t>
      </w:r>
      <w:proofErr w:type="spellStart"/>
      <w:r w:rsidRPr="00F4157A">
        <w:rPr>
          <w:rFonts w:ascii="Times New Roman" w:hAnsi="Times New Roman" w:cs="Times New Roman"/>
          <w:sz w:val="28"/>
          <w:szCs w:val="28"/>
        </w:rPr>
        <w:t>Юніон</w:t>
      </w:r>
      <w:proofErr w:type="spellEnd"/>
      <w:r w:rsidRPr="00F4157A">
        <w:rPr>
          <w:rFonts w:ascii="Times New Roman" w:hAnsi="Times New Roman" w:cs="Times New Roman"/>
          <w:sz w:val="28"/>
          <w:szCs w:val="28"/>
        </w:rPr>
        <w:t xml:space="preserve"> </w:t>
      </w:r>
      <w:r w:rsidRPr="00F4157A">
        <w:rPr>
          <w:rFonts w:ascii="Times New Roman" w:hAnsi="Times New Roman" w:cs="Times New Roman"/>
          <w:sz w:val="28"/>
          <w:szCs w:val="28"/>
        </w:rPr>
        <w:lastRenderedPageBreak/>
        <w:t xml:space="preserve">карбід») нового покоління цеолітів, що не містять рідкоземельних елементів, - так званих </w:t>
      </w:r>
      <w:r w:rsidRPr="00F4157A">
        <w:rPr>
          <w:rFonts w:ascii="Times New Roman" w:hAnsi="Times New Roman" w:cs="Times New Roman"/>
          <w:sz w:val="28"/>
          <w:szCs w:val="28"/>
          <w:u w:val="single"/>
        </w:rPr>
        <w:t>хімічно стабілізованих цеолітів.</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В умовах впливу високих температур і водяної пари цеоліти </w:t>
      </w:r>
      <w:proofErr w:type="spellStart"/>
      <w:r w:rsidRPr="00F4157A">
        <w:rPr>
          <w:rFonts w:ascii="Times New Roman" w:hAnsi="Times New Roman" w:cs="Times New Roman"/>
          <w:sz w:val="28"/>
          <w:szCs w:val="28"/>
        </w:rPr>
        <w:t>ReY</w:t>
      </w:r>
      <w:proofErr w:type="spellEnd"/>
      <w:r w:rsidRPr="00F4157A">
        <w:rPr>
          <w:rFonts w:ascii="Times New Roman" w:hAnsi="Times New Roman" w:cs="Times New Roman"/>
          <w:sz w:val="28"/>
          <w:szCs w:val="28"/>
        </w:rPr>
        <w:t xml:space="preserve"> навіть при повному рідкоземельному обміні піддаються частковій </w:t>
      </w:r>
      <w:proofErr w:type="spellStart"/>
      <w:r w:rsidRPr="00F4157A">
        <w:rPr>
          <w:rFonts w:ascii="Times New Roman" w:hAnsi="Times New Roman" w:cs="Times New Roman"/>
          <w:sz w:val="28"/>
          <w:szCs w:val="28"/>
        </w:rPr>
        <w:t>деалюмінізації</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5376184" cy="1426464"/>
            <wp:effectExtent l="0" t="0" r="0" b="0"/>
            <wp:docPr id="3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376519" cy="1426553"/>
                    </a:xfrm>
                    <a:prstGeom prst="rect">
                      <a:avLst/>
                    </a:prstGeom>
                  </pic:spPr>
                </pic:pic>
              </a:graphicData>
            </a:graphic>
          </wp:inline>
        </w:drawing>
      </w:r>
    </w:p>
    <w:p w:rsidR="00F4157A" w:rsidRPr="00F4157A" w:rsidRDefault="00F4157A" w:rsidP="008C26F9">
      <w:pPr>
        <w:spacing w:after="0"/>
        <w:ind w:firstLine="709"/>
        <w:contextualSpacing/>
        <w:mirrorIndents/>
        <w:jc w:val="both"/>
        <w:rPr>
          <w:rFonts w:ascii="Times New Roman" w:hAnsi="Times New Roman" w:cs="Times New Roman"/>
          <w:sz w:val="28"/>
          <w:szCs w:val="28"/>
        </w:rPr>
      </w:pP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В результаті </w:t>
      </w:r>
      <w:proofErr w:type="spellStart"/>
      <w:r w:rsidRPr="00F4157A">
        <w:rPr>
          <w:rFonts w:ascii="Times New Roman" w:hAnsi="Times New Roman" w:cs="Times New Roman"/>
          <w:sz w:val="28"/>
          <w:szCs w:val="28"/>
        </w:rPr>
        <w:t>гідродеалюмінізації</w:t>
      </w:r>
      <w:proofErr w:type="spellEnd"/>
      <w:r w:rsidRPr="00F4157A">
        <w:rPr>
          <w:rFonts w:ascii="Times New Roman" w:hAnsi="Times New Roman" w:cs="Times New Roman"/>
          <w:sz w:val="28"/>
          <w:szCs w:val="28"/>
        </w:rPr>
        <w:t xml:space="preserve"> в </w:t>
      </w:r>
      <w:proofErr w:type="spellStart"/>
      <w:r w:rsidRPr="00F4157A">
        <w:rPr>
          <w:rFonts w:ascii="Times New Roman" w:hAnsi="Times New Roman" w:cs="Times New Roman"/>
          <w:sz w:val="28"/>
          <w:szCs w:val="28"/>
        </w:rPr>
        <w:t>суперклітці</w:t>
      </w:r>
      <w:proofErr w:type="spellEnd"/>
      <w:r w:rsidRPr="00F4157A">
        <w:rPr>
          <w:rFonts w:ascii="Times New Roman" w:hAnsi="Times New Roman" w:cs="Times New Roman"/>
          <w:sz w:val="28"/>
          <w:szCs w:val="28"/>
        </w:rPr>
        <w:t xml:space="preserve"> утворюється пустота, що є причиною поступового руйнування кристала цеоліту. Гідроксид алюмінію, який не виводиться з кристалу, а відкладається всередині </w:t>
      </w:r>
      <w:proofErr w:type="spellStart"/>
      <w:r w:rsidRPr="00F4157A">
        <w:rPr>
          <w:rFonts w:ascii="Times New Roman" w:hAnsi="Times New Roman" w:cs="Times New Roman"/>
          <w:sz w:val="28"/>
          <w:szCs w:val="28"/>
        </w:rPr>
        <w:t>суперклітки</w:t>
      </w:r>
      <w:proofErr w:type="spellEnd"/>
      <w:r w:rsidRPr="00F4157A">
        <w:rPr>
          <w:rFonts w:ascii="Times New Roman" w:hAnsi="Times New Roman" w:cs="Times New Roman"/>
          <w:sz w:val="28"/>
          <w:szCs w:val="28"/>
        </w:rPr>
        <w:t xml:space="preserve"> цеоліту, володіє, крім того, небажаною каталітичною активністю(кислотністю </w:t>
      </w:r>
      <w:proofErr w:type="spellStart"/>
      <w:r w:rsidRPr="00F4157A">
        <w:rPr>
          <w:rFonts w:ascii="Times New Roman" w:hAnsi="Times New Roman" w:cs="Times New Roman"/>
          <w:sz w:val="28"/>
          <w:szCs w:val="28"/>
        </w:rPr>
        <w:t>Льюїса</w:t>
      </w:r>
      <w:proofErr w:type="spellEnd"/>
      <w:r w:rsidRPr="00F4157A">
        <w:rPr>
          <w:rFonts w:ascii="Times New Roman" w:hAnsi="Times New Roman" w:cs="Times New Roman"/>
          <w:sz w:val="28"/>
          <w:szCs w:val="28"/>
        </w:rPr>
        <w:t>, що прискорює реакції утворення легких газів і коксу).</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Хімічна стабілізація цеолітів полягає в низькотемпературній хімічній обробці їх </w:t>
      </w:r>
      <w:proofErr w:type="spellStart"/>
      <w:r w:rsidRPr="00F4157A">
        <w:rPr>
          <w:rFonts w:ascii="Times New Roman" w:hAnsi="Times New Roman" w:cs="Times New Roman"/>
          <w:sz w:val="28"/>
          <w:szCs w:val="28"/>
        </w:rPr>
        <w:t>фторосилікатом</w:t>
      </w:r>
      <w:proofErr w:type="spellEnd"/>
      <w:r w:rsidRPr="00F4157A">
        <w:rPr>
          <w:rFonts w:ascii="Times New Roman" w:hAnsi="Times New Roman" w:cs="Times New Roman"/>
          <w:sz w:val="28"/>
          <w:szCs w:val="28"/>
        </w:rPr>
        <w:t xml:space="preserve"> амонію у реакції:</w:t>
      </w:r>
    </w:p>
    <w:p w:rsidR="00F4157A" w:rsidRPr="00F4157A" w:rsidRDefault="00F4157A" w:rsidP="008C26F9">
      <w:pPr>
        <w:spacing w:after="0"/>
        <w:ind w:firstLine="709"/>
        <w:contextualSpacing/>
        <w:mirrorIndents/>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3388659" cy="1379509"/>
            <wp:effectExtent l="19050" t="0" r="2241" b="0"/>
            <wp:docPr id="32"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388659" cy="1379509"/>
                    </a:xfrm>
                    <a:prstGeom prst="rect">
                      <a:avLst/>
                    </a:prstGeom>
                  </pic:spPr>
                </pic:pic>
              </a:graphicData>
            </a:graphic>
          </wp:inline>
        </w:drawing>
      </w:r>
    </w:p>
    <w:p w:rsidR="00F4157A" w:rsidRPr="00F4157A" w:rsidRDefault="00F4157A" w:rsidP="008C26F9">
      <w:pPr>
        <w:spacing w:after="0"/>
        <w:ind w:firstLine="709"/>
        <w:contextualSpacing/>
        <w:mirrorIndents/>
        <w:jc w:val="both"/>
        <w:rPr>
          <w:rFonts w:ascii="Times New Roman" w:hAnsi="Times New Roman" w:cs="Times New Roman"/>
          <w:sz w:val="28"/>
          <w:szCs w:val="28"/>
        </w:rPr>
      </w:pPr>
    </w:p>
    <w:p w:rsidR="00F4157A" w:rsidRPr="00F4157A" w:rsidRDefault="00F4157A" w:rsidP="008C26F9">
      <w:pPr>
        <w:spacing w:after="0"/>
        <w:ind w:firstLine="709"/>
        <w:contextualSpacing/>
        <w:mirrorIndents/>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3444240" cy="1282803"/>
            <wp:effectExtent l="19050" t="0" r="3810" b="0"/>
            <wp:docPr id="33"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461170" cy="1289108"/>
                    </a:xfrm>
                    <a:prstGeom prst="rect">
                      <a:avLst/>
                    </a:prstGeom>
                  </pic:spPr>
                </pic:pic>
              </a:graphicData>
            </a:graphic>
          </wp:inline>
        </w:drawing>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В результаті обміну іонів </w:t>
      </w:r>
      <w:proofErr w:type="spellStart"/>
      <w:r w:rsidRPr="00F4157A">
        <w:rPr>
          <w:rFonts w:ascii="Times New Roman" w:hAnsi="Times New Roman" w:cs="Times New Roman"/>
          <w:sz w:val="28"/>
          <w:szCs w:val="28"/>
        </w:rPr>
        <w:t>Аl</w:t>
      </w:r>
      <w:proofErr w:type="spellEnd"/>
      <w:r w:rsidRPr="00F4157A">
        <w:rPr>
          <w:rFonts w:ascii="Times New Roman" w:hAnsi="Times New Roman" w:cs="Times New Roman"/>
          <w:sz w:val="28"/>
          <w:szCs w:val="28"/>
        </w:rPr>
        <w:t xml:space="preserve"> на іони </w:t>
      </w:r>
      <w:proofErr w:type="spellStart"/>
      <w:r w:rsidRPr="00F4157A">
        <w:rPr>
          <w:rFonts w:ascii="Times New Roman" w:hAnsi="Times New Roman" w:cs="Times New Roman"/>
          <w:sz w:val="28"/>
          <w:szCs w:val="28"/>
        </w:rPr>
        <w:t>Si</w:t>
      </w:r>
      <w:proofErr w:type="spellEnd"/>
      <w:r w:rsidRPr="00F4157A">
        <w:rPr>
          <w:rFonts w:ascii="Times New Roman" w:hAnsi="Times New Roman" w:cs="Times New Roman"/>
          <w:sz w:val="28"/>
          <w:szCs w:val="28"/>
        </w:rPr>
        <w:t xml:space="preserve"> утворюється міцніший і </w:t>
      </w:r>
      <w:proofErr w:type="spellStart"/>
      <w:r w:rsidRPr="00F4157A">
        <w:rPr>
          <w:rFonts w:ascii="Times New Roman" w:hAnsi="Times New Roman" w:cs="Times New Roman"/>
          <w:sz w:val="28"/>
          <w:szCs w:val="28"/>
        </w:rPr>
        <w:t>термостабільніший</w:t>
      </w:r>
      <w:proofErr w:type="spellEnd"/>
      <w:r w:rsidRPr="00F4157A">
        <w:rPr>
          <w:rFonts w:ascii="Times New Roman" w:hAnsi="Times New Roman" w:cs="Times New Roman"/>
          <w:sz w:val="28"/>
          <w:szCs w:val="28"/>
        </w:rPr>
        <w:t xml:space="preserve"> цеоліт з підвищеним силікатним модулем і кристалічною решіткою без пустот. Ще одна перевага цього процесу, позначеного як процес LS-210, - це те, що </w:t>
      </w:r>
      <w:proofErr w:type="spellStart"/>
      <w:r w:rsidRPr="00F4157A">
        <w:rPr>
          <w:rFonts w:ascii="Times New Roman" w:hAnsi="Times New Roman" w:cs="Times New Roman"/>
          <w:sz w:val="28"/>
          <w:szCs w:val="28"/>
        </w:rPr>
        <w:t>фтороалюмінати</w:t>
      </w:r>
      <w:proofErr w:type="spellEnd"/>
      <w:r w:rsidRPr="00F4157A">
        <w:rPr>
          <w:rFonts w:ascii="Times New Roman" w:hAnsi="Times New Roman" w:cs="Times New Roman"/>
          <w:sz w:val="28"/>
          <w:szCs w:val="28"/>
        </w:rPr>
        <w:t xml:space="preserve"> амонію розчинні і повністю виводяться з кристалічної решітки цеоліту. Цеоліт LS-210 (торгові марки Альфа, Бета, </w:t>
      </w:r>
      <w:proofErr w:type="spellStart"/>
      <w:r w:rsidRPr="00F4157A">
        <w:rPr>
          <w:rFonts w:ascii="Times New Roman" w:hAnsi="Times New Roman" w:cs="Times New Roman"/>
          <w:sz w:val="28"/>
          <w:szCs w:val="28"/>
        </w:rPr>
        <w:t>Епсілон</w:t>
      </w:r>
      <w:proofErr w:type="spellEnd"/>
      <w:r w:rsidRPr="00F4157A">
        <w:rPr>
          <w:rFonts w:ascii="Times New Roman" w:hAnsi="Times New Roman" w:cs="Times New Roman"/>
          <w:sz w:val="28"/>
          <w:szCs w:val="28"/>
        </w:rPr>
        <w:t xml:space="preserve"> і Омега) характеризуються підвищеною гідротермічною стабільністю і селективністю, підвищеною стабільністю по відношенню до дезактивації металами, але зниженою активністю в реакціях перенесення водню, що сприяє підвищенню виходу </w:t>
      </w:r>
      <w:proofErr w:type="spellStart"/>
      <w:r w:rsidRPr="00F4157A">
        <w:rPr>
          <w:rFonts w:ascii="Times New Roman" w:hAnsi="Times New Roman" w:cs="Times New Roman"/>
          <w:sz w:val="28"/>
          <w:szCs w:val="28"/>
        </w:rPr>
        <w:t>ізоалкенів</w:t>
      </w:r>
      <w:proofErr w:type="spellEnd"/>
      <w:r w:rsidRPr="00F4157A">
        <w:rPr>
          <w:rFonts w:ascii="Times New Roman" w:hAnsi="Times New Roman" w:cs="Times New Roman"/>
          <w:sz w:val="28"/>
          <w:szCs w:val="28"/>
        </w:rPr>
        <w:t xml:space="preserve"> в газах крекінгу і октанових чисел бензинів.</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lastRenderedPageBreak/>
        <w:t xml:space="preserve"> Недоліком всіх цеолітів є їх не дуже висока механічна міцність в чистому вигляді, і тому вони в якості промислового каталізатора не використовуються. Зазвичай їх вводять в </w:t>
      </w:r>
      <w:proofErr w:type="spellStart"/>
      <w:r w:rsidRPr="00F4157A">
        <w:rPr>
          <w:rFonts w:ascii="Times New Roman" w:hAnsi="Times New Roman" w:cs="Times New Roman"/>
          <w:sz w:val="28"/>
          <w:szCs w:val="28"/>
        </w:rPr>
        <w:t>диспергованому</w:t>
      </w:r>
      <w:proofErr w:type="spellEnd"/>
      <w:r w:rsidRPr="00F4157A">
        <w:rPr>
          <w:rFonts w:ascii="Times New Roman" w:hAnsi="Times New Roman" w:cs="Times New Roman"/>
          <w:sz w:val="28"/>
          <w:szCs w:val="28"/>
        </w:rPr>
        <w:t xml:space="preserve"> вигляді в матрицю каталізаторів в кількості 10 ... 20% маси.</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i/>
          <w:sz w:val="28"/>
          <w:szCs w:val="28"/>
        </w:rPr>
        <w:t>Допоміжні добавки</w:t>
      </w:r>
      <w:r w:rsidRPr="00F4157A">
        <w:rPr>
          <w:rFonts w:ascii="Times New Roman" w:hAnsi="Times New Roman" w:cs="Times New Roman"/>
          <w:sz w:val="28"/>
          <w:szCs w:val="28"/>
        </w:rPr>
        <w:t xml:space="preserve"> поліпшують або надають деякі специфічні фізико-хімічні і механічні властивості </w:t>
      </w:r>
      <w:proofErr w:type="spellStart"/>
      <w:r w:rsidRPr="00F4157A">
        <w:rPr>
          <w:rFonts w:ascii="Times New Roman" w:hAnsi="Times New Roman" w:cs="Times New Roman"/>
          <w:sz w:val="28"/>
          <w:szCs w:val="28"/>
        </w:rPr>
        <w:t>цеолітвмісним</w:t>
      </w:r>
      <w:proofErr w:type="spellEnd"/>
      <w:r w:rsidRPr="00F4157A">
        <w:rPr>
          <w:rFonts w:ascii="Times New Roman" w:hAnsi="Times New Roman" w:cs="Times New Roman"/>
          <w:sz w:val="28"/>
          <w:szCs w:val="28"/>
        </w:rPr>
        <w:t xml:space="preserve"> алюмосилікатним каталізаторам (ЦВК) крекінгу. Сучасні і перспективні процеси каталітичного крекінгу вимагають поліпшення і оптимізації додатково таких властивостей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каталізаторів крекінгу, як зносостійкість,   механічна міцність, плинність, стійкість до шкідливого впливу металів сировини і т. д., а також тих властивостей, які забезпечують екологічну чистоту газових викидів в атмосферу. </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Нижче наводиться перелік найбільш типових допоміжних добавок:</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а) </w:t>
      </w:r>
      <w:r w:rsidRPr="00F4157A">
        <w:rPr>
          <w:rFonts w:ascii="Times New Roman" w:hAnsi="Times New Roman" w:cs="Times New Roman"/>
          <w:i/>
          <w:sz w:val="28"/>
          <w:szCs w:val="28"/>
        </w:rPr>
        <w:t xml:space="preserve">в якості промоторів, що інтенсифікують регенерацію </w:t>
      </w:r>
      <w:proofErr w:type="spellStart"/>
      <w:r w:rsidRPr="00F4157A">
        <w:rPr>
          <w:rFonts w:ascii="Times New Roman" w:hAnsi="Times New Roman" w:cs="Times New Roman"/>
          <w:i/>
          <w:sz w:val="28"/>
          <w:szCs w:val="28"/>
        </w:rPr>
        <w:t>закоксованого</w:t>
      </w:r>
      <w:proofErr w:type="spellEnd"/>
      <w:r w:rsidRPr="00F4157A">
        <w:rPr>
          <w:rFonts w:ascii="Times New Roman" w:hAnsi="Times New Roman" w:cs="Times New Roman"/>
          <w:i/>
          <w:sz w:val="28"/>
          <w:szCs w:val="28"/>
        </w:rPr>
        <w:t xml:space="preserve"> каталізатора</w:t>
      </w:r>
      <w:r w:rsidRPr="00F4157A">
        <w:rPr>
          <w:rFonts w:ascii="Times New Roman" w:hAnsi="Times New Roman" w:cs="Times New Roman"/>
          <w:sz w:val="28"/>
          <w:szCs w:val="28"/>
        </w:rPr>
        <w:t xml:space="preserve">, застосовують найчастіше платину, нанесену в малих концентраціях (&lt;0,1%маси.) безпосередньо на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каталізаторіах</w:t>
      </w:r>
      <w:proofErr w:type="spellEnd"/>
      <w:r w:rsidRPr="00F4157A">
        <w:rPr>
          <w:rFonts w:ascii="Times New Roman" w:hAnsi="Times New Roman" w:cs="Times New Roman"/>
          <w:sz w:val="28"/>
          <w:szCs w:val="28"/>
        </w:rPr>
        <w:t xml:space="preserve"> крекінгу або на окис алюмінію з використанням як самостійної добавки до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каталізаторів крекінгу. Застосування промоторів окислення на основі </w:t>
      </w:r>
      <w:proofErr w:type="spellStart"/>
      <w:r w:rsidRPr="00F4157A">
        <w:rPr>
          <w:rFonts w:ascii="Times New Roman" w:hAnsi="Times New Roman" w:cs="Times New Roman"/>
          <w:sz w:val="28"/>
          <w:szCs w:val="28"/>
        </w:rPr>
        <w:t>Pt</w:t>
      </w:r>
      <w:proofErr w:type="spellEnd"/>
      <w:r w:rsidRPr="00F4157A">
        <w:rPr>
          <w:rFonts w:ascii="Times New Roman" w:hAnsi="Times New Roman" w:cs="Times New Roman"/>
          <w:sz w:val="28"/>
          <w:szCs w:val="28"/>
        </w:rPr>
        <w:t xml:space="preserve"> дозволяє значно підвищити повноту і швидкість згоряння коксу, що не менш важливо, істотно знизити вміст </w:t>
      </w:r>
      <w:proofErr w:type="spellStart"/>
      <w:r w:rsidRPr="00F4157A">
        <w:rPr>
          <w:rFonts w:ascii="Times New Roman" w:hAnsi="Times New Roman" w:cs="Times New Roman"/>
          <w:sz w:val="28"/>
          <w:szCs w:val="28"/>
        </w:rPr>
        <w:t>монооксиду</w:t>
      </w:r>
      <w:proofErr w:type="spellEnd"/>
      <w:r w:rsidRPr="00F4157A">
        <w:rPr>
          <w:rFonts w:ascii="Times New Roman" w:hAnsi="Times New Roman" w:cs="Times New Roman"/>
          <w:sz w:val="28"/>
          <w:szCs w:val="28"/>
        </w:rPr>
        <w:t xml:space="preserve"> вуглецю в газах регенерації, тим самим запобігти неконтрольованому загорянню СО над шаром каталізатора, що призводить до прогару циклонів, котлів-утилізаторів і іншого обладнання ( з  вітчизняних промоторів окислення можна відзначити </w:t>
      </w:r>
      <w:proofErr w:type="spellStart"/>
      <w:r w:rsidRPr="00F4157A">
        <w:rPr>
          <w:rFonts w:ascii="Times New Roman" w:hAnsi="Times New Roman" w:cs="Times New Roman"/>
          <w:sz w:val="28"/>
          <w:szCs w:val="28"/>
        </w:rPr>
        <w:t>КО</w:t>
      </w:r>
      <w:proofErr w:type="spellEnd"/>
      <w:r w:rsidRPr="00F4157A">
        <w:rPr>
          <w:rFonts w:ascii="Times New Roman" w:hAnsi="Times New Roman" w:cs="Times New Roman"/>
          <w:sz w:val="28"/>
          <w:szCs w:val="28"/>
        </w:rPr>
        <w:t xml:space="preserve">-4, </w:t>
      </w:r>
      <w:proofErr w:type="spellStart"/>
      <w:r w:rsidRPr="00F4157A">
        <w:rPr>
          <w:rFonts w:ascii="Times New Roman" w:hAnsi="Times New Roman" w:cs="Times New Roman"/>
          <w:sz w:val="28"/>
          <w:szCs w:val="28"/>
        </w:rPr>
        <w:t>КО</w:t>
      </w:r>
      <w:proofErr w:type="spellEnd"/>
      <w:r w:rsidRPr="00F4157A">
        <w:rPr>
          <w:rFonts w:ascii="Times New Roman" w:hAnsi="Times New Roman" w:cs="Times New Roman"/>
          <w:sz w:val="28"/>
          <w:szCs w:val="28"/>
        </w:rPr>
        <w:t xml:space="preserve">-9, </w:t>
      </w:r>
      <w:proofErr w:type="spellStart"/>
      <w:r w:rsidRPr="00F4157A">
        <w:rPr>
          <w:rFonts w:ascii="Times New Roman" w:hAnsi="Times New Roman" w:cs="Times New Roman"/>
          <w:sz w:val="28"/>
          <w:szCs w:val="28"/>
        </w:rPr>
        <w:t>Оксіпром</w:t>
      </w:r>
      <w:proofErr w:type="spellEnd"/>
      <w:r w:rsidRPr="00F4157A">
        <w:rPr>
          <w:rFonts w:ascii="Times New Roman" w:hAnsi="Times New Roman" w:cs="Times New Roman"/>
          <w:sz w:val="28"/>
          <w:szCs w:val="28"/>
        </w:rPr>
        <w:t xml:space="preserve">-1 і </w:t>
      </w:r>
      <w:proofErr w:type="spellStart"/>
      <w:r w:rsidRPr="00F4157A">
        <w:rPr>
          <w:rFonts w:ascii="Times New Roman" w:hAnsi="Times New Roman" w:cs="Times New Roman"/>
          <w:sz w:val="28"/>
          <w:szCs w:val="28"/>
        </w:rPr>
        <w:t>Оксіпром</w:t>
      </w:r>
      <w:proofErr w:type="spellEnd"/>
      <w:r w:rsidRPr="00F4157A">
        <w:rPr>
          <w:rFonts w:ascii="Times New Roman" w:hAnsi="Times New Roman" w:cs="Times New Roman"/>
          <w:sz w:val="28"/>
          <w:szCs w:val="28"/>
        </w:rPr>
        <w:t>-2);</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б) з метою поліпшення якості цільових продуктів в останні роки стали застосовувати добавки на основі ZSM-5, </w:t>
      </w:r>
      <w:r w:rsidRPr="00F4157A">
        <w:rPr>
          <w:rFonts w:ascii="Times New Roman" w:hAnsi="Times New Roman" w:cs="Times New Roman"/>
          <w:i/>
          <w:sz w:val="28"/>
          <w:szCs w:val="28"/>
        </w:rPr>
        <w:t>що підвищують</w:t>
      </w:r>
      <w:r w:rsidRPr="00F4157A">
        <w:rPr>
          <w:rFonts w:ascii="Times New Roman" w:hAnsi="Times New Roman" w:cs="Times New Roman"/>
          <w:sz w:val="28"/>
          <w:szCs w:val="28"/>
        </w:rPr>
        <w:t xml:space="preserve"> октанове число бензинів на 1 ... 2 пункти;</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в) для зниження </w:t>
      </w:r>
      <w:proofErr w:type="spellStart"/>
      <w:r w:rsidRPr="00F4157A">
        <w:rPr>
          <w:rFonts w:ascii="Times New Roman" w:hAnsi="Times New Roman" w:cs="Times New Roman"/>
          <w:sz w:val="28"/>
          <w:szCs w:val="28"/>
        </w:rPr>
        <w:t>дезактивуючого</w:t>
      </w:r>
      <w:proofErr w:type="spellEnd"/>
      <w:r w:rsidRPr="00F4157A">
        <w:rPr>
          <w:rFonts w:ascii="Times New Roman" w:hAnsi="Times New Roman" w:cs="Times New Roman"/>
          <w:sz w:val="28"/>
          <w:szCs w:val="28"/>
        </w:rPr>
        <w:t xml:space="preserve"> впливу домішок сировини на </w:t>
      </w:r>
      <w:proofErr w:type="spellStart"/>
      <w:r w:rsidRPr="00F4157A">
        <w:rPr>
          <w:rFonts w:ascii="Times New Roman" w:hAnsi="Times New Roman" w:cs="Times New Roman"/>
          <w:sz w:val="28"/>
          <w:szCs w:val="28"/>
        </w:rPr>
        <w:t>цеолітвмісні</w:t>
      </w:r>
      <w:proofErr w:type="spellEnd"/>
      <w:r w:rsidRPr="00F4157A">
        <w:rPr>
          <w:rFonts w:ascii="Times New Roman" w:hAnsi="Times New Roman" w:cs="Times New Roman"/>
          <w:sz w:val="28"/>
          <w:szCs w:val="28"/>
        </w:rPr>
        <w:t xml:space="preserve"> каталізатори крекінгу в останні роки досить ефективно застосовують технологію каталітичного крекінгу з подачею в сировину </w:t>
      </w:r>
      <w:r w:rsidRPr="00F4157A">
        <w:rPr>
          <w:rFonts w:ascii="Times New Roman" w:hAnsi="Times New Roman" w:cs="Times New Roman"/>
          <w:i/>
          <w:sz w:val="28"/>
          <w:szCs w:val="28"/>
        </w:rPr>
        <w:t>спеціальних пасиваторів металів</w:t>
      </w:r>
      <w:r w:rsidRPr="00F4157A">
        <w:rPr>
          <w:rFonts w:ascii="Times New Roman" w:hAnsi="Times New Roman" w:cs="Times New Roman"/>
          <w:sz w:val="28"/>
          <w:szCs w:val="28"/>
        </w:rPr>
        <w:t xml:space="preserve">, що представляють собою металоорганічні комплекси сурми, вісмуту, фосфору або олова. Сутність ефекту пасивації полягає в переході металів, що осіли на каталізаторі, в неактивний стан, наприклад, в результаті утворення сполук типу шпінелі. Пасивуючий агент вводять в сировину у вигляді </w:t>
      </w:r>
      <w:proofErr w:type="spellStart"/>
      <w:r w:rsidRPr="00F4157A">
        <w:rPr>
          <w:rFonts w:ascii="Times New Roman" w:hAnsi="Times New Roman" w:cs="Times New Roman"/>
          <w:sz w:val="28"/>
          <w:szCs w:val="28"/>
        </w:rPr>
        <w:t>водо-</w:t>
      </w:r>
      <w:proofErr w:type="spellEnd"/>
      <w:r w:rsidRPr="00F4157A">
        <w:rPr>
          <w:rFonts w:ascii="Times New Roman" w:hAnsi="Times New Roman" w:cs="Times New Roman"/>
          <w:sz w:val="28"/>
          <w:szCs w:val="28"/>
        </w:rPr>
        <w:t xml:space="preserve"> або </w:t>
      </w:r>
      <w:proofErr w:type="spellStart"/>
      <w:r w:rsidRPr="00F4157A">
        <w:rPr>
          <w:rFonts w:ascii="Times New Roman" w:hAnsi="Times New Roman" w:cs="Times New Roman"/>
          <w:sz w:val="28"/>
          <w:szCs w:val="28"/>
        </w:rPr>
        <w:t>маслорозчинних</w:t>
      </w:r>
      <w:proofErr w:type="spellEnd"/>
      <w:r w:rsidRPr="00F4157A">
        <w:rPr>
          <w:rFonts w:ascii="Times New Roman" w:hAnsi="Times New Roman" w:cs="Times New Roman"/>
          <w:sz w:val="28"/>
          <w:szCs w:val="28"/>
        </w:rPr>
        <w:t xml:space="preserve"> добавок. Подача пасиваторів різко знижує вихід коксу і водню, збільшує вихід бензину і </w:t>
      </w:r>
      <w:proofErr w:type="spellStart"/>
      <w:r w:rsidRPr="00F4157A">
        <w:rPr>
          <w:rFonts w:ascii="Times New Roman" w:hAnsi="Times New Roman" w:cs="Times New Roman"/>
          <w:sz w:val="28"/>
          <w:szCs w:val="28"/>
        </w:rPr>
        <w:t>виробничість</w:t>
      </w:r>
      <w:proofErr w:type="spellEnd"/>
      <w:r w:rsidRPr="00F4157A">
        <w:rPr>
          <w:rFonts w:ascii="Times New Roman" w:hAnsi="Times New Roman" w:cs="Times New Roman"/>
          <w:sz w:val="28"/>
          <w:szCs w:val="28"/>
        </w:rPr>
        <w:t xml:space="preserve"> установки (в наш час </w:t>
      </w:r>
      <w:proofErr w:type="spellStart"/>
      <w:r w:rsidRPr="00F4157A">
        <w:rPr>
          <w:rFonts w:ascii="Times New Roman" w:hAnsi="Times New Roman" w:cs="Times New Roman"/>
          <w:sz w:val="28"/>
          <w:szCs w:val="28"/>
        </w:rPr>
        <w:t>пасиваторизастосовують</w:t>
      </w:r>
      <w:proofErr w:type="spellEnd"/>
      <w:r w:rsidRPr="00F4157A">
        <w:rPr>
          <w:rFonts w:ascii="Times New Roman" w:hAnsi="Times New Roman" w:cs="Times New Roman"/>
          <w:sz w:val="28"/>
          <w:szCs w:val="28"/>
        </w:rPr>
        <w:t xml:space="preserve"> на 80% установок каталітичного крекінгу залишків в США і біля 50% установок в Західній Європі);</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г) в останні роки впроваджуються </w:t>
      </w:r>
      <w:proofErr w:type="spellStart"/>
      <w:r w:rsidRPr="00F4157A">
        <w:rPr>
          <w:rFonts w:ascii="Times New Roman" w:hAnsi="Times New Roman" w:cs="Times New Roman"/>
          <w:sz w:val="28"/>
          <w:szCs w:val="28"/>
        </w:rPr>
        <w:t>цеолітовмісні</w:t>
      </w:r>
      <w:proofErr w:type="spellEnd"/>
      <w:r w:rsidRPr="00F4157A">
        <w:rPr>
          <w:rFonts w:ascii="Times New Roman" w:hAnsi="Times New Roman" w:cs="Times New Roman"/>
          <w:sz w:val="28"/>
          <w:szCs w:val="28"/>
        </w:rPr>
        <w:t xml:space="preserve"> каталізатори крекінгу з твердою добавкою - </w:t>
      </w:r>
      <w:r w:rsidRPr="00F4157A">
        <w:rPr>
          <w:rFonts w:ascii="Times New Roman" w:hAnsi="Times New Roman" w:cs="Times New Roman"/>
          <w:i/>
          <w:sz w:val="28"/>
          <w:szCs w:val="28"/>
        </w:rPr>
        <w:t>пасткою ванадію і нікелю</w:t>
      </w:r>
      <w:r w:rsidRPr="00F4157A">
        <w:rPr>
          <w:rFonts w:ascii="Times New Roman" w:hAnsi="Times New Roman" w:cs="Times New Roman"/>
          <w:sz w:val="28"/>
          <w:szCs w:val="28"/>
        </w:rPr>
        <w:t xml:space="preserve">, що містять оксиди </w:t>
      </w:r>
      <w:proofErr w:type="spellStart"/>
      <w:r w:rsidRPr="00F4157A">
        <w:rPr>
          <w:rFonts w:ascii="Times New Roman" w:hAnsi="Times New Roman" w:cs="Times New Roman"/>
          <w:sz w:val="28"/>
          <w:szCs w:val="28"/>
        </w:rPr>
        <w:t>Са</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Mg</w:t>
      </w:r>
      <w:proofErr w:type="spellEnd"/>
      <w:r w:rsidRPr="00F4157A">
        <w:rPr>
          <w:rFonts w:ascii="Times New Roman" w:hAnsi="Times New Roman" w:cs="Times New Roman"/>
          <w:sz w:val="28"/>
          <w:szCs w:val="28"/>
        </w:rPr>
        <w:t xml:space="preserve">, </w:t>
      </w:r>
      <w:r w:rsidRPr="00F4157A">
        <w:rPr>
          <w:rFonts w:ascii="Times New Roman" w:hAnsi="Times New Roman" w:cs="Times New Roman"/>
          <w:sz w:val="28"/>
          <w:szCs w:val="28"/>
        </w:rPr>
        <w:lastRenderedPageBreak/>
        <w:t>титанат барію та інші, адсорбуючі в 6..10 разів більше металів, ніж сам каталізатор;</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д) при каталітичному крекінгу </w:t>
      </w:r>
      <w:proofErr w:type="spellStart"/>
      <w:r w:rsidRPr="00F4157A">
        <w:rPr>
          <w:rFonts w:ascii="Times New Roman" w:hAnsi="Times New Roman" w:cs="Times New Roman"/>
          <w:sz w:val="28"/>
          <w:szCs w:val="28"/>
        </w:rPr>
        <w:t>негідроочищеної</w:t>
      </w:r>
      <w:proofErr w:type="spellEnd"/>
      <w:r w:rsidRPr="00F4157A">
        <w:rPr>
          <w:rFonts w:ascii="Times New Roman" w:hAnsi="Times New Roman" w:cs="Times New Roman"/>
          <w:sz w:val="28"/>
          <w:szCs w:val="28"/>
        </w:rPr>
        <w:t xml:space="preserve"> сировини утворюються (в регенераторі) оксиди сірки і азоту, </w:t>
      </w:r>
      <w:proofErr w:type="spellStart"/>
      <w:r w:rsidRPr="00F4157A">
        <w:rPr>
          <w:rFonts w:ascii="Times New Roman" w:hAnsi="Times New Roman" w:cs="Times New Roman"/>
          <w:sz w:val="28"/>
          <w:szCs w:val="28"/>
        </w:rPr>
        <w:t>отруюючі</w:t>
      </w:r>
      <w:proofErr w:type="spellEnd"/>
      <w:r w:rsidRPr="00F4157A">
        <w:rPr>
          <w:rFonts w:ascii="Times New Roman" w:hAnsi="Times New Roman" w:cs="Times New Roman"/>
          <w:sz w:val="28"/>
          <w:szCs w:val="28"/>
        </w:rPr>
        <w:t xml:space="preserve"> атмосферу. У зв'язку зі зростанням вимог до екологічної безпеки промислових процесів виключно актуальною стає проблема уловлювання шкідливих компонентів газових викидів. Якщо до складу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каталізаторів крекінгу ввести тверду добавку </w:t>
      </w:r>
      <w:proofErr w:type="spellStart"/>
      <w:r w:rsidRPr="00F4157A">
        <w:rPr>
          <w:rFonts w:ascii="Times New Roman" w:hAnsi="Times New Roman" w:cs="Times New Roman"/>
          <w:sz w:val="28"/>
          <w:szCs w:val="28"/>
        </w:rPr>
        <w:t>MgO</w:t>
      </w:r>
      <w:proofErr w:type="spellEnd"/>
      <w:r w:rsidRPr="00F4157A">
        <w:rPr>
          <w:rFonts w:ascii="Times New Roman" w:hAnsi="Times New Roman" w:cs="Times New Roman"/>
          <w:sz w:val="28"/>
          <w:szCs w:val="28"/>
        </w:rPr>
        <w:t xml:space="preserve"> або </w:t>
      </w:r>
      <w:proofErr w:type="spellStart"/>
      <w:r w:rsidRPr="00F4157A">
        <w:rPr>
          <w:rFonts w:ascii="Times New Roman" w:hAnsi="Times New Roman" w:cs="Times New Roman"/>
          <w:sz w:val="28"/>
          <w:szCs w:val="28"/>
        </w:rPr>
        <w:t>СаО</w:t>
      </w:r>
      <w:proofErr w:type="spellEnd"/>
      <w:r w:rsidRPr="00F4157A">
        <w:rPr>
          <w:rFonts w:ascii="Times New Roman" w:hAnsi="Times New Roman" w:cs="Times New Roman"/>
          <w:sz w:val="28"/>
          <w:szCs w:val="28"/>
        </w:rPr>
        <w:t xml:space="preserve">, то такий каталізатор стає </w:t>
      </w:r>
      <w:r w:rsidRPr="00F4157A">
        <w:rPr>
          <w:rFonts w:ascii="Times New Roman" w:hAnsi="Times New Roman" w:cs="Times New Roman"/>
          <w:i/>
          <w:sz w:val="28"/>
          <w:szCs w:val="28"/>
        </w:rPr>
        <w:t>переносником оксидів</w:t>
      </w:r>
      <w:r w:rsidRPr="00F4157A">
        <w:rPr>
          <w:rFonts w:ascii="Times New Roman" w:hAnsi="Times New Roman" w:cs="Times New Roman"/>
          <w:sz w:val="28"/>
          <w:szCs w:val="28"/>
        </w:rPr>
        <w:t xml:space="preserve"> сірки з регенератора в реактор за схемою:</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в регенераторі: </w:t>
      </w:r>
      <w:proofErr w:type="spellStart"/>
      <w:r w:rsidRPr="00F4157A">
        <w:rPr>
          <w:rFonts w:ascii="Times New Roman" w:hAnsi="Times New Roman" w:cs="Times New Roman"/>
          <w:sz w:val="28"/>
          <w:szCs w:val="28"/>
        </w:rPr>
        <w:t>MgO</w:t>
      </w:r>
      <w:proofErr w:type="spellEnd"/>
      <w:r w:rsidRPr="00F4157A">
        <w:rPr>
          <w:rFonts w:ascii="Times New Roman" w:hAnsi="Times New Roman" w:cs="Times New Roman"/>
          <w:sz w:val="28"/>
          <w:szCs w:val="28"/>
        </w:rPr>
        <w:t xml:space="preserve"> + SO</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 xml:space="preserve"> → MgSO4;</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в реакторі: MgSO</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+ 4Н</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 xml:space="preserve"> → </w:t>
      </w:r>
      <w:proofErr w:type="spellStart"/>
      <w:r w:rsidRPr="00F4157A">
        <w:rPr>
          <w:rFonts w:ascii="Times New Roman" w:hAnsi="Times New Roman" w:cs="Times New Roman"/>
          <w:sz w:val="28"/>
          <w:szCs w:val="28"/>
        </w:rPr>
        <w:t>MgO</w:t>
      </w:r>
      <w:proofErr w:type="spellEnd"/>
      <w:r w:rsidRPr="00F4157A">
        <w:rPr>
          <w:rFonts w:ascii="Times New Roman" w:hAnsi="Times New Roman" w:cs="Times New Roman"/>
          <w:sz w:val="28"/>
          <w:szCs w:val="28"/>
        </w:rPr>
        <w:t xml:space="preserve"> + H</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S + 3H</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O;</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або 2MgSO</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 СН</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 2MgO + 2H</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 xml:space="preserve">S + </w:t>
      </w:r>
      <w:proofErr w:type="spellStart"/>
      <w:r w:rsidRPr="00F4157A">
        <w:rPr>
          <w:rFonts w:ascii="Times New Roman" w:hAnsi="Times New Roman" w:cs="Times New Roman"/>
          <w:sz w:val="28"/>
          <w:szCs w:val="28"/>
        </w:rPr>
        <w:t>СО</w:t>
      </w:r>
      <w:r w:rsidRPr="00F4157A">
        <w:rPr>
          <w:rFonts w:ascii="Times New Roman" w:hAnsi="Times New Roman" w:cs="Times New Roman"/>
          <w:sz w:val="28"/>
          <w:szCs w:val="28"/>
          <w:vertAlign w:val="subscript"/>
        </w:rPr>
        <w:t>2</w:t>
      </w:r>
      <w:proofErr w:type="spellEnd"/>
      <w:r w:rsidRPr="00F4157A">
        <w:rPr>
          <w:rFonts w:ascii="Times New Roman" w:hAnsi="Times New Roman" w:cs="Times New Roman"/>
          <w:sz w:val="28"/>
          <w:szCs w:val="28"/>
        </w:rPr>
        <w:t xml:space="preserve">. </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Утворений сірководень, виведений з реактора разом з продуктами крекінгу, буде вилучатись потім з газів амінним очищенням;</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ж) </w:t>
      </w:r>
      <w:r w:rsidRPr="00F4157A">
        <w:rPr>
          <w:rFonts w:ascii="Times New Roman" w:hAnsi="Times New Roman" w:cs="Times New Roman"/>
          <w:i/>
          <w:sz w:val="28"/>
          <w:szCs w:val="28"/>
        </w:rPr>
        <w:t>для підвищення механічної міцності</w:t>
      </w:r>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каталізаторів крекінгу до складу аморфної матриці додатково вводять </w:t>
      </w:r>
      <w:proofErr w:type="spellStart"/>
      <w:r w:rsidRPr="00F4157A">
        <w:rPr>
          <w:rFonts w:ascii="Times New Roman" w:hAnsi="Times New Roman" w:cs="Times New Roman"/>
          <w:sz w:val="28"/>
          <w:szCs w:val="28"/>
        </w:rPr>
        <w:t>тонкодисперсний</w:t>
      </w:r>
      <w:proofErr w:type="spellEnd"/>
      <w:r w:rsidRPr="00F4157A">
        <w:rPr>
          <w:rFonts w:ascii="Times New Roman" w:hAnsi="Times New Roman" w:cs="Times New Roman"/>
          <w:sz w:val="28"/>
          <w:szCs w:val="28"/>
        </w:rPr>
        <w:t xml:space="preserve"> окис алюмінію (α-форму). Крім того, для зниження втрат каталізатора від стирання і зменшення корозії апаратури в системах каталізатора, в циркулюючий каталізатор вводять</w:t>
      </w:r>
      <w:r w:rsidRPr="00F4157A">
        <w:rPr>
          <w:rFonts w:ascii="Times New Roman" w:hAnsi="Times New Roman" w:cs="Times New Roman"/>
          <w:i/>
          <w:sz w:val="28"/>
          <w:szCs w:val="28"/>
        </w:rPr>
        <w:t xml:space="preserve"> змащувальні</w:t>
      </w:r>
      <w:r w:rsidRPr="00F4157A">
        <w:rPr>
          <w:rFonts w:ascii="Times New Roman" w:hAnsi="Times New Roman" w:cs="Times New Roman"/>
          <w:sz w:val="28"/>
          <w:szCs w:val="28"/>
        </w:rPr>
        <w:t xml:space="preserve"> порошки з суміші окису магнію, карбонату і фосфату кальцію, іноді </w:t>
      </w:r>
      <w:proofErr w:type="spellStart"/>
      <w:r w:rsidRPr="00F4157A">
        <w:rPr>
          <w:rFonts w:ascii="Times New Roman" w:hAnsi="Times New Roman" w:cs="Times New Roman"/>
          <w:sz w:val="28"/>
          <w:szCs w:val="28"/>
        </w:rPr>
        <w:t>титаната</w:t>
      </w:r>
      <w:proofErr w:type="spellEnd"/>
      <w:r w:rsidRPr="00F4157A">
        <w:rPr>
          <w:rFonts w:ascii="Times New Roman" w:hAnsi="Times New Roman" w:cs="Times New Roman"/>
          <w:sz w:val="28"/>
          <w:szCs w:val="28"/>
        </w:rPr>
        <w:t xml:space="preserve"> барію. Ці добавки взаємодіють при високій t з </w:t>
      </w:r>
      <w:proofErr w:type="spellStart"/>
      <w:r w:rsidRPr="00F4157A">
        <w:rPr>
          <w:rFonts w:ascii="Times New Roman" w:hAnsi="Times New Roman" w:cs="Times New Roman"/>
          <w:sz w:val="28"/>
          <w:szCs w:val="28"/>
        </w:rPr>
        <w:t>поверхністю</w:t>
      </w:r>
      <w:proofErr w:type="spellEnd"/>
      <w:r w:rsidRPr="00F4157A">
        <w:rPr>
          <w:rFonts w:ascii="Times New Roman" w:hAnsi="Times New Roman" w:cs="Times New Roman"/>
          <w:sz w:val="28"/>
          <w:szCs w:val="28"/>
        </w:rPr>
        <w:t xml:space="preserve"> каталізатора, в результаті чого на ній утворюється глянець, що сприяє зниженню стирання.</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b/>
          <w:i/>
          <w:sz w:val="28"/>
          <w:szCs w:val="28"/>
        </w:rPr>
        <w:t>Промислові каталізатори каталітичного крекінгу.</w:t>
      </w:r>
      <w:r w:rsidRPr="00F4157A">
        <w:rPr>
          <w:rFonts w:ascii="Times New Roman" w:hAnsi="Times New Roman" w:cs="Times New Roman"/>
          <w:sz w:val="28"/>
          <w:szCs w:val="28"/>
        </w:rPr>
        <w:t xml:space="preserve"> На вітчизняних установках з рухомим шаром кулькового каталізатора застосовувалися і продовжують застосовуватися кулькові каталізатори марки  АШНЦ-3, АШНЦ-6, </w:t>
      </w:r>
      <w:proofErr w:type="spellStart"/>
      <w:r w:rsidRPr="00F4157A">
        <w:rPr>
          <w:rFonts w:ascii="Times New Roman" w:hAnsi="Times New Roman" w:cs="Times New Roman"/>
          <w:sz w:val="28"/>
          <w:szCs w:val="28"/>
        </w:rPr>
        <w:t>Цеокар</w:t>
      </w:r>
      <w:proofErr w:type="spellEnd"/>
      <w:r w:rsidRPr="00F4157A">
        <w:rPr>
          <w:rFonts w:ascii="Times New Roman" w:hAnsi="Times New Roman" w:cs="Times New Roman"/>
          <w:sz w:val="28"/>
          <w:szCs w:val="28"/>
        </w:rPr>
        <w:t xml:space="preserve">-2 і </w:t>
      </w:r>
      <w:proofErr w:type="spellStart"/>
      <w:r w:rsidRPr="00F4157A">
        <w:rPr>
          <w:rFonts w:ascii="Times New Roman" w:hAnsi="Times New Roman" w:cs="Times New Roman"/>
          <w:sz w:val="28"/>
          <w:szCs w:val="28"/>
        </w:rPr>
        <w:t>Цеокар</w:t>
      </w:r>
      <w:proofErr w:type="spellEnd"/>
      <w:r w:rsidRPr="00F4157A">
        <w:rPr>
          <w:rFonts w:ascii="Times New Roman" w:hAnsi="Times New Roman" w:cs="Times New Roman"/>
          <w:sz w:val="28"/>
          <w:szCs w:val="28"/>
        </w:rPr>
        <w:t>-4.</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З </w:t>
      </w:r>
      <w:proofErr w:type="spellStart"/>
      <w:r w:rsidRPr="00F4157A">
        <w:rPr>
          <w:rFonts w:ascii="Times New Roman" w:hAnsi="Times New Roman" w:cs="Times New Roman"/>
          <w:sz w:val="28"/>
          <w:szCs w:val="28"/>
        </w:rPr>
        <w:t>мікросферичних</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каталізаторів крекінгу застосування знаходять: КМЦР-2 (2% La</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O</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МЦ</w:t>
      </w:r>
      <w:proofErr w:type="spellEnd"/>
      <w:r w:rsidRPr="00F4157A">
        <w:rPr>
          <w:rFonts w:ascii="Times New Roman" w:hAnsi="Times New Roman" w:cs="Times New Roman"/>
          <w:sz w:val="28"/>
          <w:szCs w:val="28"/>
        </w:rPr>
        <w:t xml:space="preserve">-5 і РСГ-6Ц (по 4% La2O3), КМЦР-4 (з промотором </w:t>
      </w:r>
      <w:proofErr w:type="spellStart"/>
      <w:r w:rsidRPr="00F4157A">
        <w:rPr>
          <w:rFonts w:ascii="Times New Roman" w:hAnsi="Times New Roman" w:cs="Times New Roman"/>
          <w:sz w:val="28"/>
          <w:szCs w:val="28"/>
        </w:rPr>
        <w:t>допалу</w:t>
      </w:r>
      <w:proofErr w:type="spellEnd"/>
      <w:r w:rsidRPr="00F4157A">
        <w:rPr>
          <w:rFonts w:ascii="Times New Roman" w:hAnsi="Times New Roman" w:cs="Times New Roman"/>
          <w:sz w:val="28"/>
          <w:szCs w:val="28"/>
        </w:rPr>
        <w:t xml:space="preserve">) і ін. Із зарубіжних цеоліт </w:t>
      </w:r>
      <w:proofErr w:type="spellStart"/>
      <w:r w:rsidRPr="00F4157A">
        <w:rPr>
          <w:rFonts w:ascii="Times New Roman" w:hAnsi="Times New Roman" w:cs="Times New Roman"/>
          <w:sz w:val="28"/>
          <w:szCs w:val="28"/>
        </w:rPr>
        <w:t>вмісних</w:t>
      </w:r>
      <w:proofErr w:type="spellEnd"/>
      <w:r w:rsidRPr="00F4157A">
        <w:rPr>
          <w:rFonts w:ascii="Times New Roman" w:hAnsi="Times New Roman" w:cs="Times New Roman"/>
          <w:sz w:val="28"/>
          <w:szCs w:val="28"/>
        </w:rPr>
        <w:t xml:space="preserve"> каталізаторів крекінгу більш відомі наступні марки каталізаторів: </w:t>
      </w:r>
      <w:proofErr w:type="spellStart"/>
      <w:r w:rsidRPr="00F4157A">
        <w:rPr>
          <w:rFonts w:ascii="Times New Roman" w:hAnsi="Times New Roman" w:cs="Times New Roman"/>
          <w:sz w:val="28"/>
          <w:szCs w:val="28"/>
        </w:rPr>
        <w:t>Дюрабед</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Супер</w:t>
      </w:r>
      <w:proofErr w:type="spellEnd"/>
      <w:r w:rsidRPr="00F4157A">
        <w:rPr>
          <w:rFonts w:ascii="Times New Roman" w:hAnsi="Times New Roman" w:cs="Times New Roman"/>
          <w:sz w:val="28"/>
          <w:szCs w:val="28"/>
        </w:rPr>
        <w:t xml:space="preserve"> (Д, екстра Д), CBZ, </w:t>
      </w:r>
      <w:proofErr w:type="spellStart"/>
      <w:r w:rsidRPr="00F4157A">
        <w:rPr>
          <w:rFonts w:ascii="Times New Roman" w:hAnsi="Times New Roman" w:cs="Times New Roman"/>
          <w:sz w:val="28"/>
          <w:szCs w:val="28"/>
        </w:rPr>
        <w:t>Октакет</w:t>
      </w:r>
      <w:proofErr w:type="spellEnd"/>
      <w:r w:rsidRPr="00F4157A">
        <w:rPr>
          <w:rFonts w:ascii="Times New Roman" w:hAnsi="Times New Roman" w:cs="Times New Roman"/>
          <w:sz w:val="28"/>
          <w:szCs w:val="28"/>
        </w:rPr>
        <w:t xml:space="preserve">-11, </w:t>
      </w:r>
      <w:proofErr w:type="spellStart"/>
      <w:r w:rsidRPr="00F4157A">
        <w:rPr>
          <w:rFonts w:ascii="Times New Roman" w:hAnsi="Times New Roman" w:cs="Times New Roman"/>
          <w:sz w:val="28"/>
          <w:szCs w:val="28"/>
        </w:rPr>
        <w:t>Резідкет</w:t>
      </w:r>
      <w:proofErr w:type="spellEnd"/>
      <w:r w:rsidRPr="00F4157A">
        <w:rPr>
          <w:rFonts w:ascii="Times New Roman" w:hAnsi="Times New Roman" w:cs="Times New Roman"/>
          <w:sz w:val="28"/>
          <w:szCs w:val="28"/>
        </w:rPr>
        <w:t xml:space="preserve"> і ін.</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Світове виробництво каталізаторів каталітичного крекінгу в наш час становить </w:t>
      </w:r>
      <w:proofErr w:type="spellStart"/>
      <w:r w:rsidRPr="00F4157A">
        <w:rPr>
          <w:rFonts w:ascii="Times New Roman" w:hAnsi="Times New Roman" w:cs="Times New Roman"/>
          <w:sz w:val="28"/>
          <w:szCs w:val="28"/>
        </w:rPr>
        <w:t>блищьно</w:t>
      </w:r>
      <w:proofErr w:type="spellEnd"/>
      <w:r w:rsidRPr="00F4157A">
        <w:rPr>
          <w:rFonts w:ascii="Times New Roman" w:hAnsi="Times New Roman" w:cs="Times New Roman"/>
          <w:sz w:val="28"/>
          <w:szCs w:val="28"/>
        </w:rPr>
        <w:t xml:space="preserve"> 400 тис. тонн на рік. За обсягом виробництва найбільш великими </w:t>
      </w:r>
      <w:proofErr w:type="spellStart"/>
      <w:r w:rsidRPr="00F4157A">
        <w:rPr>
          <w:rFonts w:ascii="Times New Roman" w:hAnsi="Times New Roman" w:cs="Times New Roman"/>
          <w:sz w:val="28"/>
          <w:szCs w:val="28"/>
        </w:rPr>
        <w:t>каталізаторними</w:t>
      </w:r>
      <w:proofErr w:type="spellEnd"/>
      <w:r w:rsidRPr="00F4157A">
        <w:rPr>
          <w:rFonts w:ascii="Times New Roman" w:hAnsi="Times New Roman" w:cs="Times New Roman"/>
          <w:sz w:val="28"/>
          <w:szCs w:val="28"/>
        </w:rPr>
        <w:t xml:space="preserve"> фабриками володіють фірми «</w:t>
      </w:r>
      <w:proofErr w:type="spellStart"/>
      <w:r w:rsidRPr="00F4157A">
        <w:rPr>
          <w:rFonts w:ascii="Times New Roman" w:hAnsi="Times New Roman" w:cs="Times New Roman"/>
          <w:sz w:val="28"/>
          <w:szCs w:val="28"/>
        </w:rPr>
        <w:t>Грейс</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Девісон</w:t>
      </w:r>
      <w:proofErr w:type="spellEnd"/>
      <w:r w:rsidRPr="00F4157A">
        <w:rPr>
          <w:rFonts w:ascii="Times New Roman" w:hAnsi="Times New Roman" w:cs="Times New Roman"/>
          <w:sz w:val="28"/>
          <w:szCs w:val="28"/>
        </w:rPr>
        <w:t>» (США, Німеччина - 43%), «Енгельгард» (США, Нідерланди - 27%) і «</w:t>
      </w:r>
      <w:proofErr w:type="spellStart"/>
      <w:r w:rsidRPr="00F4157A">
        <w:rPr>
          <w:rFonts w:ascii="Times New Roman" w:hAnsi="Times New Roman" w:cs="Times New Roman"/>
          <w:sz w:val="28"/>
          <w:szCs w:val="28"/>
        </w:rPr>
        <w:t>Акзо</w:t>
      </w:r>
      <w:proofErr w:type="spellEnd"/>
      <w:r w:rsidRPr="00F4157A">
        <w:rPr>
          <w:rFonts w:ascii="Times New Roman" w:hAnsi="Times New Roman" w:cs="Times New Roman"/>
          <w:sz w:val="28"/>
          <w:szCs w:val="28"/>
        </w:rPr>
        <w:t xml:space="preserve"> Нобель» (США, Нідерланди, Бразилія - ​​26%).</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Переважну частину каталізаторів каталітичного крекінгу виробляють за традиційною технологією «зі </w:t>
      </w:r>
      <w:proofErr w:type="spellStart"/>
      <w:r w:rsidRPr="00F4157A">
        <w:rPr>
          <w:rFonts w:ascii="Times New Roman" w:hAnsi="Times New Roman" w:cs="Times New Roman"/>
          <w:sz w:val="28"/>
          <w:szCs w:val="28"/>
        </w:rPr>
        <w:t>звязуючим</w:t>
      </w:r>
      <w:proofErr w:type="spellEnd"/>
      <w:r w:rsidRPr="00F4157A">
        <w:rPr>
          <w:rFonts w:ascii="Times New Roman" w:hAnsi="Times New Roman" w:cs="Times New Roman"/>
          <w:sz w:val="28"/>
          <w:szCs w:val="28"/>
        </w:rPr>
        <w:t xml:space="preserve">», використовуючи в стадії нанесення синтезованого цеоліту на поверхню носія (алюмосилікат) в’язучий компонент. Потім здійснюють стадії розпилювальної сушки, іонного обміну термохімічною </w:t>
      </w:r>
      <w:r w:rsidRPr="00F4157A">
        <w:rPr>
          <w:rFonts w:ascii="Times New Roman" w:hAnsi="Times New Roman" w:cs="Times New Roman"/>
          <w:sz w:val="28"/>
          <w:szCs w:val="28"/>
        </w:rPr>
        <w:lastRenderedPageBreak/>
        <w:t xml:space="preserve">обробкою, нанесення промоторів, допоміжних добавок, </w:t>
      </w:r>
      <w:proofErr w:type="spellStart"/>
      <w:r w:rsidRPr="00F4157A">
        <w:rPr>
          <w:rFonts w:ascii="Times New Roman" w:hAnsi="Times New Roman" w:cs="Times New Roman"/>
          <w:sz w:val="28"/>
          <w:szCs w:val="28"/>
        </w:rPr>
        <w:t>прокалки</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компаундирування</w:t>
      </w:r>
      <w:proofErr w:type="spellEnd"/>
      <w:r w:rsidRPr="00F4157A">
        <w:rPr>
          <w:rFonts w:ascii="Times New Roman" w:hAnsi="Times New Roman" w:cs="Times New Roman"/>
          <w:sz w:val="28"/>
          <w:szCs w:val="28"/>
        </w:rPr>
        <w:t xml:space="preserve"> і т. д.</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В останні роки було розроблено і широко впроваджується нове винятково ефективне покоління так званих </w:t>
      </w:r>
      <w:r w:rsidRPr="00F4157A">
        <w:rPr>
          <w:rFonts w:ascii="Times New Roman" w:hAnsi="Times New Roman" w:cs="Times New Roman"/>
          <w:i/>
          <w:sz w:val="28"/>
          <w:szCs w:val="28"/>
        </w:rPr>
        <w:t xml:space="preserve">каталізаторів «без </w:t>
      </w:r>
      <w:proofErr w:type="spellStart"/>
      <w:r w:rsidRPr="00F4157A">
        <w:rPr>
          <w:rFonts w:ascii="Times New Roman" w:hAnsi="Times New Roman" w:cs="Times New Roman"/>
          <w:i/>
          <w:sz w:val="28"/>
          <w:szCs w:val="28"/>
        </w:rPr>
        <w:t>зв’язуючих</w:t>
      </w:r>
      <w:proofErr w:type="spellEnd"/>
      <w:r w:rsidRPr="00F4157A">
        <w:rPr>
          <w:rFonts w:ascii="Times New Roman" w:hAnsi="Times New Roman" w:cs="Times New Roman"/>
          <w:i/>
          <w:sz w:val="28"/>
          <w:szCs w:val="28"/>
        </w:rPr>
        <w:t>»</w:t>
      </w:r>
      <w:r w:rsidRPr="00F4157A">
        <w:rPr>
          <w:rFonts w:ascii="Times New Roman" w:hAnsi="Times New Roman" w:cs="Times New Roman"/>
          <w:sz w:val="28"/>
          <w:szCs w:val="28"/>
        </w:rPr>
        <w:t xml:space="preserve"> фірми «Енгельгард» (наприклад, марки Д8Р-840). За цією технологією синтез цеоліту здійснюється безпосередньо в порах носія без використання сполучного компоненту. Характерна особливість цих каталізаторів - висока їх насипна маса (0,92 ... 0,96 г / </w:t>
      </w:r>
      <w:proofErr w:type="spellStart"/>
      <w:r w:rsidRPr="00F4157A">
        <w:rPr>
          <w:rFonts w:ascii="Times New Roman" w:hAnsi="Times New Roman" w:cs="Times New Roman"/>
          <w:sz w:val="28"/>
          <w:szCs w:val="28"/>
        </w:rPr>
        <w:t>мл</w:t>
      </w:r>
      <w:proofErr w:type="spellEnd"/>
      <w:r w:rsidRPr="00F4157A">
        <w:rPr>
          <w:rFonts w:ascii="Times New Roman" w:hAnsi="Times New Roman" w:cs="Times New Roman"/>
          <w:sz w:val="28"/>
          <w:szCs w:val="28"/>
        </w:rPr>
        <w:t xml:space="preserve">), що забезпечує високу ефективну роботу циклонів, стійке і стабільне </w:t>
      </w:r>
      <w:proofErr w:type="spellStart"/>
      <w:r w:rsidRPr="00F4157A">
        <w:rPr>
          <w:rFonts w:ascii="Times New Roman" w:hAnsi="Times New Roman" w:cs="Times New Roman"/>
          <w:sz w:val="28"/>
          <w:szCs w:val="28"/>
        </w:rPr>
        <w:t>псевдозрідження</w:t>
      </w:r>
      <w:proofErr w:type="spellEnd"/>
      <w:r w:rsidRPr="00F4157A">
        <w:rPr>
          <w:rFonts w:ascii="Times New Roman" w:hAnsi="Times New Roman" w:cs="Times New Roman"/>
          <w:sz w:val="28"/>
          <w:szCs w:val="28"/>
        </w:rPr>
        <w:t>, стійку регульовану швидкість циркуляції і перенесення великої кількості тепла з регенератора в реактор. Треба відзначити також наступні переваги каталізаторів фірми «Енгельгард»:</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 високі активність і </w:t>
      </w:r>
      <w:proofErr w:type="spellStart"/>
      <w:r w:rsidRPr="00F4157A">
        <w:rPr>
          <w:rFonts w:ascii="Times New Roman" w:hAnsi="Times New Roman" w:cs="Times New Roman"/>
          <w:sz w:val="28"/>
          <w:szCs w:val="28"/>
        </w:rPr>
        <w:t>термопарова</w:t>
      </w:r>
      <w:proofErr w:type="spellEnd"/>
      <w:r w:rsidRPr="00F4157A">
        <w:rPr>
          <w:rFonts w:ascii="Times New Roman" w:hAnsi="Times New Roman" w:cs="Times New Roman"/>
          <w:sz w:val="28"/>
          <w:szCs w:val="28"/>
        </w:rPr>
        <w:t xml:space="preserve"> стабільність;</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 високі механічна міцність і зносостійкість;</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 більший вихід бензину (53 замість 49% у </w:t>
      </w:r>
      <w:proofErr w:type="spellStart"/>
      <w:r w:rsidRPr="00F4157A">
        <w:rPr>
          <w:rFonts w:ascii="Times New Roman" w:hAnsi="Times New Roman" w:cs="Times New Roman"/>
          <w:sz w:val="28"/>
          <w:szCs w:val="28"/>
        </w:rPr>
        <w:t>Супер</w:t>
      </w:r>
      <w:proofErr w:type="spellEnd"/>
      <w:r w:rsidRPr="00F4157A">
        <w:rPr>
          <w:rFonts w:ascii="Times New Roman" w:hAnsi="Times New Roman" w:cs="Times New Roman"/>
          <w:sz w:val="28"/>
          <w:szCs w:val="28"/>
        </w:rPr>
        <w:t xml:space="preserve"> Д) при більш високому октановому числі (92 проти 87) і меншому виході коксу;</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 менша питома витрата (0,27 замість 0,34 кг / р).</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p>
    <w:p w:rsidR="00F4157A" w:rsidRPr="00F4157A" w:rsidRDefault="00F4157A" w:rsidP="008C26F9">
      <w:pPr>
        <w:spacing w:after="0"/>
        <w:ind w:firstLine="709"/>
        <w:contextualSpacing/>
        <w:mirrorIndents/>
        <w:jc w:val="both"/>
        <w:rPr>
          <w:rFonts w:ascii="Times New Roman" w:hAnsi="Times New Roman" w:cs="Times New Roman"/>
          <w:sz w:val="28"/>
          <w:szCs w:val="28"/>
        </w:rPr>
      </w:pPr>
    </w:p>
    <w:p w:rsidR="00F4157A" w:rsidRPr="00F4157A" w:rsidRDefault="00F4157A" w:rsidP="008C26F9">
      <w:pPr>
        <w:spacing w:after="0"/>
        <w:contextualSpacing/>
        <w:mirrorIndents/>
        <w:jc w:val="center"/>
        <w:rPr>
          <w:rFonts w:ascii="Times New Roman" w:hAnsi="Times New Roman" w:cs="Times New Roman"/>
          <w:b/>
          <w:sz w:val="28"/>
          <w:szCs w:val="28"/>
        </w:rPr>
      </w:pPr>
      <w:r w:rsidRPr="00F4157A">
        <w:rPr>
          <w:rFonts w:ascii="Times New Roman" w:hAnsi="Times New Roman" w:cs="Times New Roman"/>
          <w:b/>
          <w:sz w:val="28"/>
          <w:szCs w:val="28"/>
        </w:rPr>
        <w:t>7.2.Механізм і хімізм каталітичного крекінгу</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З викладених вище закономірностей каталізу і аналізу фізико-хімічних властивостей каталізаторів і сировини каталітичного крекінгу можна констатувати, що:</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 хімічне перетворення </w:t>
      </w:r>
      <w:proofErr w:type="spellStart"/>
      <w:r w:rsidRPr="00F4157A">
        <w:rPr>
          <w:rFonts w:ascii="Times New Roman" w:hAnsi="Times New Roman" w:cs="Times New Roman"/>
          <w:sz w:val="28"/>
          <w:szCs w:val="28"/>
        </w:rPr>
        <w:t>крекінгуючої</w:t>
      </w:r>
      <w:proofErr w:type="spellEnd"/>
      <w:r w:rsidRPr="00F4157A">
        <w:rPr>
          <w:rFonts w:ascii="Times New Roman" w:hAnsi="Times New Roman" w:cs="Times New Roman"/>
          <w:sz w:val="28"/>
          <w:szCs w:val="28"/>
        </w:rPr>
        <w:t xml:space="preserve"> сировини здійснюються за </w:t>
      </w:r>
      <w:proofErr w:type="spellStart"/>
      <w:r w:rsidRPr="00F4157A">
        <w:rPr>
          <w:rFonts w:ascii="Times New Roman" w:hAnsi="Times New Roman" w:cs="Times New Roman"/>
          <w:sz w:val="28"/>
          <w:szCs w:val="28"/>
        </w:rPr>
        <w:t>карбеній-йонним</w:t>
      </w:r>
      <w:proofErr w:type="spellEnd"/>
      <w:r w:rsidRPr="00F4157A">
        <w:rPr>
          <w:rFonts w:ascii="Times New Roman" w:hAnsi="Times New Roman" w:cs="Times New Roman"/>
          <w:sz w:val="28"/>
          <w:szCs w:val="28"/>
        </w:rPr>
        <w:t xml:space="preserve"> механізмом за допомогою хемосорбції молекул вуглеводнів до поверхні каталізатора, що складається з слабоактивної </w:t>
      </w:r>
      <w:proofErr w:type="spellStart"/>
      <w:r w:rsidRPr="00F4157A">
        <w:rPr>
          <w:rFonts w:ascii="Times New Roman" w:hAnsi="Times New Roman" w:cs="Times New Roman"/>
          <w:sz w:val="28"/>
          <w:szCs w:val="28"/>
        </w:rPr>
        <w:t>крупнопористої</w:t>
      </w:r>
      <w:proofErr w:type="spellEnd"/>
      <w:r w:rsidRPr="00F4157A">
        <w:rPr>
          <w:rFonts w:ascii="Times New Roman" w:hAnsi="Times New Roman" w:cs="Times New Roman"/>
          <w:sz w:val="28"/>
          <w:szCs w:val="28"/>
        </w:rPr>
        <w:t xml:space="preserve"> матриці з алюмосилікату і з активного компонента - цеоліту;</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 кожен акт хемосорбції здійснюється обміном протоном між каталізатором і </w:t>
      </w:r>
      <w:proofErr w:type="spellStart"/>
      <w:r w:rsidRPr="00F4157A">
        <w:rPr>
          <w:rFonts w:ascii="Times New Roman" w:hAnsi="Times New Roman" w:cs="Times New Roman"/>
          <w:sz w:val="28"/>
          <w:szCs w:val="28"/>
        </w:rPr>
        <w:t>реактантом</w:t>
      </w:r>
      <w:proofErr w:type="spellEnd"/>
      <w:r w:rsidRPr="00F4157A">
        <w:rPr>
          <w:rFonts w:ascii="Times New Roman" w:hAnsi="Times New Roman" w:cs="Times New Roman"/>
          <w:sz w:val="28"/>
          <w:szCs w:val="28"/>
        </w:rPr>
        <w:t>, причому немає принципової різниці між протонами, що відщеплюються з цеоліту або з алюмосилікату. Процес хемосорбції може початися з відриву протона на одних центрах і закінчитися з поверненням протона на інші центри каталізатора. Отже, в каталітичному хімічному процесі може мати місце міграція хемосорбованих молекул по поверхні каталізатора;</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 каталітичний процес може здійснюватися за допомогою точкової або мультиплетної (особливо реакції скелетної ізомеризації) хемосорбції;</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 оскільки поверхня цеолітів, що мають пори малих розмірів, недоступна для дифузії великих молекул вихідної сировини, первинні хімічні реакції, наприклад, крекінгу або </w:t>
      </w:r>
      <w:proofErr w:type="spellStart"/>
      <w:r w:rsidRPr="00F4157A">
        <w:rPr>
          <w:rFonts w:ascii="Times New Roman" w:hAnsi="Times New Roman" w:cs="Times New Roman"/>
          <w:sz w:val="28"/>
          <w:szCs w:val="28"/>
        </w:rPr>
        <w:t>деалкілування</w:t>
      </w:r>
      <w:proofErr w:type="spellEnd"/>
      <w:r w:rsidRPr="00F4157A">
        <w:rPr>
          <w:rFonts w:ascii="Times New Roman" w:hAnsi="Times New Roman" w:cs="Times New Roman"/>
          <w:sz w:val="28"/>
          <w:szCs w:val="28"/>
        </w:rPr>
        <w:t>, повинні протікати переважно на поверхні матриці каталізатора.</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lastRenderedPageBreak/>
        <w:t xml:space="preserve"> Хімічне перетворення вуглеводнів </w:t>
      </w:r>
      <w:proofErr w:type="spellStart"/>
      <w:r w:rsidRPr="00F4157A">
        <w:rPr>
          <w:rFonts w:ascii="Times New Roman" w:hAnsi="Times New Roman" w:cs="Times New Roman"/>
          <w:sz w:val="28"/>
          <w:szCs w:val="28"/>
        </w:rPr>
        <w:t>крекінгуючої</w:t>
      </w:r>
      <w:proofErr w:type="spellEnd"/>
      <w:r w:rsidRPr="00F4157A">
        <w:rPr>
          <w:rFonts w:ascii="Times New Roman" w:hAnsi="Times New Roman" w:cs="Times New Roman"/>
          <w:sz w:val="28"/>
          <w:szCs w:val="28"/>
        </w:rPr>
        <w:t xml:space="preserve"> сировини, що протікають по </w:t>
      </w:r>
      <w:proofErr w:type="spellStart"/>
      <w:r w:rsidRPr="00F4157A">
        <w:rPr>
          <w:rFonts w:ascii="Times New Roman" w:hAnsi="Times New Roman" w:cs="Times New Roman"/>
          <w:sz w:val="28"/>
          <w:szCs w:val="28"/>
        </w:rPr>
        <w:t>карбеній-іонному</w:t>
      </w:r>
      <w:proofErr w:type="spellEnd"/>
      <w:r w:rsidRPr="00F4157A">
        <w:rPr>
          <w:rFonts w:ascii="Times New Roman" w:hAnsi="Times New Roman" w:cs="Times New Roman"/>
          <w:sz w:val="28"/>
          <w:szCs w:val="28"/>
        </w:rPr>
        <w:t xml:space="preserve"> ланцюговому механізму на поверхнях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каталізаторів крекінгу, можна представити в цілому в наступній послідовності.</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1. Первинні мономолекулярні реакції крекінгу і </w:t>
      </w:r>
      <w:proofErr w:type="spellStart"/>
      <w:r w:rsidRPr="00F4157A">
        <w:rPr>
          <w:rFonts w:ascii="Times New Roman" w:hAnsi="Times New Roman" w:cs="Times New Roman"/>
          <w:sz w:val="28"/>
          <w:szCs w:val="28"/>
        </w:rPr>
        <w:t>деалкілування</w:t>
      </w:r>
      <w:proofErr w:type="spellEnd"/>
      <w:r w:rsidRPr="00F4157A">
        <w:rPr>
          <w:rFonts w:ascii="Times New Roman" w:hAnsi="Times New Roman" w:cs="Times New Roman"/>
          <w:sz w:val="28"/>
          <w:szCs w:val="28"/>
        </w:rPr>
        <w:t xml:space="preserve"> (розпад по С-С-зв'язку) високомолекулярних молекул вихідної сировини з утворенням низькомолекулярних вуглеводнів:</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 а) крекінг алканів з утворенням низькомолекулярних алкана і алкена:</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p>
    <w:p w:rsidR="00F4157A" w:rsidRPr="00F4157A" w:rsidRDefault="00F4157A" w:rsidP="008C26F9">
      <w:pPr>
        <w:spacing w:after="0"/>
        <w:ind w:firstLine="709"/>
        <w:contextualSpacing/>
        <w:mirrorIndents/>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2511552" cy="362216"/>
            <wp:effectExtent l="0" t="0" r="0" b="0"/>
            <wp:docPr id="34"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63104" cy="369651"/>
                    </a:xfrm>
                    <a:prstGeom prst="rect">
                      <a:avLst/>
                    </a:prstGeom>
                  </pic:spPr>
                </pic:pic>
              </a:graphicData>
            </a:graphic>
          </wp:inline>
        </w:drawing>
      </w:r>
    </w:p>
    <w:p w:rsidR="00F4157A" w:rsidRPr="00F4157A" w:rsidRDefault="00F4157A" w:rsidP="008C26F9">
      <w:pPr>
        <w:spacing w:after="0"/>
        <w:ind w:firstLine="709"/>
        <w:contextualSpacing/>
        <w:mirrorIndents/>
        <w:jc w:val="both"/>
        <w:rPr>
          <w:rFonts w:ascii="Times New Roman" w:hAnsi="Times New Roman" w:cs="Times New Roman"/>
          <w:sz w:val="28"/>
          <w:szCs w:val="28"/>
        </w:rPr>
      </w:pPr>
      <w:r w:rsidRPr="00F4157A">
        <w:rPr>
          <w:rFonts w:ascii="Times New Roman" w:hAnsi="Times New Roman" w:cs="Times New Roman"/>
          <w:sz w:val="28"/>
          <w:szCs w:val="28"/>
        </w:rPr>
        <w:t xml:space="preserve">б) крекінг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xml:space="preserve"> з утворенням низькомолекулярних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mirrorIndents/>
        <w:jc w:val="both"/>
        <w:rPr>
          <w:rFonts w:ascii="Times New Roman" w:hAnsi="Times New Roman" w:cs="Times New Roman"/>
          <w:sz w:val="28"/>
          <w:szCs w:val="28"/>
        </w:rPr>
      </w:pPr>
    </w:p>
    <w:p w:rsidR="00F4157A" w:rsidRPr="00F4157A" w:rsidRDefault="00F4157A" w:rsidP="008C26F9">
      <w:pPr>
        <w:spacing w:after="0"/>
        <w:ind w:firstLine="709"/>
        <w:contextualSpacing/>
        <w:mirrorIndents/>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2365248" cy="296412"/>
            <wp:effectExtent l="0" t="0" r="0" b="0"/>
            <wp:docPr id="35"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371054" cy="297140"/>
                    </a:xfrm>
                    <a:prstGeom prst="rect">
                      <a:avLst/>
                    </a:prstGeom>
                  </pic:spPr>
                </pic:pic>
              </a:graphicData>
            </a:graphic>
          </wp:inline>
        </w:drawing>
      </w:r>
    </w:p>
    <w:p w:rsidR="00F4157A" w:rsidRPr="00F4157A" w:rsidRDefault="00F4157A" w:rsidP="008C26F9">
      <w:pPr>
        <w:spacing w:after="0"/>
        <w:ind w:firstLine="709"/>
        <w:contextualSpacing/>
        <w:mirrorIndents/>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в) </w:t>
      </w:r>
      <w:proofErr w:type="spellStart"/>
      <w:r w:rsidRPr="00F4157A">
        <w:rPr>
          <w:rFonts w:ascii="Times New Roman" w:hAnsi="Times New Roman" w:cs="Times New Roman"/>
          <w:sz w:val="28"/>
          <w:szCs w:val="28"/>
        </w:rPr>
        <w:t>деалкілування</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алкіл-аренів</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3956304" cy="290996"/>
            <wp:effectExtent l="0" t="0" r="0" b="0"/>
            <wp:docPr id="36"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980015" cy="292740"/>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г) крекінг </w:t>
      </w:r>
      <w:proofErr w:type="spellStart"/>
      <w:r w:rsidRPr="00F4157A">
        <w:rPr>
          <w:rFonts w:ascii="Times New Roman" w:hAnsi="Times New Roman" w:cs="Times New Roman"/>
          <w:sz w:val="28"/>
          <w:szCs w:val="28"/>
        </w:rPr>
        <w:t>цикланів</w:t>
      </w:r>
      <w:proofErr w:type="spellEnd"/>
      <w:r w:rsidRPr="00F4157A">
        <w:rPr>
          <w:rFonts w:ascii="Times New Roman" w:hAnsi="Times New Roman" w:cs="Times New Roman"/>
          <w:sz w:val="28"/>
          <w:szCs w:val="28"/>
        </w:rPr>
        <w:t xml:space="preserve"> з утворенням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2560320" cy="480454"/>
            <wp:effectExtent l="0" t="0" r="0" b="0"/>
            <wp:docPr id="37"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571994" cy="482645"/>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Де </w:t>
      </w:r>
      <w:r w:rsidRPr="00F4157A">
        <w:rPr>
          <w:rFonts w:ascii="Times New Roman" w:hAnsi="Times New Roman" w:cs="Times New Roman"/>
          <w:sz w:val="28"/>
          <w:szCs w:val="28"/>
          <w:lang w:val="en-US"/>
        </w:rPr>
        <w:t>n</w:t>
      </w:r>
      <w:r w:rsidRPr="00F4157A">
        <w:rPr>
          <w:rFonts w:ascii="Times New Roman" w:hAnsi="Times New Roman" w:cs="Times New Roman"/>
          <w:sz w:val="28"/>
          <w:szCs w:val="28"/>
        </w:rPr>
        <w:t xml:space="preserve"> = </w:t>
      </w:r>
      <w:r w:rsidRPr="00F4157A">
        <w:rPr>
          <w:rFonts w:ascii="Times New Roman" w:hAnsi="Times New Roman" w:cs="Times New Roman"/>
          <w:sz w:val="28"/>
          <w:szCs w:val="28"/>
          <w:lang w:val="en-US"/>
        </w:rPr>
        <w:t>m</w:t>
      </w:r>
      <w:r w:rsidRPr="00F4157A">
        <w:rPr>
          <w:rFonts w:ascii="Times New Roman" w:hAnsi="Times New Roman" w:cs="Times New Roman"/>
          <w:sz w:val="28"/>
          <w:szCs w:val="28"/>
        </w:rPr>
        <w:t>+</w:t>
      </w:r>
      <w:r w:rsidRPr="00F4157A">
        <w:rPr>
          <w:rFonts w:ascii="Times New Roman" w:hAnsi="Times New Roman" w:cs="Times New Roman"/>
          <w:sz w:val="28"/>
          <w:szCs w:val="28"/>
          <w:lang w:val="en-US"/>
        </w:rPr>
        <w:t>p</w:t>
      </w:r>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Первинні реакції розпаду можуть здійснюватися або термічно за радикально-ланцюговим механізмом, або каталітично на </w:t>
      </w:r>
      <w:proofErr w:type="spellStart"/>
      <w:r w:rsidRPr="00F4157A">
        <w:rPr>
          <w:rFonts w:ascii="Times New Roman" w:hAnsi="Times New Roman" w:cs="Times New Roman"/>
          <w:sz w:val="28"/>
          <w:szCs w:val="28"/>
        </w:rPr>
        <w:t>апротонних</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льюїсовських</w:t>
      </w:r>
      <w:proofErr w:type="spellEnd"/>
      <w:r w:rsidRPr="00F4157A">
        <w:rPr>
          <w:rFonts w:ascii="Times New Roman" w:hAnsi="Times New Roman" w:cs="Times New Roman"/>
          <w:sz w:val="28"/>
          <w:szCs w:val="28"/>
        </w:rPr>
        <w:t xml:space="preserve">) центрах алюмосилікатної матриці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каталізаторів крекінгу</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1962912" cy="513552"/>
            <wp:effectExtent l="0" t="0" r="0" b="0"/>
            <wp:docPr id="38"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61088" cy="513075"/>
                    </a:xfrm>
                    <a:prstGeom prst="rect">
                      <a:avLst/>
                    </a:prstGeom>
                  </pic:spPr>
                </pic:pic>
              </a:graphicData>
            </a:graphic>
          </wp:inline>
        </w:drawing>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1682496" cy="281393"/>
            <wp:effectExtent l="0" t="0" r="0" b="0"/>
            <wp:docPr id="39"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87690" cy="282262"/>
                    </a:xfrm>
                    <a:prstGeom prst="rect">
                      <a:avLst/>
                    </a:prstGeom>
                  </pic:spPr>
                </pic:pic>
              </a:graphicData>
            </a:graphic>
          </wp:inline>
        </w:drawing>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sz w:val="28"/>
          <w:szCs w:val="28"/>
        </w:rPr>
        <w:t>або</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1639824" cy="260748"/>
            <wp:effectExtent l="0" t="0" r="0" b="0"/>
            <wp:docPr id="40"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654916" cy="263148"/>
                    </a:xfrm>
                    <a:prstGeom prst="rect">
                      <a:avLst/>
                    </a:prstGeom>
                  </pic:spPr>
                </pic:pic>
              </a:graphicData>
            </a:graphic>
          </wp:inline>
        </w:drawing>
      </w:r>
    </w:p>
    <w:p w:rsidR="00F4157A" w:rsidRPr="00F4157A" w:rsidRDefault="00F4157A" w:rsidP="008C26F9">
      <w:pPr>
        <w:spacing w:after="0"/>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2. Вторинні бімолекулярні реакції на поверхні цеоліту за участю </w:t>
      </w:r>
      <w:proofErr w:type="spellStart"/>
      <w:r w:rsidRPr="00F4157A">
        <w:rPr>
          <w:rFonts w:ascii="Times New Roman" w:hAnsi="Times New Roman" w:cs="Times New Roman"/>
          <w:sz w:val="28"/>
          <w:szCs w:val="28"/>
        </w:rPr>
        <w:t>карбеній-іонів</w:t>
      </w:r>
      <w:proofErr w:type="spellEnd"/>
      <w:r w:rsidRPr="00F4157A">
        <w:rPr>
          <w:rFonts w:ascii="Times New Roman" w:hAnsi="Times New Roman" w:cs="Times New Roman"/>
          <w:sz w:val="28"/>
          <w:szCs w:val="28"/>
        </w:rPr>
        <w:t xml:space="preserve">, що утворюються переважно приєднанням протона до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xml:space="preserve"> (ініціювання ланцюга): </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2958652" cy="377952"/>
            <wp:effectExtent l="0" t="0" r="0" b="0"/>
            <wp:docPr id="41"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82275" cy="380970"/>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lastRenderedPageBreak/>
        <w:t xml:space="preserve">Різниця по реакційній здатності утворюючих </w:t>
      </w:r>
      <w:proofErr w:type="spellStart"/>
      <w:r w:rsidRPr="00F4157A">
        <w:rPr>
          <w:rFonts w:ascii="Times New Roman" w:hAnsi="Times New Roman" w:cs="Times New Roman"/>
          <w:sz w:val="28"/>
          <w:szCs w:val="28"/>
        </w:rPr>
        <w:t>карбкатіонів</w:t>
      </w:r>
      <w:proofErr w:type="spellEnd"/>
      <w:r w:rsidRPr="00F4157A">
        <w:rPr>
          <w:rFonts w:ascii="Times New Roman" w:hAnsi="Times New Roman" w:cs="Times New Roman"/>
          <w:sz w:val="28"/>
          <w:szCs w:val="28"/>
        </w:rPr>
        <w:t xml:space="preserve"> обумовлює можливі напрями перетворень і ступеня участі їх в подальших реакціях. Встановлено, що стабільність </w:t>
      </w:r>
      <w:proofErr w:type="spellStart"/>
      <w:r w:rsidRPr="00F4157A">
        <w:rPr>
          <w:rFonts w:ascii="Times New Roman" w:hAnsi="Times New Roman" w:cs="Times New Roman"/>
          <w:sz w:val="28"/>
          <w:szCs w:val="28"/>
        </w:rPr>
        <w:t>карбенієвих</w:t>
      </w:r>
      <w:proofErr w:type="spellEnd"/>
      <w:r w:rsidRPr="00F4157A">
        <w:rPr>
          <w:rFonts w:ascii="Times New Roman" w:hAnsi="Times New Roman" w:cs="Times New Roman"/>
          <w:sz w:val="28"/>
          <w:szCs w:val="28"/>
        </w:rPr>
        <w:t xml:space="preserve"> іонів зростає в ряду: СН</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&lt;</w:t>
      </w:r>
      <w:r w:rsidRPr="00F4157A">
        <w:rPr>
          <w:rFonts w:ascii="Times New Roman" w:hAnsi="Times New Roman" w:cs="Times New Roman"/>
          <w:sz w:val="28"/>
          <w:szCs w:val="28"/>
          <w:vertAlign w:val="superscript"/>
        </w:rPr>
        <w:t>+</w:t>
      </w:r>
      <w:r w:rsidRPr="00F4157A">
        <w:rPr>
          <w:rFonts w:ascii="Times New Roman" w:hAnsi="Times New Roman" w:cs="Times New Roman"/>
          <w:sz w:val="28"/>
          <w:szCs w:val="28"/>
        </w:rPr>
        <w:t>С2Н5 &lt;</w:t>
      </w:r>
      <w:proofErr w:type="spellStart"/>
      <w:r w:rsidRPr="00F4157A">
        <w:rPr>
          <w:rFonts w:ascii="Times New Roman" w:hAnsi="Times New Roman" w:cs="Times New Roman"/>
          <w:sz w:val="28"/>
          <w:szCs w:val="28"/>
          <w:vertAlign w:val="superscript"/>
        </w:rPr>
        <w:t>+</w:t>
      </w:r>
      <w:r w:rsidRPr="00F4157A">
        <w:rPr>
          <w:rFonts w:ascii="Times New Roman" w:hAnsi="Times New Roman" w:cs="Times New Roman"/>
          <w:sz w:val="28"/>
          <w:szCs w:val="28"/>
        </w:rPr>
        <w:t>первинний</w:t>
      </w:r>
      <w:proofErr w:type="spellEnd"/>
      <w:r w:rsidRPr="00F4157A">
        <w:rPr>
          <w:rFonts w:ascii="Times New Roman" w:hAnsi="Times New Roman" w:cs="Times New Roman"/>
          <w:sz w:val="28"/>
          <w:szCs w:val="28"/>
        </w:rPr>
        <w:t xml:space="preserve"> &lt;вторинний &lt;третинний.</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Третинний </w:t>
      </w:r>
      <w:proofErr w:type="spellStart"/>
      <w:r w:rsidRPr="00F4157A">
        <w:rPr>
          <w:rFonts w:ascii="Times New Roman" w:hAnsi="Times New Roman" w:cs="Times New Roman"/>
          <w:sz w:val="28"/>
          <w:szCs w:val="28"/>
        </w:rPr>
        <w:t>карбенієвий</w:t>
      </w:r>
      <w:proofErr w:type="spellEnd"/>
      <w:r w:rsidRPr="00F4157A">
        <w:rPr>
          <w:rFonts w:ascii="Times New Roman" w:hAnsi="Times New Roman" w:cs="Times New Roman"/>
          <w:sz w:val="28"/>
          <w:szCs w:val="28"/>
        </w:rPr>
        <w:t xml:space="preserve"> іон є найстабільнішим. Саме цим обумовлений високий вихід </w:t>
      </w:r>
      <w:proofErr w:type="spellStart"/>
      <w:r w:rsidRPr="00F4157A">
        <w:rPr>
          <w:rFonts w:ascii="Times New Roman" w:hAnsi="Times New Roman" w:cs="Times New Roman"/>
          <w:sz w:val="28"/>
          <w:szCs w:val="28"/>
        </w:rPr>
        <w:t>ізоалканів</w:t>
      </w:r>
      <w:proofErr w:type="spellEnd"/>
      <w:r w:rsidRPr="00F4157A">
        <w:rPr>
          <w:rFonts w:ascii="Times New Roman" w:hAnsi="Times New Roman" w:cs="Times New Roman"/>
          <w:sz w:val="28"/>
          <w:szCs w:val="28"/>
        </w:rPr>
        <w:t>, особливо ізобутану, при каталітичному крекінгу.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Реакції розвитку ланцюга включають наступні найбільш характерні реакції </w:t>
      </w:r>
      <w:proofErr w:type="spellStart"/>
      <w:r w:rsidRPr="00F4157A">
        <w:rPr>
          <w:rFonts w:ascii="Times New Roman" w:hAnsi="Times New Roman" w:cs="Times New Roman"/>
          <w:sz w:val="28"/>
          <w:szCs w:val="28"/>
        </w:rPr>
        <w:t>карбенієвих</w:t>
      </w:r>
      <w:proofErr w:type="spellEnd"/>
      <w:r w:rsidRPr="00F4157A">
        <w:rPr>
          <w:rFonts w:ascii="Times New Roman" w:hAnsi="Times New Roman" w:cs="Times New Roman"/>
          <w:sz w:val="28"/>
          <w:szCs w:val="28"/>
        </w:rPr>
        <w:t xml:space="preserve"> іонів: розпад С-С-зв'язку, перенесення </w:t>
      </w:r>
      <w:proofErr w:type="spellStart"/>
      <w:r w:rsidRPr="00F4157A">
        <w:rPr>
          <w:rFonts w:ascii="Times New Roman" w:hAnsi="Times New Roman" w:cs="Times New Roman"/>
          <w:sz w:val="28"/>
          <w:szCs w:val="28"/>
        </w:rPr>
        <w:t>гідридіону</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Н-перенесення</w:t>
      </w:r>
      <w:proofErr w:type="spellEnd"/>
      <w:r w:rsidRPr="00F4157A">
        <w:rPr>
          <w:rFonts w:ascii="Times New Roman" w:hAnsi="Times New Roman" w:cs="Times New Roman"/>
          <w:sz w:val="28"/>
          <w:szCs w:val="28"/>
        </w:rPr>
        <w:t xml:space="preserve">), ізомеризацію, циклізацію, </w:t>
      </w:r>
      <w:proofErr w:type="spellStart"/>
      <w:r w:rsidRPr="00F4157A">
        <w:rPr>
          <w:rFonts w:ascii="Times New Roman" w:hAnsi="Times New Roman" w:cs="Times New Roman"/>
          <w:sz w:val="28"/>
          <w:szCs w:val="28"/>
        </w:rPr>
        <w:t>дециклізацію</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деалкілування</w:t>
      </w:r>
      <w:proofErr w:type="spellEnd"/>
      <w:r w:rsidRPr="00F4157A">
        <w:rPr>
          <w:rFonts w:ascii="Times New Roman" w:hAnsi="Times New Roman" w:cs="Times New Roman"/>
          <w:sz w:val="28"/>
          <w:szCs w:val="28"/>
        </w:rPr>
        <w:t>, алкілування, полімеризацію, поліконденсацію і ін.</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Обрив ланцюга перетворень </w:t>
      </w:r>
      <w:proofErr w:type="spellStart"/>
      <w:r w:rsidRPr="00F4157A">
        <w:rPr>
          <w:rFonts w:ascii="Times New Roman" w:hAnsi="Times New Roman" w:cs="Times New Roman"/>
          <w:sz w:val="28"/>
          <w:szCs w:val="28"/>
        </w:rPr>
        <w:t>карбенієвих</w:t>
      </w:r>
      <w:proofErr w:type="spellEnd"/>
      <w:r w:rsidRPr="00F4157A">
        <w:rPr>
          <w:rFonts w:ascii="Times New Roman" w:hAnsi="Times New Roman" w:cs="Times New Roman"/>
          <w:sz w:val="28"/>
          <w:szCs w:val="28"/>
        </w:rPr>
        <w:t xml:space="preserve"> іонів відбувається поверненням протона до поверхні каталізатора або відібранням електрона від центрів </w:t>
      </w:r>
      <w:proofErr w:type="spellStart"/>
      <w:r w:rsidRPr="00F4157A">
        <w:rPr>
          <w:rFonts w:ascii="Times New Roman" w:hAnsi="Times New Roman" w:cs="Times New Roman"/>
          <w:sz w:val="28"/>
          <w:szCs w:val="28"/>
        </w:rPr>
        <w:t>Льюїса</w:t>
      </w:r>
      <w:proofErr w:type="spellEnd"/>
      <w:r w:rsidRPr="00F4157A">
        <w:rPr>
          <w:rFonts w:ascii="Times New Roman" w:hAnsi="Times New Roman" w:cs="Times New Roman"/>
          <w:sz w:val="28"/>
          <w:szCs w:val="28"/>
        </w:rPr>
        <w:t xml:space="preserve">. </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 xml:space="preserve">Розпад С-С-зв'язку </w:t>
      </w:r>
      <w:proofErr w:type="spellStart"/>
      <w:r w:rsidRPr="00F4157A">
        <w:rPr>
          <w:rFonts w:ascii="Times New Roman" w:hAnsi="Times New Roman" w:cs="Times New Roman"/>
          <w:i/>
          <w:sz w:val="28"/>
          <w:szCs w:val="28"/>
        </w:rPr>
        <w:t>карбеній-іона</w:t>
      </w:r>
      <w:proofErr w:type="spellEnd"/>
      <w:r w:rsidRPr="00F4157A">
        <w:rPr>
          <w:rFonts w:ascii="Times New Roman" w:hAnsi="Times New Roman" w:cs="Times New Roman"/>
          <w:sz w:val="28"/>
          <w:szCs w:val="28"/>
        </w:rPr>
        <w:t xml:space="preserve"> є однією з найбільш важливих цільових реакцій, що призводять до утворення низькомолекулярних паливних фракцій і С</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-С</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вуглеводнів в газах каталітичного крекінгу. Для цієї реакції застосовані наступні правила:</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а) найлегше розривається С-С-зв'язок, що знаходиться в β-положенні по відношенню до атома вуглецю, який несе заряд (правило - β-розпаду);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б) в утворюючих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xml:space="preserve"> є подвійний зв'язок у першого вуглеводневого атома;</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в) з декількох можливих варіантів більш ймовірний β-розпад </w:t>
      </w:r>
      <w:proofErr w:type="spellStart"/>
      <w:r w:rsidRPr="00F4157A">
        <w:rPr>
          <w:rFonts w:ascii="Times New Roman" w:hAnsi="Times New Roman" w:cs="Times New Roman"/>
          <w:sz w:val="28"/>
          <w:szCs w:val="28"/>
        </w:rPr>
        <w:t>карбеній-іона</w:t>
      </w:r>
      <w:proofErr w:type="spellEnd"/>
      <w:r w:rsidRPr="00F4157A">
        <w:rPr>
          <w:rFonts w:ascii="Times New Roman" w:hAnsi="Times New Roman" w:cs="Times New Roman"/>
          <w:sz w:val="28"/>
          <w:szCs w:val="28"/>
        </w:rPr>
        <w:t xml:space="preserve"> з утворенням алкена з меншою довжиною ланцюга:</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3493008" cy="1089346"/>
            <wp:effectExtent l="0" t="0" r="0" b="0"/>
            <wp:docPr id="42"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502916" cy="1092436"/>
                    </a:xfrm>
                    <a:prstGeom prst="rect">
                      <a:avLst/>
                    </a:prstGeom>
                  </pic:spPr>
                </pic:pic>
              </a:graphicData>
            </a:graphic>
          </wp:inline>
        </w:drawing>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3291840" cy="1024971"/>
            <wp:effectExtent l="0" t="0" r="0" b="0"/>
            <wp:docPr id="43"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295327" cy="1026057"/>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Продукт первинного β-розпаду - </w:t>
      </w:r>
      <w:proofErr w:type="spellStart"/>
      <w:r w:rsidRPr="00F4157A">
        <w:rPr>
          <w:rFonts w:ascii="Times New Roman" w:hAnsi="Times New Roman" w:cs="Times New Roman"/>
          <w:sz w:val="28"/>
          <w:szCs w:val="28"/>
        </w:rPr>
        <w:t>карбеній-йон</w:t>
      </w:r>
      <w:proofErr w:type="spellEnd"/>
      <w:r w:rsidRPr="00F4157A">
        <w:rPr>
          <w:rFonts w:ascii="Times New Roman" w:hAnsi="Times New Roman" w:cs="Times New Roman"/>
          <w:sz w:val="28"/>
          <w:szCs w:val="28"/>
        </w:rPr>
        <w:t xml:space="preserve"> - може знову </w:t>
      </w:r>
      <w:proofErr w:type="spellStart"/>
      <w:r w:rsidRPr="00F4157A">
        <w:rPr>
          <w:rFonts w:ascii="Times New Roman" w:hAnsi="Times New Roman" w:cs="Times New Roman"/>
          <w:sz w:val="28"/>
          <w:szCs w:val="28"/>
        </w:rPr>
        <w:t>крекінгуватись</w:t>
      </w:r>
      <w:proofErr w:type="spellEnd"/>
      <w:r w:rsidRPr="00F4157A">
        <w:rPr>
          <w:rFonts w:ascii="Times New Roman" w:hAnsi="Times New Roman" w:cs="Times New Roman"/>
          <w:sz w:val="28"/>
          <w:szCs w:val="28"/>
        </w:rPr>
        <w:t xml:space="preserve"> до утворення більш стабільних </w:t>
      </w:r>
      <w:proofErr w:type="spellStart"/>
      <w:r w:rsidRPr="00F4157A">
        <w:rPr>
          <w:rFonts w:ascii="Times New Roman" w:hAnsi="Times New Roman" w:cs="Times New Roman"/>
          <w:sz w:val="28"/>
          <w:szCs w:val="28"/>
        </w:rPr>
        <w:t>карбкатіонів</w:t>
      </w:r>
      <w:proofErr w:type="spellEnd"/>
      <w:r w:rsidRPr="00F4157A">
        <w:rPr>
          <w:rFonts w:ascii="Times New Roman" w:hAnsi="Times New Roman" w:cs="Times New Roman"/>
          <w:sz w:val="28"/>
          <w:szCs w:val="28"/>
        </w:rPr>
        <w:t xml:space="preserve"> або вуглеводнів (після віддачі протона або приєднання електрона);</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г) більш вигідним для </w:t>
      </w:r>
      <w:proofErr w:type="spellStart"/>
      <w:r w:rsidRPr="00F4157A">
        <w:rPr>
          <w:rFonts w:ascii="Times New Roman" w:hAnsi="Times New Roman" w:cs="Times New Roman"/>
          <w:sz w:val="28"/>
          <w:szCs w:val="28"/>
        </w:rPr>
        <w:t>алкіленів</w:t>
      </w:r>
      <w:proofErr w:type="spellEnd"/>
      <w:r w:rsidRPr="00F4157A">
        <w:rPr>
          <w:rFonts w:ascii="Times New Roman" w:hAnsi="Times New Roman" w:cs="Times New Roman"/>
          <w:sz w:val="28"/>
          <w:szCs w:val="28"/>
        </w:rPr>
        <w:t xml:space="preserve"> або </w:t>
      </w:r>
      <w:proofErr w:type="spellStart"/>
      <w:r w:rsidRPr="00F4157A">
        <w:rPr>
          <w:rFonts w:ascii="Times New Roman" w:hAnsi="Times New Roman" w:cs="Times New Roman"/>
          <w:sz w:val="28"/>
          <w:szCs w:val="28"/>
        </w:rPr>
        <w:t>алкілцикланів</w:t>
      </w:r>
      <w:proofErr w:type="spellEnd"/>
      <w:r w:rsidRPr="00F4157A">
        <w:rPr>
          <w:rFonts w:ascii="Times New Roman" w:hAnsi="Times New Roman" w:cs="Times New Roman"/>
          <w:sz w:val="28"/>
          <w:szCs w:val="28"/>
        </w:rPr>
        <w:t xml:space="preserve"> є відрив всієї </w:t>
      </w:r>
      <w:proofErr w:type="spellStart"/>
      <w:r w:rsidRPr="00F4157A">
        <w:rPr>
          <w:rFonts w:ascii="Times New Roman" w:hAnsi="Times New Roman" w:cs="Times New Roman"/>
          <w:sz w:val="28"/>
          <w:szCs w:val="28"/>
        </w:rPr>
        <w:t>алкільної</w:t>
      </w:r>
      <w:proofErr w:type="spellEnd"/>
      <w:r w:rsidRPr="00F4157A">
        <w:rPr>
          <w:rFonts w:ascii="Times New Roman" w:hAnsi="Times New Roman" w:cs="Times New Roman"/>
          <w:sz w:val="28"/>
          <w:szCs w:val="28"/>
        </w:rPr>
        <w:t xml:space="preserve"> групи:</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lastRenderedPageBreak/>
        <w:drawing>
          <wp:inline distT="0" distB="0" distL="0" distR="0">
            <wp:extent cx="4712992" cy="938784"/>
            <wp:effectExtent l="0" t="0" r="0" b="0"/>
            <wp:docPr id="44"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713286" cy="938843"/>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Оскільки утворення</w:t>
      </w:r>
      <w:r w:rsidRPr="00F4157A">
        <w:rPr>
          <w:rFonts w:ascii="Times New Roman" w:hAnsi="Times New Roman" w:cs="Times New Roman"/>
          <w:sz w:val="28"/>
          <w:szCs w:val="28"/>
          <w:vertAlign w:val="superscript"/>
        </w:rPr>
        <w:t>+</w:t>
      </w:r>
      <w:r w:rsidRPr="00F4157A">
        <w:rPr>
          <w:rFonts w:ascii="Times New Roman" w:hAnsi="Times New Roman" w:cs="Times New Roman"/>
          <w:sz w:val="28"/>
          <w:szCs w:val="28"/>
        </w:rPr>
        <w:t>СH</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 xml:space="preserve"> і</w:t>
      </w:r>
      <w:r w:rsidRPr="00F4157A">
        <w:rPr>
          <w:rFonts w:ascii="Times New Roman" w:hAnsi="Times New Roman" w:cs="Times New Roman"/>
          <w:sz w:val="28"/>
          <w:szCs w:val="28"/>
          <w:vertAlign w:val="superscript"/>
        </w:rPr>
        <w:t>+</w:t>
      </w:r>
      <w:r w:rsidRPr="00F4157A">
        <w:rPr>
          <w:rFonts w:ascii="Times New Roman" w:hAnsi="Times New Roman" w:cs="Times New Roman"/>
          <w:sz w:val="28"/>
          <w:szCs w:val="28"/>
        </w:rPr>
        <w:t>С</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H</w:t>
      </w:r>
      <w:r w:rsidRPr="00F4157A">
        <w:rPr>
          <w:rFonts w:ascii="Times New Roman" w:hAnsi="Times New Roman" w:cs="Times New Roman"/>
          <w:sz w:val="28"/>
          <w:szCs w:val="28"/>
          <w:vertAlign w:val="subscript"/>
        </w:rPr>
        <w:t>5</w:t>
      </w:r>
      <w:r w:rsidRPr="00F4157A">
        <w:rPr>
          <w:rFonts w:ascii="Times New Roman" w:hAnsi="Times New Roman" w:cs="Times New Roman"/>
          <w:sz w:val="28"/>
          <w:szCs w:val="28"/>
        </w:rPr>
        <w:t xml:space="preserve"> вимагає високих енергетичних витрат, ланцюговий розпад </w:t>
      </w:r>
      <w:proofErr w:type="spellStart"/>
      <w:r w:rsidRPr="00F4157A">
        <w:rPr>
          <w:rFonts w:ascii="Times New Roman" w:hAnsi="Times New Roman" w:cs="Times New Roman"/>
          <w:sz w:val="28"/>
          <w:szCs w:val="28"/>
        </w:rPr>
        <w:t>карбкатіонів</w:t>
      </w:r>
      <w:proofErr w:type="spellEnd"/>
      <w:r w:rsidRPr="00F4157A">
        <w:rPr>
          <w:rFonts w:ascii="Times New Roman" w:hAnsi="Times New Roman" w:cs="Times New Roman"/>
          <w:sz w:val="28"/>
          <w:szCs w:val="28"/>
        </w:rPr>
        <w:t xml:space="preserve"> переривається до утворення </w:t>
      </w:r>
      <w:proofErr w:type="spellStart"/>
      <w:r w:rsidRPr="00F4157A">
        <w:rPr>
          <w:rFonts w:ascii="Times New Roman" w:hAnsi="Times New Roman" w:cs="Times New Roman"/>
          <w:sz w:val="28"/>
          <w:szCs w:val="28"/>
        </w:rPr>
        <w:t>карбенієвих</w:t>
      </w:r>
      <w:proofErr w:type="spellEnd"/>
      <w:r w:rsidRPr="00F4157A">
        <w:rPr>
          <w:rFonts w:ascii="Times New Roman" w:hAnsi="Times New Roman" w:cs="Times New Roman"/>
          <w:sz w:val="28"/>
          <w:szCs w:val="28"/>
        </w:rPr>
        <w:t xml:space="preserve"> іонів з числом вуглецевих атомів 3 ... 5.</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 xml:space="preserve"> Перенесення гідрид-іону (</w:t>
      </w:r>
      <w:proofErr w:type="spellStart"/>
      <w:r w:rsidRPr="00F4157A">
        <w:rPr>
          <w:rFonts w:ascii="Times New Roman" w:hAnsi="Times New Roman" w:cs="Times New Roman"/>
          <w:i/>
          <w:sz w:val="28"/>
          <w:szCs w:val="28"/>
        </w:rPr>
        <w:t>Н-перенесення</w:t>
      </w:r>
      <w:proofErr w:type="spellEnd"/>
      <w:r w:rsidRPr="00F4157A">
        <w:rPr>
          <w:rFonts w:ascii="Times New Roman" w:hAnsi="Times New Roman" w:cs="Times New Roman"/>
          <w:i/>
          <w:sz w:val="28"/>
          <w:szCs w:val="28"/>
        </w:rPr>
        <w:t>)</w:t>
      </w:r>
      <w:r w:rsidRPr="00F4157A">
        <w:rPr>
          <w:rFonts w:ascii="Times New Roman" w:hAnsi="Times New Roman" w:cs="Times New Roman"/>
          <w:sz w:val="28"/>
          <w:szCs w:val="28"/>
        </w:rPr>
        <w:t xml:space="preserve"> можна проілюструвати наступним чином:</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2785872" cy="459277"/>
            <wp:effectExtent l="0" t="0" r="0" b="0"/>
            <wp:docPr id="4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806084" cy="462609"/>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Встановлено, що кращі гідридні донори - </w:t>
      </w:r>
      <w:proofErr w:type="spellStart"/>
      <w:r w:rsidRPr="00F4157A">
        <w:rPr>
          <w:rFonts w:ascii="Times New Roman" w:hAnsi="Times New Roman" w:cs="Times New Roman"/>
          <w:sz w:val="28"/>
          <w:szCs w:val="28"/>
        </w:rPr>
        <w:t>циклани</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поліциклічні</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циклани</w:t>
      </w:r>
      <w:proofErr w:type="spellEnd"/>
      <w:r w:rsidRPr="00F4157A">
        <w:rPr>
          <w:rFonts w:ascii="Times New Roman" w:hAnsi="Times New Roman" w:cs="Times New Roman"/>
          <w:sz w:val="28"/>
          <w:szCs w:val="28"/>
        </w:rPr>
        <w:t xml:space="preserve"> або гібридні вуглеводні, </w:t>
      </w:r>
      <w:proofErr w:type="spellStart"/>
      <w:r w:rsidRPr="00F4157A">
        <w:rPr>
          <w:rFonts w:ascii="Times New Roman" w:hAnsi="Times New Roman" w:cs="Times New Roman"/>
          <w:sz w:val="28"/>
          <w:szCs w:val="28"/>
        </w:rPr>
        <w:t>ізоалкани</w:t>
      </w:r>
      <w:proofErr w:type="spellEnd"/>
      <w:r w:rsidRPr="00F4157A">
        <w:rPr>
          <w:rFonts w:ascii="Times New Roman" w:hAnsi="Times New Roman" w:cs="Times New Roman"/>
          <w:sz w:val="28"/>
          <w:szCs w:val="28"/>
        </w:rPr>
        <w:t xml:space="preserve"> і навіть алкени. Енергетично більш вигідний відрив гідрид-іона від теоретичного, потім вторинного і менш вигідний від первинного вуглецевого атома. Активними акцепторами гідрид-іонів є найменш стабільні високо </w:t>
      </w:r>
      <w:proofErr w:type="spellStart"/>
      <w:r w:rsidRPr="00F4157A">
        <w:rPr>
          <w:rFonts w:ascii="Times New Roman" w:hAnsi="Times New Roman" w:cs="Times New Roman"/>
          <w:sz w:val="28"/>
          <w:szCs w:val="28"/>
        </w:rPr>
        <w:t>реакційноздатні</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карбеній-іони</w:t>
      </w:r>
      <w:proofErr w:type="spellEnd"/>
      <w:r w:rsidRPr="00F4157A">
        <w:rPr>
          <w:rFonts w:ascii="Times New Roman" w:hAnsi="Times New Roman" w:cs="Times New Roman"/>
          <w:sz w:val="28"/>
          <w:szCs w:val="28"/>
        </w:rPr>
        <w:t xml:space="preserve"> або вуглеводні, утримуючі кілька π-зв’язків, наприклад, </w:t>
      </w:r>
      <w:proofErr w:type="spellStart"/>
      <w:r w:rsidRPr="00F4157A">
        <w:rPr>
          <w:rFonts w:ascii="Times New Roman" w:hAnsi="Times New Roman" w:cs="Times New Roman"/>
          <w:sz w:val="28"/>
          <w:szCs w:val="28"/>
        </w:rPr>
        <w:t>диалкени</w:t>
      </w:r>
      <w:proofErr w:type="spellEnd"/>
      <w:r w:rsidRPr="00F4157A">
        <w:rPr>
          <w:rFonts w:ascii="Times New Roman" w:hAnsi="Times New Roman" w:cs="Times New Roman"/>
          <w:sz w:val="28"/>
          <w:szCs w:val="28"/>
        </w:rPr>
        <w:t xml:space="preserve">. Саме </w:t>
      </w:r>
      <w:proofErr w:type="spellStart"/>
      <w:r w:rsidRPr="00F4157A">
        <w:rPr>
          <w:rFonts w:ascii="Times New Roman" w:hAnsi="Times New Roman" w:cs="Times New Roman"/>
          <w:sz w:val="28"/>
          <w:szCs w:val="28"/>
        </w:rPr>
        <w:t>Н-перенесення</w:t>
      </w:r>
      <w:proofErr w:type="spellEnd"/>
      <w:r w:rsidRPr="00F4157A">
        <w:rPr>
          <w:rFonts w:ascii="Times New Roman" w:hAnsi="Times New Roman" w:cs="Times New Roman"/>
          <w:sz w:val="28"/>
          <w:szCs w:val="28"/>
        </w:rPr>
        <w:t xml:space="preserve"> обумовлює підвищений вихід паливних фракцій і хімічну стабільність бензинів каталітичного крекінгу. При </w:t>
      </w:r>
      <w:proofErr w:type="spellStart"/>
      <w:r w:rsidRPr="00F4157A">
        <w:rPr>
          <w:rFonts w:ascii="Times New Roman" w:hAnsi="Times New Roman" w:cs="Times New Roman"/>
          <w:sz w:val="28"/>
          <w:szCs w:val="28"/>
        </w:rPr>
        <w:t>Н-переносі</w:t>
      </w:r>
      <w:proofErr w:type="spellEnd"/>
      <w:r w:rsidRPr="00F4157A">
        <w:rPr>
          <w:rFonts w:ascii="Times New Roman" w:hAnsi="Times New Roman" w:cs="Times New Roman"/>
          <w:sz w:val="28"/>
          <w:szCs w:val="28"/>
        </w:rPr>
        <w:t xml:space="preserve"> здійснюються наступні реакції каталітичного крекінгу: </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sz w:val="28"/>
          <w:szCs w:val="28"/>
        </w:rPr>
        <w:t xml:space="preserve">алкен + </w:t>
      </w:r>
      <w:proofErr w:type="spellStart"/>
      <w:r w:rsidRPr="00F4157A">
        <w:rPr>
          <w:rFonts w:ascii="Times New Roman" w:hAnsi="Times New Roman" w:cs="Times New Roman"/>
          <w:sz w:val="28"/>
          <w:szCs w:val="28"/>
        </w:rPr>
        <w:t>циклан</w:t>
      </w:r>
      <w:proofErr w:type="spellEnd"/>
      <w:r w:rsidRPr="00F4157A">
        <w:rPr>
          <w:rFonts w:ascii="Times New Roman" w:hAnsi="Times New Roman" w:cs="Times New Roman"/>
          <w:sz w:val="28"/>
          <w:szCs w:val="28"/>
        </w:rPr>
        <w:t xml:space="preserve">   →  алкан + арен,</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sz w:val="28"/>
          <w:szCs w:val="28"/>
        </w:rPr>
        <w:t xml:space="preserve">алкен + алкан     →      алкан + </w:t>
      </w:r>
      <w:proofErr w:type="spellStart"/>
      <w:r w:rsidRPr="00F4157A">
        <w:rPr>
          <w:rFonts w:ascii="Times New Roman" w:hAnsi="Times New Roman" w:cs="Times New Roman"/>
          <w:sz w:val="28"/>
          <w:szCs w:val="28"/>
        </w:rPr>
        <w:t>диалкен</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sz w:val="28"/>
          <w:szCs w:val="28"/>
        </w:rPr>
        <w:t>алкен + алкен  →   арен + алкан,</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sz w:val="28"/>
          <w:szCs w:val="28"/>
        </w:rPr>
        <w:t>алкен + алкен      →    арен + водень,</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sz w:val="28"/>
          <w:szCs w:val="28"/>
        </w:rPr>
        <w:t>арен + арен кокс + алкан + водень і т. д.</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 xml:space="preserve">Ізомеризація </w:t>
      </w:r>
      <w:proofErr w:type="spellStart"/>
      <w:r w:rsidRPr="00F4157A">
        <w:rPr>
          <w:rFonts w:ascii="Times New Roman" w:hAnsi="Times New Roman" w:cs="Times New Roman"/>
          <w:i/>
          <w:sz w:val="28"/>
          <w:szCs w:val="28"/>
        </w:rPr>
        <w:t>карбенієвих</w:t>
      </w:r>
      <w:proofErr w:type="spellEnd"/>
      <w:r w:rsidRPr="00F4157A">
        <w:rPr>
          <w:rFonts w:ascii="Times New Roman" w:hAnsi="Times New Roman" w:cs="Times New Roman"/>
          <w:i/>
          <w:sz w:val="28"/>
          <w:szCs w:val="28"/>
        </w:rPr>
        <w:t xml:space="preserve"> іонів</w:t>
      </w:r>
      <w:r w:rsidRPr="00F4157A">
        <w:rPr>
          <w:rFonts w:ascii="Times New Roman" w:hAnsi="Times New Roman" w:cs="Times New Roman"/>
          <w:sz w:val="28"/>
          <w:szCs w:val="28"/>
        </w:rPr>
        <w:t xml:space="preserve"> є поряд з розпадом важливої цільової реакції, що підвищує товарні якості продуктів каталітичного крекінгу.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У більшості випадків ізомеризація протікає швидше, ніж крекінг, і тому часто передує β-розпаду. Поєднання реакцій ізомеризації і β-розпаду обумовлює підвищений вміст в продуктах каталітичного крекінгу вуглеводнів </w:t>
      </w:r>
      <w:proofErr w:type="spellStart"/>
      <w:r w:rsidRPr="00F4157A">
        <w:rPr>
          <w:rFonts w:ascii="Times New Roman" w:hAnsi="Times New Roman" w:cs="Times New Roman"/>
          <w:sz w:val="28"/>
          <w:szCs w:val="28"/>
        </w:rPr>
        <w:t>ізобудови</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Ізомеризація </w:t>
      </w:r>
      <w:proofErr w:type="spellStart"/>
      <w:r w:rsidRPr="00F4157A">
        <w:rPr>
          <w:rFonts w:ascii="Times New Roman" w:hAnsi="Times New Roman" w:cs="Times New Roman"/>
          <w:sz w:val="28"/>
          <w:szCs w:val="28"/>
        </w:rPr>
        <w:t>карбенієвих</w:t>
      </w:r>
      <w:proofErr w:type="spellEnd"/>
      <w:r w:rsidRPr="00F4157A">
        <w:rPr>
          <w:rFonts w:ascii="Times New Roman" w:hAnsi="Times New Roman" w:cs="Times New Roman"/>
          <w:sz w:val="28"/>
          <w:szCs w:val="28"/>
        </w:rPr>
        <w:t xml:space="preserve"> іонів може відбуватися або шляхом передачі протона (гідридне зрушення), або </w:t>
      </w:r>
      <w:proofErr w:type="spellStart"/>
      <w:r w:rsidRPr="00F4157A">
        <w:rPr>
          <w:rFonts w:ascii="Times New Roman" w:hAnsi="Times New Roman" w:cs="Times New Roman"/>
          <w:sz w:val="28"/>
          <w:szCs w:val="28"/>
        </w:rPr>
        <w:t>метильної</w:t>
      </w:r>
      <w:proofErr w:type="spellEnd"/>
      <w:r w:rsidRPr="00F4157A">
        <w:rPr>
          <w:rFonts w:ascii="Times New Roman" w:hAnsi="Times New Roman" w:cs="Times New Roman"/>
          <w:sz w:val="28"/>
          <w:szCs w:val="28"/>
        </w:rPr>
        <w:t xml:space="preserve"> групи (скелетна ізомеризація) уздовж вуглеводневого ланцюга: </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4078224" cy="1277327"/>
            <wp:effectExtent l="0" t="0" r="0" b="0"/>
            <wp:docPr id="7"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089371" cy="1280818"/>
                    </a:xfrm>
                    <a:prstGeom prst="rect">
                      <a:avLst/>
                    </a:prstGeom>
                  </pic:spPr>
                </pic:pic>
              </a:graphicData>
            </a:graphic>
          </wp:inline>
        </w:drawing>
      </w:r>
    </w:p>
    <w:p w:rsidR="00F4157A" w:rsidRPr="00F4157A" w:rsidRDefault="00F4157A" w:rsidP="008C26F9">
      <w:pPr>
        <w:spacing w:after="0"/>
        <w:contextualSpacing/>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lastRenderedPageBreak/>
        <w:t xml:space="preserve">Циклізація і </w:t>
      </w:r>
      <w:proofErr w:type="spellStart"/>
      <w:r w:rsidRPr="00F4157A">
        <w:rPr>
          <w:rFonts w:ascii="Times New Roman" w:hAnsi="Times New Roman" w:cs="Times New Roman"/>
          <w:i/>
          <w:sz w:val="28"/>
          <w:szCs w:val="28"/>
        </w:rPr>
        <w:t>дециклізація</w:t>
      </w:r>
      <w:proofErr w:type="spellEnd"/>
      <w:r w:rsidRPr="00F4157A">
        <w:rPr>
          <w:rFonts w:ascii="Times New Roman" w:hAnsi="Times New Roman" w:cs="Times New Roman"/>
          <w:sz w:val="28"/>
          <w:szCs w:val="28"/>
        </w:rPr>
        <w:t xml:space="preserve"> як оборотні реакції за участю </w:t>
      </w:r>
      <w:proofErr w:type="spellStart"/>
      <w:r w:rsidRPr="00F4157A">
        <w:rPr>
          <w:rFonts w:ascii="Times New Roman" w:hAnsi="Times New Roman" w:cs="Times New Roman"/>
          <w:sz w:val="28"/>
          <w:szCs w:val="28"/>
        </w:rPr>
        <w:t>карбеній-іонів</w:t>
      </w:r>
      <w:proofErr w:type="spellEnd"/>
      <w:r w:rsidRPr="00F4157A">
        <w:rPr>
          <w:rFonts w:ascii="Times New Roman" w:hAnsi="Times New Roman" w:cs="Times New Roman"/>
          <w:sz w:val="28"/>
          <w:szCs w:val="28"/>
        </w:rPr>
        <w:t xml:space="preserve"> протікають, мабуть, через мультиплетну хемосорбцію:</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2944368" cy="1711257"/>
            <wp:effectExtent l="0" t="0" r="0" b="0"/>
            <wp:docPr id="47"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947789" cy="1713246"/>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або через </w:t>
      </w:r>
      <w:proofErr w:type="spellStart"/>
      <w:r w:rsidRPr="00F4157A">
        <w:rPr>
          <w:rFonts w:ascii="Times New Roman" w:hAnsi="Times New Roman" w:cs="Times New Roman"/>
          <w:sz w:val="28"/>
          <w:szCs w:val="28"/>
        </w:rPr>
        <w:t>дієновий</w:t>
      </w:r>
      <w:proofErr w:type="spellEnd"/>
      <w:r w:rsidRPr="00F4157A">
        <w:rPr>
          <w:rFonts w:ascii="Times New Roman" w:hAnsi="Times New Roman" w:cs="Times New Roman"/>
          <w:sz w:val="28"/>
          <w:szCs w:val="28"/>
        </w:rPr>
        <w:t xml:space="preserve"> синтез:</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3230880" cy="596283"/>
            <wp:effectExtent l="0" t="0" r="0" b="0"/>
            <wp:docPr id="48"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247133" cy="599283"/>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Циклопентани в умовах каталітичного крекінгу більш стійкі, ніж циклогексани. Циклогексани в цих умовах можуть піддаватися дегідруванню в арени за допомогою </w:t>
      </w:r>
      <w:proofErr w:type="spellStart"/>
      <w:r w:rsidRPr="00F4157A">
        <w:rPr>
          <w:rFonts w:ascii="Times New Roman" w:hAnsi="Times New Roman" w:cs="Times New Roman"/>
          <w:sz w:val="28"/>
          <w:szCs w:val="28"/>
        </w:rPr>
        <w:t>Н-перенесення</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При наявності довгих бічних ланцюгів в </w:t>
      </w:r>
      <w:proofErr w:type="spellStart"/>
      <w:r w:rsidRPr="00F4157A">
        <w:rPr>
          <w:rFonts w:ascii="Times New Roman" w:hAnsi="Times New Roman" w:cs="Times New Roman"/>
          <w:sz w:val="28"/>
          <w:szCs w:val="28"/>
        </w:rPr>
        <w:t>циклановому</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карбенієвому</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йоні</w:t>
      </w:r>
      <w:proofErr w:type="spellEnd"/>
      <w:r w:rsidRPr="00F4157A">
        <w:rPr>
          <w:rFonts w:ascii="Times New Roman" w:hAnsi="Times New Roman" w:cs="Times New Roman"/>
          <w:sz w:val="28"/>
          <w:szCs w:val="28"/>
        </w:rPr>
        <w:t xml:space="preserve"> можливі ізомеризація бічного ланцюга і </w:t>
      </w:r>
      <w:proofErr w:type="spellStart"/>
      <w:r w:rsidRPr="00F4157A">
        <w:rPr>
          <w:rFonts w:ascii="Times New Roman" w:hAnsi="Times New Roman" w:cs="Times New Roman"/>
          <w:sz w:val="28"/>
          <w:szCs w:val="28"/>
        </w:rPr>
        <w:t>деалкілування</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proofErr w:type="spellStart"/>
      <w:r w:rsidRPr="00F4157A">
        <w:rPr>
          <w:rFonts w:ascii="Times New Roman" w:hAnsi="Times New Roman" w:cs="Times New Roman"/>
          <w:sz w:val="28"/>
          <w:szCs w:val="28"/>
        </w:rPr>
        <w:t>Біциклічні</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цикланові</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карбенієві</w:t>
      </w:r>
      <w:proofErr w:type="spellEnd"/>
      <w:r w:rsidRPr="00F4157A">
        <w:rPr>
          <w:rFonts w:ascii="Times New Roman" w:hAnsi="Times New Roman" w:cs="Times New Roman"/>
          <w:sz w:val="28"/>
          <w:szCs w:val="28"/>
        </w:rPr>
        <w:t xml:space="preserve"> іони </w:t>
      </w:r>
      <w:proofErr w:type="spellStart"/>
      <w:r w:rsidRPr="00F4157A">
        <w:rPr>
          <w:rFonts w:ascii="Times New Roman" w:hAnsi="Times New Roman" w:cs="Times New Roman"/>
          <w:sz w:val="28"/>
          <w:szCs w:val="28"/>
        </w:rPr>
        <w:t>ароматизуются</w:t>
      </w:r>
      <w:proofErr w:type="spellEnd"/>
      <w:r w:rsidRPr="00F4157A">
        <w:rPr>
          <w:rFonts w:ascii="Times New Roman" w:hAnsi="Times New Roman" w:cs="Times New Roman"/>
          <w:sz w:val="28"/>
          <w:szCs w:val="28"/>
        </w:rPr>
        <w:t xml:space="preserve"> більшою мірою, ніж </w:t>
      </w:r>
      <w:proofErr w:type="spellStart"/>
      <w:r w:rsidRPr="00F4157A">
        <w:rPr>
          <w:rFonts w:ascii="Times New Roman" w:hAnsi="Times New Roman" w:cs="Times New Roman"/>
          <w:sz w:val="28"/>
          <w:szCs w:val="28"/>
        </w:rPr>
        <w:t>моноциклічні</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Алкілування і полімеризація</w:t>
      </w:r>
      <w:r w:rsidRPr="00F4157A">
        <w:rPr>
          <w:rFonts w:ascii="Times New Roman" w:hAnsi="Times New Roman" w:cs="Times New Roman"/>
          <w:sz w:val="28"/>
          <w:szCs w:val="28"/>
        </w:rPr>
        <w:t xml:space="preserve"> - реакції, протилежні крекінгу, протікають по </w:t>
      </w:r>
      <w:proofErr w:type="spellStart"/>
      <w:r w:rsidRPr="00F4157A">
        <w:rPr>
          <w:rFonts w:ascii="Times New Roman" w:hAnsi="Times New Roman" w:cs="Times New Roman"/>
          <w:sz w:val="28"/>
          <w:szCs w:val="28"/>
        </w:rPr>
        <w:t>карбеній-йонному</w:t>
      </w:r>
      <w:proofErr w:type="spellEnd"/>
      <w:r w:rsidRPr="00F4157A">
        <w:rPr>
          <w:rFonts w:ascii="Times New Roman" w:hAnsi="Times New Roman" w:cs="Times New Roman"/>
          <w:sz w:val="28"/>
          <w:szCs w:val="28"/>
        </w:rPr>
        <w:t xml:space="preserve"> механізму. При температурі нижче 400 ° С вони домінують над крекінгом, а при високих температурах рівновага зміщується в бік </w:t>
      </w:r>
      <w:proofErr w:type="spellStart"/>
      <w:r w:rsidRPr="00F4157A">
        <w:rPr>
          <w:rFonts w:ascii="Times New Roman" w:hAnsi="Times New Roman" w:cs="Times New Roman"/>
          <w:sz w:val="28"/>
          <w:szCs w:val="28"/>
        </w:rPr>
        <w:t>деалкілування</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деполімеризації</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 xml:space="preserve">Конденсація </w:t>
      </w:r>
      <w:proofErr w:type="spellStart"/>
      <w:r w:rsidRPr="00F4157A">
        <w:rPr>
          <w:rFonts w:ascii="Times New Roman" w:hAnsi="Times New Roman" w:cs="Times New Roman"/>
          <w:i/>
          <w:sz w:val="28"/>
          <w:szCs w:val="28"/>
        </w:rPr>
        <w:t>аренів</w:t>
      </w:r>
      <w:proofErr w:type="spellEnd"/>
      <w:r w:rsidRPr="00F4157A">
        <w:rPr>
          <w:rFonts w:ascii="Times New Roman" w:hAnsi="Times New Roman" w:cs="Times New Roman"/>
          <w:sz w:val="28"/>
          <w:szCs w:val="28"/>
        </w:rPr>
        <w:t xml:space="preserve">, що дає сполуки з більш високою молярною масою, аж до коксу, характерна для каталітичного крекінгу. При цьому </w:t>
      </w:r>
      <w:proofErr w:type="spellStart"/>
      <w:r w:rsidRPr="00F4157A">
        <w:rPr>
          <w:rFonts w:ascii="Times New Roman" w:hAnsi="Times New Roman" w:cs="Times New Roman"/>
          <w:sz w:val="28"/>
          <w:szCs w:val="28"/>
        </w:rPr>
        <w:t>ареновий</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карбеній-іон</w:t>
      </w:r>
      <w:proofErr w:type="spellEnd"/>
      <w:r w:rsidRPr="00F4157A">
        <w:rPr>
          <w:rFonts w:ascii="Times New Roman" w:hAnsi="Times New Roman" w:cs="Times New Roman"/>
          <w:sz w:val="28"/>
          <w:szCs w:val="28"/>
        </w:rPr>
        <w:t xml:space="preserve"> вступає в послідовні реакції приєднання. (конденсації) до ароматичних вуглеводнів і </w:t>
      </w:r>
      <w:proofErr w:type="spellStart"/>
      <w:r w:rsidRPr="00F4157A">
        <w:rPr>
          <w:rFonts w:ascii="Times New Roman" w:hAnsi="Times New Roman" w:cs="Times New Roman"/>
          <w:sz w:val="28"/>
          <w:szCs w:val="28"/>
        </w:rPr>
        <w:t>Н-перенесення</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proofErr w:type="spellStart"/>
      <w:r w:rsidRPr="00F4157A">
        <w:rPr>
          <w:rFonts w:ascii="Times New Roman" w:hAnsi="Times New Roman" w:cs="Times New Roman"/>
          <w:b/>
          <w:i/>
          <w:sz w:val="28"/>
          <w:szCs w:val="28"/>
        </w:rPr>
        <w:t>Коксоутворення</w:t>
      </w:r>
      <w:proofErr w:type="spellEnd"/>
      <w:r w:rsidRPr="00F4157A">
        <w:rPr>
          <w:rFonts w:ascii="Times New Roman" w:hAnsi="Times New Roman" w:cs="Times New Roman"/>
          <w:b/>
          <w:i/>
          <w:sz w:val="28"/>
          <w:szCs w:val="28"/>
        </w:rPr>
        <w:t>.</w:t>
      </w:r>
      <w:r w:rsidRPr="00F4157A">
        <w:rPr>
          <w:rFonts w:ascii="Times New Roman" w:hAnsi="Times New Roman" w:cs="Times New Roman"/>
          <w:b/>
          <w:sz w:val="28"/>
          <w:szCs w:val="28"/>
        </w:rPr>
        <w:t xml:space="preserve"> </w:t>
      </w:r>
      <w:r w:rsidRPr="00F4157A">
        <w:rPr>
          <w:rFonts w:ascii="Times New Roman" w:hAnsi="Times New Roman" w:cs="Times New Roman"/>
          <w:sz w:val="28"/>
          <w:szCs w:val="28"/>
        </w:rPr>
        <w:t xml:space="preserve">При проведенні реакцій вуглеводнів на кислотних каталізаторах утворюється вуглецевий матеріал, званий коксом, який не </w:t>
      </w:r>
      <w:proofErr w:type="spellStart"/>
      <w:r w:rsidRPr="00F4157A">
        <w:rPr>
          <w:rFonts w:ascii="Times New Roman" w:hAnsi="Times New Roman" w:cs="Times New Roman"/>
          <w:sz w:val="28"/>
          <w:szCs w:val="28"/>
        </w:rPr>
        <w:t>десорбується</w:t>
      </w:r>
      <w:proofErr w:type="spellEnd"/>
      <w:r w:rsidRPr="00F4157A">
        <w:rPr>
          <w:rFonts w:ascii="Times New Roman" w:hAnsi="Times New Roman" w:cs="Times New Roman"/>
          <w:sz w:val="28"/>
          <w:szCs w:val="28"/>
        </w:rPr>
        <w:t xml:space="preserve"> з поверхні каталізатора. Цей матеріал має атомне відношення водню до вуглецю від 0,3 до 1,0 і спектроскопічні характеристики, аналогічні до </w:t>
      </w:r>
      <w:proofErr w:type="spellStart"/>
      <w:r w:rsidRPr="00F4157A">
        <w:rPr>
          <w:rFonts w:ascii="Times New Roman" w:hAnsi="Times New Roman" w:cs="Times New Roman"/>
          <w:sz w:val="28"/>
          <w:szCs w:val="28"/>
        </w:rPr>
        <w:t>поліциклічних</w:t>
      </w:r>
      <w:proofErr w:type="spellEnd"/>
      <w:r w:rsidRPr="00F4157A">
        <w:rPr>
          <w:rFonts w:ascii="Times New Roman" w:hAnsi="Times New Roman" w:cs="Times New Roman"/>
          <w:sz w:val="28"/>
          <w:szCs w:val="28"/>
        </w:rPr>
        <w:t xml:space="preserve"> ароматичних сполук.</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При крекінгу </w:t>
      </w:r>
      <w:proofErr w:type="spellStart"/>
      <w:r w:rsidRPr="00F4157A">
        <w:rPr>
          <w:rFonts w:ascii="Times New Roman" w:hAnsi="Times New Roman" w:cs="Times New Roman"/>
          <w:sz w:val="28"/>
          <w:szCs w:val="28"/>
        </w:rPr>
        <w:t>аренів</w:t>
      </w:r>
      <w:proofErr w:type="spellEnd"/>
      <w:r w:rsidRPr="00F4157A">
        <w:rPr>
          <w:rFonts w:ascii="Times New Roman" w:hAnsi="Times New Roman" w:cs="Times New Roman"/>
          <w:sz w:val="28"/>
          <w:szCs w:val="28"/>
        </w:rPr>
        <w:t xml:space="preserve"> кокс виходить більш збагаченим вуглецем, ніж при крекінгу парафінистої сировини. У складі коксу крекінгу сірчистої нафтової сировини завжди міститься сірка. В </w:t>
      </w:r>
      <w:proofErr w:type="spellStart"/>
      <w:r w:rsidRPr="00F4157A">
        <w:rPr>
          <w:rFonts w:ascii="Times New Roman" w:hAnsi="Times New Roman" w:cs="Times New Roman"/>
          <w:sz w:val="28"/>
          <w:szCs w:val="28"/>
        </w:rPr>
        <w:t>середньомувідношення</w:t>
      </w:r>
      <w:proofErr w:type="spellEnd"/>
      <w:r w:rsidRPr="00F4157A">
        <w:rPr>
          <w:rFonts w:ascii="Times New Roman" w:hAnsi="Times New Roman" w:cs="Times New Roman"/>
          <w:sz w:val="28"/>
          <w:szCs w:val="28"/>
        </w:rPr>
        <w:t xml:space="preserve"> сірки в коксі до її вмісту в сировині крекінгу близьке до одиниці.</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Внаслідок екранізації активних центрів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каталізаторів крекінгу коксовими відкладеннями активність каталізатора каталітичного крекінгу швидко знижується. Ця дезактивація є оборотною, </w:t>
      </w:r>
      <w:proofErr w:type="spellStart"/>
      <w:r w:rsidRPr="00F4157A">
        <w:rPr>
          <w:rFonts w:ascii="Times New Roman" w:hAnsi="Times New Roman" w:cs="Times New Roman"/>
          <w:sz w:val="28"/>
          <w:szCs w:val="28"/>
        </w:rPr>
        <w:t>такяк</w:t>
      </w:r>
      <w:proofErr w:type="spellEnd"/>
      <w:r w:rsidRPr="00F4157A">
        <w:rPr>
          <w:rFonts w:ascii="Times New Roman" w:hAnsi="Times New Roman" w:cs="Times New Roman"/>
          <w:sz w:val="28"/>
          <w:szCs w:val="28"/>
        </w:rPr>
        <w:t xml:space="preserve"> після окисної </w:t>
      </w:r>
      <w:r w:rsidRPr="00F4157A">
        <w:rPr>
          <w:rFonts w:ascii="Times New Roman" w:hAnsi="Times New Roman" w:cs="Times New Roman"/>
          <w:sz w:val="28"/>
          <w:szCs w:val="28"/>
        </w:rPr>
        <w:lastRenderedPageBreak/>
        <w:t xml:space="preserve">регенерації первісна активність практично повністю відновлюється. При цьому тепло регенерації корисно використовується для забезпечення теплового балансу в системі. Крім того, що утворюється при виведенні з сировини надлишку вуглецю водень корисний в реакціях </w:t>
      </w:r>
      <w:proofErr w:type="spellStart"/>
      <w:r w:rsidRPr="00F4157A">
        <w:rPr>
          <w:rFonts w:ascii="Times New Roman" w:hAnsi="Times New Roman" w:cs="Times New Roman"/>
          <w:sz w:val="28"/>
          <w:szCs w:val="28"/>
        </w:rPr>
        <w:t>Н-перенесення</w:t>
      </w:r>
      <w:proofErr w:type="spellEnd"/>
      <w:r w:rsidRPr="00F4157A">
        <w:rPr>
          <w:rFonts w:ascii="Times New Roman" w:hAnsi="Times New Roman" w:cs="Times New Roman"/>
          <w:sz w:val="28"/>
          <w:szCs w:val="28"/>
        </w:rPr>
        <w:t>, тим самим для збільшення виходу бензину на сировину і підвищення його хімічної стабільності.</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w:t>
      </w:r>
      <w:r w:rsidRPr="00F4157A">
        <w:rPr>
          <w:rFonts w:ascii="Times New Roman" w:hAnsi="Times New Roman" w:cs="Times New Roman"/>
          <w:sz w:val="28"/>
          <w:szCs w:val="28"/>
          <w:u w:val="single"/>
        </w:rPr>
        <w:t>При порівнянні якості продуктів можна вказати на наступні переваги каталітичного крекінгу перед термічним крекінгом</w:t>
      </w:r>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каталітичний крекінг протікає більш </w:t>
      </w:r>
      <w:proofErr w:type="spellStart"/>
      <w:r w:rsidRPr="00F4157A">
        <w:rPr>
          <w:rFonts w:ascii="Times New Roman" w:hAnsi="Times New Roman" w:cs="Times New Roman"/>
          <w:sz w:val="28"/>
          <w:szCs w:val="28"/>
        </w:rPr>
        <w:t>селективно</w:t>
      </w:r>
      <w:proofErr w:type="spellEnd"/>
      <w:r w:rsidRPr="00F4157A">
        <w:rPr>
          <w:rFonts w:ascii="Times New Roman" w:hAnsi="Times New Roman" w:cs="Times New Roman"/>
          <w:sz w:val="28"/>
          <w:szCs w:val="28"/>
        </w:rPr>
        <w:t xml:space="preserve"> і призводить до переважного утворення С</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-С</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вуглеводнівв</w:t>
      </w:r>
      <w:proofErr w:type="spellEnd"/>
      <w:r w:rsidRPr="00F4157A">
        <w:rPr>
          <w:rFonts w:ascii="Times New Roman" w:hAnsi="Times New Roman" w:cs="Times New Roman"/>
          <w:sz w:val="28"/>
          <w:szCs w:val="28"/>
        </w:rPr>
        <w:t xml:space="preserve"> газах, в той час як в газах термічного крекінгу переважають С</w:t>
      </w:r>
      <w:r w:rsidRPr="00F4157A">
        <w:rPr>
          <w:rFonts w:ascii="Times New Roman" w:hAnsi="Times New Roman" w:cs="Times New Roman"/>
          <w:sz w:val="28"/>
          <w:szCs w:val="28"/>
          <w:vertAlign w:val="subscript"/>
        </w:rPr>
        <w:t>1</w:t>
      </w:r>
      <w:r w:rsidRPr="00F4157A">
        <w:rPr>
          <w:rFonts w:ascii="Times New Roman" w:hAnsi="Times New Roman" w:cs="Times New Roman"/>
          <w:sz w:val="28"/>
          <w:szCs w:val="28"/>
        </w:rPr>
        <w:t>-C</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 xml:space="preserve"> вуглеводні;</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завдяки більш інтенсивному протіканню реакцій ізомеризації (подвійних зв'язків і скелетної) і ароматизації в продуктах каталітичного крекінгу міститься значно більше алканів і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ізобудови</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аренів</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в продуктах каталітичного крекінгу завдяки реакціям </w:t>
      </w:r>
      <w:proofErr w:type="spellStart"/>
      <w:r w:rsidRPr="00F4157A">
        <w:rPr>
          <w:rFonts w:ascii="Times New Roman" w:hAnsi="Times New Roman" w:cs="Times New Roman"/>
          <w:sz w:val="28"/>
          <w:szCs w:val="28"/>
        </w:rPr>
        <w:t>Н-перенесення</w:t>
      </w:r>
      <w:proofErr w:type="spellEnd"/>
      <w:r w:rsidRPr="00F4157A">
        <w:rPr>
          <w:rFonts w:ascii="Times New Roman" w:hAnsi="Times New Roman" w:cs="Times New Roman"/>
          <w:sz w:val="28"/>
          <w:szCs w:val="28"/>
        </w:rPr>
        <w:t xml:space="preserve"> відсутні </w:t>
      </w:r>
      <w:proofErr w:type="spellStart"/>
      <w:r w:rsidRPr="00F4157A">
        <w:rPr>
          <w:rFonts w:ascii="Times New Roman" w:hAnsi="Times New Roman" w:cs="Times New Roman"/>
          <w:sz w:val="28"/>
          <w:szCs w:val="28"/>
        </w:rPr>
        <w:t>диалкени</w:t>
      </w:r>
      <w:proofErr w:type="spellEnd"/>
      <w:r w:rsidRPr="00F4157A">
        <w:rPr>
          <w:rFonts w:ascii="Times New Roman" w:hAnsi="Times New Roman" w:cs="Times New Roman"/>
          <w:sz w:val="28"/>
          <w:szCs w:val="28"/>
        </w:rPr>
        <w:t xml:space="preserve"> і міститься значно менше </w:t>
      </w:r>
      <w:proofErr w:type="spellStart"/>
      <w:r w:rsidRPr="00F4157A">
        <w:rPr>
          <w:rFonts w:ascii="Times New Roman" w:hAnsi="Times New Roman" w:cs="Times New Roman"/>
          <w:sz w:val="28"/>
          <w:szCs w:val="28"/>
        </w:rPr>
        <w:t>моноалкенів</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каталітичний крекінг дозволяє отримати бензини з вищими октановими числами і хімічною стабільністю, і великим виходом.</w:t>
      </w:r>
    </w:p>
    <w:p w:rsidR="00F4157A" w:rsidRPr="00F4157A" w:rsidRDefault="00F4157A" w:rsidP="008C26F9">
      <w:pPr>
        <w:spacing w:after="0"/>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b/>
          <w:sz w:val="28"/>
          <w:szCs w:val="28"/>
        </w:rPr>
        <w:t>7.3. Управління процесом каталітичного крекінгу.</w:t>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Результати каталітичного крекінгу визначаються в цілому такими показниками, як глибина перетворення (конверсії) сировини, вихід цільових продуктів і їх якість.</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Під глибиною перетворення сировини прийнято розуміти сумарний вихід продуктів, що відрізняються від вихідної сировини фракційним складом. При крекінгу традиційної сировини – вакуумний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(фракція 350 ... 500 ° С) - такими продуктами є газ + бензин + дизельна фракція (легкий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 кокс. Важкий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що википає при тих же температурних межах, що і сировина, зазвичай приймають як </w:t>
      </w:r>
      <w:proofErr w:type="spellStart"/>
      <w:r w:rsidRPr="00F4157A">
        <w:rPr>
          <w:rFonts w:ascii="Times New Roman" w:hAnsi="Times New Roman" w:cs="Times New Roman"/>
          <w:sz w:val="28"/>
          <w:szCs w:val="28"/>
        </w:rPr>
        <w:t>неперетворену</w:t>
      </w:r>
      <w:proofErr w:type="spellEnd"/>
      <w:r w:rsidRPr="00F4157A">
        <w:rPr>
          <w:rFonts w:ascii="Times New Roman" w:hAnsi="Times New Roman" w:cs="Times New Roman"/>
          <w:sz w:val="28"/>
          <w:szCs w:val="28"/>
        </w:rPr>
        <w:t xml:space="preserve"> частину сировини, хоча він відрізняється від останнього за хімічним складом.</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Цільовими продуктами процесу є бензин і зріджений газ. Кокс, хоча і фігурує в матеріальному балансі процесу (разом з втратами), але не виводиться з установки і повністю згорає в регенераторі, забезпечуючи тепловий баланс реакторного блоку.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Необхідні глибина конверсії сировини і якість цільових продуктів каталітичного крекінгу досягаються управлінням технологічним процесом за допомогою регулювання його оперативними параметрами.</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До </w:t>
      </w:r>
      <w:r w:rsidRPr="00F4157A">
        <w:rPr>
          <w:rFonts w:ascii="Times New Roman" w:hAnsi="Times New Roman" w:cs="Times New Roman"/>
          <w:i/>
          <w:sz w:val="28"/>
          <w:szCs w:val="28"/>
        </w:rPr>
        <w:t>нерегульованих параметрів каталітичного крекінгу</w:t>
      </w:r>
      <w:r w:rsidRPr="00F4157A">
        <w:rPr>
          <w:rFonts w:ascii="Times New Roman" w:hAnsi="Times New Roman" w:cs="Times New Roman"/>
          <w:sz w:val="28"/>
          <w:szCs w:val="28"/>
        </w:rPr>
        <w:t xml:space="preserve"> можна віднести якість сировини, якість каталізатора (наприклад, його індекс активності), тип і </w:t>
      </w:r>
      <w:r w:rsidRPr="00F4157A">
        <w:rPr>
          <w:rFonts w:ascii="Times New Roman" w:hAnsi="Times New Roman" w:cs="Times New Roman"/>
          <w:sz w:val="28"/>
          <w:szCs w:val="28"/>
        </w:rPr>
        <w:lastRenderedPageBreak/>
        <w:t xml:space="preserve">конструкцію реакційних апаратів, що забезпечують заданий відповідно до проекту технологічний режим і </w:t>
      </w:r>
      <w:proofErr w:type="spellStart"/>
      <w:r w:rsidRPr="00F4157A">
        <w:rPr>
          <w:rFonts w:ascii="Times New Roman" w:hAnsi="Times New Roman" w:cs="Times New Roman"/>
          <w:sz w:val="28"/>
          <w:szCs w:val="28"/>
        </w:rPr>
        <w:t>виробничість</w:t>
      </w:r>
      <w:proofErr w:type="spellEnd"/>
      <w:r w:rsidRPr="00F4157A">
        <w:rPr>
          <w:rFonts w:ascii="Times New Roman" w:hAnsi="Times New Roman" w:cs="Times New Roman"/>
          <w:sz w:val="28"/>
          <w:szCs w:val="28"/>
        </w:rPr>
        <w:t xml:space="preserve"> по сировині.</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До </w:t>
      </w:r>
      <w:r w:rsidRPr="00F4157A">
        <w:rPr>
          <w:rFonts w:ascii="Times New Roman" w:hAnsi="Times New Roman" w:cs="Times New Roman"/>
          <w:i/>
          <w:sz w:val="28"/>
          <w:szCs w:val="28"/>
        </w:rPr>
        <w:t>оперативних, так званих регульованих</w:t>
      </w:r>
      <w:r w:rsidRPr="00F4157A">
        <w:rPr>
          <w:rFonts w:ascii="Times New Roman" w:hAnsi="Times New Roman" w:cs="Times New Roman"/>
          <w:sz w:val="28"/>
          <w:szCs w:val="28"/>
        </w:rPr>
        <w:t xml:space="preserve">, відносять зазвичай ті параметри, які входять в кінетичні рівняння (або математичні моделі) хіміко-технологічних процесів, тобто температура, час контакту τ і концентрація </w:t>
      </w:r>
      <w:proofErr w:type="spellStart"/>
      <w:r w:rsidRPr="00F4157A">
        <w:rPr>
          <w:rFonts w:ascii="Times New Roman" w:hAnsi="Times New Roman" w:cs="Times New Roman"/>
          <w:sz w:val="28"/>
          <w:szCs w:val="28"/>
        </w:rPr>
        <w:t>реактантів</w:t>
      </w:r>
      <w:proofErr w:type="spellEnd"/>
      <w:r w:rsidRPr="00F4157A">
        <w:rPr>
          <w:rFonts w:ascii="Times New Roman" w:hAnsi="Times New Roman" w:cs="Times New Roman"/>
          <w:sz w:val="28"/>
          <w:szCs w:val="28"/>
        </w:rPr>
        <w:t>. Стосовно до розглянутого процесу каталітичного крекінгу оперативними параметрами реактора є температура в зоні крекінгу, час контакту сировини з каталізатором, кратність циркуляції каталізатора і коефіцієнт рециркуляції залишку крекінгу.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Замість часу контакту τ на практиці більш часто вживається термін «об'ємна» або «масова </w:t>
      </w:r>
      <w:proofErr w:type="spellStart"/>
      <w:r w:rsidRPr="00F4157A">
        <w:rPr>
          <w:rFonts w:ascii="Times New Roman" w:hAnsi="Times New Roman" w:cs="Times New Roman"/>
          <w:sz w:val="28"/>
          <w:szCs w:val="28"/>
        </w:rPr>
        <w:t>швидкістьподачі</w:t>
      </w:r>
      <w:proofErr w:type="spellEnd"/>
      <w:r w:rsidRPr="00F4157A">
        <w:rPr>
          <w:rFonts w:ascii="Times New Roman" w:hAnsi="Times New Roman" w:cs="Times New Roman"/>
          <w:sz w:val="28"/>
          <w:szCs w:val="28"/>
        </w:rPr>
        <w:t xml:space="preserve"> сировини »- відношення кількості сировини, що подається в реактор в одиниці часу, до кількості (об'єму або масі) каталізатора в реакторі. По суті, зворотна функція від об'ємної швидкості подачі сировини є час контакту, правда, фіктивна, оскільки в цих розрахунках не враховується </w:t>
      </w:r>
      <w:proofErr w:type="spellStart"/>
      <w:r w:rsidRPr="00F4157A">
        <w:rPr>
          <w:rFonts w:ascii="Times New Roman" w:hAnsi="Times New Roman" w:cs="Times New Roman"/>
          <w:sz w:val="28"/>
          <w:szCs w:val="28"/>
        </w:rPr>
        <w:t>порозність</w:t>
      </w:r>
      <w:proofErr w:type="spellEnd"/>
      <w:r w:rsidRPr="00F4157A">
        <w:rPr>
          <w:rFonts w:ascii="Times New Roman" w:hAnsi="Times New Roman" w:cs="Times New Roman"/>
          <w:sz w:val="28"/>
          <w:szCs w:val="28"/>
        </w:rPr>
        <w:t xml:space="preserve"> шару каталізатора, іноді і 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 xml:space="preserve"> Кратність циркуляції </w:t>
      </w:r>
      <w:proofErr w:type="spellStart"/>
      <w:r w:rsidRPr="00F4157A">
        <w:rPr>
          <w:rFonts w:ascii="Times New Roman" w:hAnsi="Times New Roman" w:cs="Times New Roman"/>
          <w:i/>
          <w:sz w:val="28"/>
          <w:szCs w:val="28"/>
        </w:rPr>
        <w:t>катілазатора</w:t>
      </w:r>
      <w:proofErr w:type="spellEnd"/>
      <w:r w:rsidRPr="00F4157A">
        <w:rPr>
          <w:rFonts w:ascii="Times New Roman" w:hAnsi="Times New Roman" w:cs="Times New Roman"/>
          <w:i/>
          <w:sz w:val="28"/>
          <w:szCs w:val="28"/>
        </w:rPr>
        <w:t xml:space="preserve"> </w:t>
      </w:r>
      <w:proofErr w:type="spellStart"/>
      <w:r w:rsidRPr="00F4157A">
        <w:rPr>
          <w:rFonts w:ascii="Times New Roman" w:hAnsi="Times New Roman" w:cs="Times New Roman"/>
          <w:i/>
          <w:sz w:val="28"/>
          <w:szCs w:val="28"/>
        </w:rPr>
        <w:t>К</w:t>
      </w:r>
      <w:r w:rsidRPr="00F4157A">
        <w:rPr>
          <w:rFonts w:ascii="Times New Roman" w:hAnsi="Times New Roman" w:cs="Times New Roman"/>
          <w:i/>
          <w:sz w:val="28"/>
          <w:szCs w:val="28"/>
          <w:vertAlign w:val="subscript"/>
        </w:rPr>
        <w:t>цк</w:t>
      </w:r>
      <w:proofErr w:type="spellEnd"/>
      <w:r w:rsidRPr="00F4157A">
        <w:rPr>
          <w:rFonts w:ascii="Times New Roman" w:hAnsi="Times New Roman" w:cs="Times New Roman"/>
          <w:sz w:val="28"/>
          <w:szCs w:val="28"/>
        </w:rPr>
        <w:t xml:space="preserve"> - параметр, що вживається тільки до каталітичних процесів, здійснюваним з циркуляцією каталізатора між реактором і регенератором. </w:t>
      </w:r>
      <w:proofErr w:type="spellStart"/>
      <w:r w:rsidRPr="00F4157A">
        <w:rPr>
          <w:rFonts w:ascii="Times New Roman" w:hAnsi="Times New Roman" w:cs="Times New Roman"/>
          <w:sz w:val="28"/>
          <w:szCs w:val="28"/>
        </w:rPr>
        <w:t>К</w:t>
      </w:r>
      <w:r w:rsidRPr="00F4157A">
        <w:rPr>
          <w:rFonts w:ascii="Times New Roman" w:hAnsi="Times New Roman" w:cs="Times New Roman"/>
          <w:sz w:val="28"/>
          <w:szCs w:val="28"/>
          <w:vertAlign w:val="subscript"/>
        </w:rPr>
        <w:t>цк</w:t>
      </w:r>
      <w:proofErr w:type="spellEnd"/>
      <w:r w:rsidRPr="00F4157A">
        <w:rPr>
          <w:rFonts w:ascii="Times New Roman" w:hAnsi="Times New Roman" w:cs="Times New Roman"/>
          <w:sz w:val="28"/>
          <w:szCs w:val="28"/>
        </w:rPr>
        <w:t xml:space="preserve"> визначається як відношення кількості каталізаторів до сировини, що подаються в реактор в одиниці часу. За кінетичною ознакою </w:t>
      </w:r>
      <w:proofErr w:type="spellStart"/>
      <w:r w:rsidRPr="00F4157A">
        <w:rPr>
          <w:rFonts w:ascii="Times New Roman" w:hAnsi="Times New Roman" w:cs="Times New Roman"/>
          <w:sz w:val="28"/>
          <w:szCs w:val="28"/>
        </w:rPr>
        <w:t>К</w:t>
      </w:r>
      <w:r w:rsidRPr="00F4157A">
        <w:rPr>
          <w:rFonts w:ascii="Times New Roman" w:hAnsi="Times New Roman" w:cs="Times New Roman"/>
          <w:sz w:val="28"/>
          <w:szCs w:val="28"/>
          <w:vertAlign w:val="subscript"/>
        </w:rPr>
        <w:t>цк</w:t>
      </w:r>
      <w:proofErr w:type="spellEnd"/>
      <w:r w:rsidRPr="00F4157A">
        <w:rPr>
          <w:rFonts w:ascii="Times New Roman" w:hAnsi="Times New Roman" w:cs="Times New Roman"/>
          <w:sz w:val="28"/>
          <w:szCs w:val="28"/>
          <w:vertAlign w:val="subscript"/>
        </w:rPr>
        <w:t xml:space="preserve"> </w:t>
      </w:r>
      <w:r w:rsidRPr="00F4157A">
        <w:rPr>
          <w:rFonts w:ascii="Times New Roman" w:hAnsi="Times New Roman" w:cs="Times New Roman"/>
          <w:sz w:val="28"/>
          <w:szCs w:val="28"/>
        </w:rPr>
        <w:t xml:space="preserve">характеризує концентрацію каталізатора в реагуючій системі: чим вище </w:t>
      </w:r>
      <w:proofErr w:type="spellStart"/>
      <w:r w:rsidRPr="00F4157A">
        <w:rPr>
          <w:rFonts w:ascii="Times New Roman" w:hAnsi="Times New Roman" w:cs="Times New Roman"/>
          <w:sz w:val="28"/>
          <w:szCs w:val="28"/>
        </w:rPr>
        <w:t>К</w:t>
      </w:r>
      <w:r w:rsidRPr="00F4157A">
        <w:rPr>
          <w:rFonts w:ascii="Times New Roman" w:hAnsi="Times New Roman" w:cs="Times New Roman"/>
          <w:sz w:val="28"/>
          <w:szCs w:val="28"/>
          <w:vertAlign w:val="subscript"/>
        </w:rPr>
        <w:t>цк</w:t>
      </w:r>
      <w:proofErr w:type="spellEnd"/>
      <w:r w:rsidRPr="00F4157A">
        <w:rPr>
          <w:rFonts w:ascii="Times New Roman" w:hAnsi="Times New Roman" w:cs="Times New Roman"/>
          <w:sz w:val="28"/>
          <w:szCs w:val="28"/>
        </w:rPr>
        <w:t xml:space="preserve">, тим на більшій реакційній поверхні каталізатора здійснюється гетерогенна каталітична реакція. Слід додати, що величина </w:t>
      </w:r>
      <w:proofErr w:type="spellStart"/>
      <w:r w:rsidRPr="00F4157A">
        <w:rPr>
          <w:rFonts w:ascii="Times New Roman" w:hAnsi="Times New Roman" w:cs="Times New Roman"/>
          <w:sz w:val="28"/>
          <w:szCs w:val="28"/>
        </w:rPr>
        <w:t>К</w:t>
      </w:r>
      <w:r w:rsidRPr="00F4157A">
        <w:rPr>
          <w:rFonts w:ascii="Times New Roman" w:hAnsi="Times New Roman" w:cs="Times New Roman"/>
          <w:sz w:val="28"/>
          <w:szCs w:val="28"/>
          <w:vertAlign w:val="subscript"/>
        </w:rPr>
        <w:t>цк</w:t>
      </w:r>
      <w:proofErr w:type="spellEnd"/>
      <w:r w:rsidRPr="00F4157A">
        <w:rPr>
          <w:rFonts w:ascii="Times New Roman" w:hAnsi="Times New Roman" w:cs="Times New Roman"/>
          <w:sz w:val="28"/>
          <w:szCs w:val="28"/>
        </w:rPr>
        <w:t xml:space="preserve"> впливає і на тепловий баланс реакторного блоку.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Процеси каталітичного крекінгу найчастіше проводять з рециркуляцією </w:t>
      </w:r>
      <w:proofErr w:type="spellStart"/>
      <w:r w:rsidRPr="00F4157A">
        <w:rPr>
          <w:rFonts w:ascii="Times New Roman" w:hAnsi="Times New Roman" w:cs="Times New Roman"/>
          <w:sz w:val="28"/>
          <w:szCs w:val="28"/>
        </w:rPr>
        <w:t>газойлевих</w:t>
      </w:r>
      <w:proofErr w:type="spellEnd"/>
      <w:r w:rsidRPr="00F4157A">
        <w:rPr>
          <w:rFonts w:ascii="Times New Roman" w:hAnsi="Times New Roman" w:cs="Times New Roman"/>
          <w:sz w:val="28"/>
          <w:szCs w:val="28"/>
        </w:rPr>
        <w:t xml:space="preserve"> фракцій з блоку ректифікації продуктів крекінгу.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На сучасних установках каталітичного крекінгу на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каталізаторах крекінгу рециркуляцію важкого </w:t>
      </w:r>
      <w:proofErr w:type="spellStart"/>
      <w:r w:rsidRPr="00F4157A">
        <w:rPr>
          <w:rFonts w:ascii="Times New Roman" w:hAnsi="Times New Roman" w:cs="Times New Roman"/>
          <w:sz w:val="28"/>
          <w:szCs w:val="28"/>
        </w:rPr>
        <w:t>газойля</w:t>
      </w:r>
      <w:proofErr w:type="spellEnd"/>
      <w:r w:rsidRPr="00F4157A">
        <w:rPr>
          <w:rFonts w:ascii="Times New Roman" w:hAnsi="Times New Roman" w:cs="Times New Roman"/>
          <w:sz w:val="28"/>
          <w:szCs w:val="28"/>
        </w:rPr>
        <w:t xml:space="preserve"> здійснюють з метою:</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повернення </w:t>
      </w:r>
      <w:proofErr w:type="spellStart"/>
      <w:r w:rsidRPr="00F4157A">
        <w:rPr>
          <w:rFonts w:ascii="Times New Roman" w:hAnsi="Times New Roman" w:cs="Times New Roman"/>
          <w:sz w:val="28"/>
          <w:szCs w:val="28"/>
        </w:rPr>
        <w:t>каталізаторного</w:t>
      </w:r>
      <w:proofErr w:type="spellEnd"/>
      <w:r w:rsidRPr="00F4157A">
        <w:rPr>
          <w:rFonts w:ascii="Times New Roman" w:hAnsi="Times New Roman" w:cs="Times New Roman"/>
          <w:sz w:val="28"/>
          <w:szCs w:val="28"/>
        </w:rPr>
        <w:t xml:space="preserve"> шламу;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-регулювання</w:t>
      </w:r>
      <w:proofErr w:type="spellEnd"/>
      <w:r w:rsidRPr="00F4157A">
        <w:rPr>
          <w:rFonts w:ascii="Times New Roman" w:hAnsi="Times New Roman" w:cs="Times New Roman"/>
          <w:sz w:val="28"/>
          <w:szCs w:val="28"/>
        </w:rPr>
        <w:t xml:space="preserve"> теплового режиму роботи реакторного блоку;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поліпшення якості важких фракцій (270 ... 420 ° С), що використовують в якості </w:t>
      </w:r>
      <w:proofErr w:type="spellStart"/>
      <w:r w:rsidRPr="00F4157A">
        <w:rPr>
          <w:rFonts w:ascii="Times New Roman" w:hAnsi="Times New Roman" w:cs="Times New Roman"/>
          <w:sz w:val="28"/>
          <w:szCs w:val="28"/>
        </w:rPr>
        <w:t>термогазойль</w:t>
      </w:r>
      <w:proofErr w:type="spellEnd"/>
      <w:r w:rsidRPr="00F4157A">
        <w:rPr>
          <w:rFonts w:ascii="Times New Roman" w:hAnsi="Times New Roman" w:cs="Times New Roman"/>
          <w:sz w:val="28"/>
          <w:szCs w:val="28"/>
        </w:rPr>
        <w:t xml:space="preserve"> - сировини для виробництва технічного вуглецю. </w:t>
      </w:r>
      <w:proofErr w:type="spellStart"/>
      <w:r w:rsidRPr="00F4157A">
        <w:rPr>
          <w:rFonts w:ascii="Times New Roman" w:hAnsi="Times New Roman" w:cs="Times New Roman"/>
          <w:sz w:val="28"/>
          <w:szCs w:val="28"/>
        </w:rPr>
        <w:t>Каталізаторний</w:t>
      </w:r>
      <w:proofErr w:type="spellEnd"/>
      <w:r w:rsidRPr="00F4157A">
        <w:rPr>
          <w:rFonts w:ascii="Times New Roman" w:hAnsi="Times New Roman" w:cs="Times New Roman"/>
          <w:sz w:val="28"/>
          <w:szCs w:val="28"/>
        </w:rPr>
        <w:t xml:space="preserve"> шлам разом з частиною важкого </w:t>
      </w:r>
      <w:proofErr w:type="spellStart"/>
      <w:r w:rsidRPr="00F4157A">
        <w:rPr>
          <w:rFonts w:ascii="Times New Roman" w:hAnsi="Times New Roman" w:cs="Times New Roman"/>
          <w:sz w:val="28"/>
          <w:szCs w:val="28"/>
        </w:rPr>
        <w:t>газойля</w:t>
      </w:r>
      <w:proofErr w:type="spellEnd"/>
      <w:r w:rsidRPr="00F4157A">
        <w:rPr>
          <w:rFonts w:ascii="Times New Roman" w:hAnsi="Times New Roman" w:cs="Times New Roman"/>
          <w:sz w:val="28"/>
          <w:szCs w:val="28"/>
        </w:rPr>
        <w:t xml:space="preserve"> рекомендується повертати на крекінг не разом з сировиною, а по окремій лінії в верхню частину реактора або зони десорбції, так як </w:t>
      </w:r>
      <w:proofErr w:type="spellStart"/>
      <w:r w:rsidRPr="00F4157A">
        <w:rPr>
          <w:rFonts w:ascii="Times New Roman" w:hAnsi="Times New Roman" w:cs="Times New Roman"/>
          <w:sz w:val="28"/>
          <w:szCs w:val="28"/>
        </w:rPr>
        <w:t>поліциклічні</w:t>
      </w:r>
      <w:proofErr w:type="spellEnd"/>
      <w:r w:rsidRPr="00F4157A">
        <w:rPr>
          <w:rFonts w:ascii="Times New Roman" w:hAnsi="Times New Roman" w:cs="Times New Roman"/>
          <w:sz w:val="28"/>
          <w:szCs w:val="28"/>
        </w:rPr>
        <w:t xml:space="preserve"> вуглеводні з важким </w:t>
      </w:r>
      <w:proofErr w:type="spellStart"/>
      <w:r w:rsidRPr="00F4157A">
        <w:rPr>
          <w:rFonts w:ascii="Times New Roman" w:hAnsi="Times New Roman" w:cs="Times New Roman"/>
          <w:sz w:val="28"/>
          <w:szCs w:val="28"/>
        </w:rPr>
        <w:t>газойлем</w:t>
      </w:r>
      <w:proofErr w:type="spellEnd"/>
      <w:r w:rsidRPr="00F4157A">
        <w:rPr>
          <w:rFonts w:ascii="Times New Roman" w:hAnsi="Times New Roman" w:cs="Times New Roman"/>
          <w:sz w:val="28"/>
          <w:szCs w:val="28"/>
        </w:rPr>
        <w:t xml:space="preserve"> різко знижують активність </w:t>
      </w:r>
      <w:proofErr w:type="spellStart"/>
      <w:r w:rsidRPr="00F4157A">
        <w:rPr>
          <w:rFonts w:ascii="Times New Roman" w:hAnsi="Times New Roman" w:cs="Times New Roman"/>
          <w:sz w:val="28"/>
          <w:szCs w:val="28"/>
        </w:rPr>
        <w:t>цеолітвмісних</w:t>
      </w:r>
      <w:proofErr w:type="spellEnd"/>
      <w:r w:rsidRPr="00F4157A">
        <w:rPr>
          <w:rFonts w:ascii="Times New Roman" w:hAnsi="Times New Roman" w:cs="Times New Roman"/>
          <w:sz w:val="28"/>
          <w:szCs w:val="28"/>
        </w:rPr>
        <w:t xml:space="preserve"> каталізаторів крекінгу. Є навіть різновиди каталітичного крекінгу ( «двоступеневий крекінг»), в яких крекінг </w:t>
      </w:r>
      <w:proofErr w:type="spellStart"/>
      <w:r w:rsidRPr="00F4157A">
        <w:rPr>
          <w:rFonts w:ascii="Times New Roman" w:hAnsi="Times New Roman" w:cs="Times New Roman"/>
          <w:sz w:val="28"/>
          <w:szCs w:val="28"/>
        </w:rPr>
        <w:t>рециркуляту</w:t>
      </w:r>
      <w:proofErr w:type="spellEnd"/>
      <w:r w:rsidRPr="00F4157A">
        <w:rPr>
          <w:rFonts w:ascii="Times New Roman" w:hAnsi="Times New Roman" w:cs="Times New Roman"/>
          <w:sz w:val="28"/>
          <w:szCs w:val="28"/>
        </w:rPr>
        <w:t xml:space="preserve"> проводиться в окремому реакторі.</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Тиск в системі реактор - регенератор підтримується практично постійним для даного типу установок. Підвищення </w:t>
      </w:r>
      <w:proofErr w:type="spellStart"/>
      <w:r w:rsidRPr="00F4157A">
        <w:rPr>
          <w:rFonts w:ascii="Times New Roman" w:hAnsi="Times New Roman" w:cs="Times New Roman"/>
          <w:sz w:val="28"/>
          <w:szCs w:val="28"/>
        </w:rPr>
        <w:t>тискудещо</w:t>
      </w:r>
      <w:proofErr w:type="spellEnd"/>
      <w:r w:rsidRPr="00F4157A">
        <w:rPr>
          <w:rFonts w:ascii="Times New Roman" w:hAnsi="Times New Roman" w:cs="Times New Roman"/>
          <w:sz w:val="28"/>
          <w:szCs w:val="28"/>
        </w:rPr>
        <w:t xml:space="preserve"> погіршує селективність крекінгу і призводить до зростання </w:t>
      </w:r>
      <w:proofErr w:type="spellStart"/>
      <w:r w:rsidRPr="00F4157A">
        <w:rPr>
          <w:rFonts w:ascii="Times New Roman" w:hAnsi="Times New Roman" w:cs="Times New Roman"/>
          <w:sz w:val="28"/>
          <w:szCs w:val="28"/>
        </w:rPr>
        <w:t>газо-</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коксоутворення</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b/>
          <w:i/>
          <w:sz w:val="28"/>
          <w:szCs w:val="28"/>
        </w:rPr>
        <w:lastRenderedPageBreak/>
        <w:t>Типи реакторів.</w:t>
      </w:r>
      <w:r w:rsidRPr="00F4157A">
        <w:rPr>
          <w:rFonts w:ascii="Times New Roman" w:hAnsi="Times New Roman" w:cs="Times New Roman"/>
          <w:sz w:val="28"/>
          <w:szCs w:val="28"/>
        </w:rPr>
        <w:t xml:space="preserve"> На глибину конверсії сировини в значній степені впливає газодинамічний режим контактування сировини з каталізатором, який здійснюється в реакторах різних типів.</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У реакторах з рухомим шаром кулькового каталізатора</w:t>
      </w:r>
      <w:r w:rsidRPr="00F4157A">
        <w:rPr>
          <w:rFonts w:ascii="Times New Roman" w:hAnsi="Times New Roman" w:cs="Times New Roman"/>
          <w:sz w:val="28"/>
          <w:szCs w:val="28"/>
        </w:rPr>
        <w:t xml:space="preserve"> каталіз, масо-і теплообмін здійснюють фільтрацією </w:t>
      </w:r>
      <w:proofErr w:type="spellStart"/>
      <w:r w:rsidRPr="00F4157A">
        <w:rPr>
          <w:rFonts w:ascii="Times New Roman" w:hAnsi="Times New Roman" w:cs="Times New Roman"/>
          <w:sz w:val="28"/>
          <w:szCs w:val="28"/>
        </w:rPr>
        <w:t>прямотоком</w:t>
      </w:r>
      <w:proofErr w:type="spellEnd"/>
      <w:r w:rsidRPr="00F4157A">
        <w:rPr>
          <w:rFonts w:ascii="Times New Roman" w:hAnsi="Times New Roman" w:cs="Times New Roman"/>
          <w:sz w:val="28"/>
          <w:szCs w:val="28"/>
        </w:rPr>
        <w:t xml:space="preserve"> в режимі, близькому до ідеального витіснення, тобто в реакторі інтегрального типу. До недоліків реакторів цього типу слід віднести:</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каталіз проводять на поверхні крупнозернистого каталізатора, що віддаляє процес від чисто кінетичної області реагування;</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при </w:t>
      </w:r>
      <w:proofErr w:type="spellStart"/>
      <w:r w:rsidRPr="00F4157A">
        <w:rPr>
          <w:rFonts w:ascii="Times New Roman" w:hAnsi="Times New Roman" w:cs="Times New Roman"/>
          <w:sz w:val="28"/>
          <w:szCs w:val="28"/>
        </w:rPr>
        <w:t>прямотоці</w:t>
      </w:r>
      <w:proofErr w:type="spellEnd"/>
      <w:r w:rsidRPr="00F4157A">
        <w:rPr>
          <w:rFonts w:ascii="Times New Roman" w:hAnsi="Times New Roman" w:cs="Times New Roman"/>
          <w:sz w:val="28"/>
          <w:szCs w:val="28"/>
        </w:rPr>
        <w:t xml:space="preserve">, на відміну від </w:t>
      </w:r>
      <w:proofErr w:type="spellStart"/>
      <w:r w:rsidRPr="00F4157A">
        <w:rPr>
          <w:rFonts w:ascii="Times New Roman" w:hAnsi="Times New Roman" w:cs="Times New Roman"/>
          <w:sz w:val="28"/>
          <w:szCs w:val="28"/>
        </w:rPr>
        <w:t>противотоку</w:t>
      </w:r>
      <w:proofErr w:type="spellEnd"/>
      <w:r w:rsidRPr="00F4157A">
        <w:rPr>
          <w:rFonts w:ascii="Times New Roman" w:hAnsi="Times New Roman" w:cs="Times New Roman"/>
          <w:sz w:val="28"/>
          <w:szCs w:val="28"/>
        </w:rPr>
        <w:t xml:space="preserve">, завершальну стадію крекінгу здійснюють на поверхні </w:t>
      </w:r>
      <w:proofErr w:type="spellStart"/>
      <w:r w:rsidRPr="00F4157A">
        <w:rPr>
          <w:rFonts w:ascii="Times New Roman" w:hAnsi="Times New Roman" w:cs="Times New Roman"/>
          <w:sz w:val="28"/>
          <w:szCs w:val="28"/>
        </w:rPr>
        <w:t>закоксованого</w:t>
      </w:r>
      <w:proofErr w:type="spellEnd"/>
      <w:r w:rsidRPr="00F4157A">
        <w:rPr>
          <w:rFonts w:ascii="Times New Roman" w:hAnsi="Times New Roman" w:cs="Times New Roman"/>
          <w:sz w:val="28"/>
          <w:szCs w:val="28"/>
        </w:rPr>
        <w:t xml:space="preserve"> каталізатора після втрати ним первісної активності;</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великий час контакту в реакторах цього типу (обчислюється десятками хвилин) призводить до погіршення селективності крекінгу в результаті інтенсивного протікання вторинних реакцій.</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 xml:space="preserve">У реакторах з </w:t>
      </w:r>
      <w:proofErr w:type="spellStart"/>
      <w:r w:rsidRPr="00F4157A">
        <w:rPr>
          <w:rFonts w:ascii="Times New Roman" w:hAnsi="Times New Roman" w:cs="Times New Roman"/>
          <w:i/>
          <w:sz w:val="28"/>
          <w:szCs w:val="28"/>
        </w:rPr>
        <w:t>псевдозрідженим</w:t>
      </w:r>
      <w:proofErr w:type="spellEnd"/>
      <w:r w:rsidRPr="00F4157A">
        <w:rPr>
          <w:rFonts w:ascii="Times New Roman" w:hAnsi="Times New Roman" w:cs="Times New Roman"/>
          <w:i/>
          <w:sz w:val="28"/>
          <w:szCs w:val="28"/>
        </w:rPr>
        <w:t xml:space="preserve"> (киплячим) шаром </w:t>
      </w:r>
      <w:proofErr w:type="spellStart"/>
      <w:r w:rsidRPr="00F4157A">
        <w:rPr>
          <w:rFonts w:ascii="Times New Roman" w:hAnsi="Times New Roman" w:cs="Times New Roman"/>
          <w:i/>
          <w:sz w:val="28"/>
          <w:szCs w:val="28"/>
        </w:rPr>
        <w:t>мікросферичного</w:t>
      </w:r>
      <w:proofErr w:type="spellEnd"/>
      <w:r w:rsidRPr="00F4157A">
        <w:rPr>
          <w:rFonts w:ascii="Times New Roman" w:hAnsi="Times New Roman" w:cs="Times New Roman"/>
          <w:i/>
          <w:sz w:val="28"/>
          <w:szCs w:val="28"/>
        </w:rPr>
        <w:t xml:space="preserve"> каталізатора</w:t>
      </w:r>
      <w:r w:rsidRPr="00F4157A">
        <w:rPr>
          <w:rFonts w:ascii="Times New Roman" w:hAnsi="Times New Roman" w:cs="Times New Roman"/>
          <w:sz w:val="28"/>
          <w:szCs w:val="28"/>
        </w:rPr>
        <w:t xml:space="preserve"> каталіз, </w:t>
      </w:r>
      <w:proofErr w:type="spellStart"/>
      <w:r w:rsidRPr="00F4157A">
        <w:rPr>
          <w:rFonts w:ascii="Times New Roman" w:hAnsi="Times New Roman" w:cs="Times New Roman"/>
          <w:sz w:val="28"/>
          <w:szCs w:val="28"/>
        </w:rPr>
        <w:t>тепло-</w:t>
      </w:r>
      <w:proofErr w:type="spellEnd"/>
      <w:r w:rsidRPr="00F4157A">
        <w:rPr>
          <w:rFonts w:ascii="Times New Roman" w:hAnsi="Times New Roman" w:cs="Times New Roman"/>
          <w:sz w:val="28"/>
          <w:szCs w:val="28"/>
        </w:rPr>
        <w:t xml:space="preserve"> і масообмін здійснюють при ідеальному перемішуванні </w:t>
      </w:r>
      <w:proofErr w:type="spellStart"/>
      <w:r w:rsidRPr="00F4157A">
        <w:rPr>
          <w:rFonts w:ascii="Times New Roman" w:hAnsi="Times New Roman" w:cs="Times New Roman"/>
          <w:sz w:val="28"/>
          <w:szCs w:val="28"/>
        </w:rPr>
        <w:t>реактантів</w:t>
      </w:r>
      <w:proofErr w:type="spellEnd"/>
      <w:r w:rsidRPr="00F4157A">
        <w:rPr>
          <w:rFonts w:ascii="Times New Roman" w:hAnsi="Times New Roman" w:cs="Times New Roman"/>
          <w:sz w:val="28"/>
          <w:szCs w:val="28"/>
        </w:rPr>
        <w:t xml:space="preserve"> з каталізатором в режимі, характерному для </w:t>
      </w:r>
      <w:proofErr w:type="spellStart"/>
      <w:r w:rsidRPr="00F4157A">
        <w:rPr>
          <w:rFonts w:ascii="Times New Roman" w:hAnsi="Times New Roman" w:cs="Times New Roman"/>
          <w:sz w:val="28"/>
          <w:szCs w:val="28"/>
        </w:rPr>
        <w:t>безградієнтних</w:t>
      </w:r>
      <w:proofErr w:type="spellEnd"/>
      <w:r w:rsidRPr="00F4157A">
        <w:rPr>
          <w:rFonts w:ascii="Times New Roman" w:hAnsi="Times New Roman" w:cs="Times New Roman"/>
          <w:sz w:val="28"/>
          <w:szCs w:val="28"/>
        </w:rPr>
        <w:t xml:space="preserve"> реакторів (тобто диференціального типу). Як найбільш значні переваги реакторів цього типу слід відзначити:</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високу питому продуктивність;</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легкість транспортування </w:t>
      </w:r>
      <w:proofErr w:type="spellStart"/>
      <w:r w:rsidRPr="00F4157A">
        <w:rPr>
          <w:rFonts w:ascii="Times New Roman" w:hAnsi="Times New Roman" w:cs="Times New Roman"/>
          <w:sz w:val="28"/>
          <w:szCs w:val="28"/>
        </w:rPr>
        <w:t>мікросферичних</w:t>
      </w:r>
      <w:proofErr w:type="spellEnd"/>
      <w:r w:rsidRPr="00F4157A">
        <w:rPr>
          <w:rFonts w:ascii="Times New Roman" w:hAnsi="Times New Roman" w:cs="Times New Roman"/>
          <w:sz w:val="28"/>
          <w:szCs w:val="28"/>
        </w:rPr>
        <w:t xml:space="preserve"> каталізаторів і регулювання технологічного режиму;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здійснення процесу в області, близькій до чисто кінетичної;</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відсутність </w:t>
      </w:r>
      <w:proofErr w:type="spellStart"/>
      <w:r w:rsidRPr="00F4157A">
        <w:rPr>
          <w:rFonts w:ascii="Times New Roman" w:hAnsi="Times New Roman" w:cs="Times New Roman"/>
          <w:sz w:val="28"/>
          <w:szCs w:val="28"/>
        </w:rPr>
        <w:t>байпасних</w:t>
      </w:r>
      <w:proofErr w:type="spellEnd"/>
      <w:r w:rsidRPr="00F4157A">
        <w:rPr>
          <w:rFonts w:ascii="Times New Roman" w:hAnsi="Times New Roman" w:cs="Times New Roman"/>
          <w:sz w:val="28"/>
          <w:szCs w:val="28"/>
        </w:rPr>
        <w:t xml:space="preserve"> ділянок і градієнта t в киплячому шарі та деякі інші.</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З недоліків реакторів з киплячим шаром можна вказати наступні:</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нерівномірність часу перебування сировини в зоні реакції, в результаті деяка частина сировини піддається надмірному крекінгуванню до газу і коксу, а інша частина - легкому крекінгу;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середній фіктивний час контакту хоча і менший, ніж в реакторах з рухомим шаром кулькового каталізатора, але недостатньо малий (3 ... 15 </w:t>
      </w:r>
      <w:proofErr w:type="spellStart"/>
      <w:r w:rsidRPr="00F4157A">
        <w:rPr>
          <w:rFonts w:ascii="Times New Roman" w:hAnsi="Times New Roman" w:cs="Times New Roman"/>
          <w:sz w:val="28"/>
          <w:szCs w:val="28"/>
        </w:rPr>
        <w:t>хв</w:t>
      </w:r>
      <w:proofErr w:type="spellEnd"/>
      <w:r w:rsidRPr="00F4157A">
        <w:rPr>
          <w:rFonts w:ascii="Times New Roman" w:hAnsi="Times New Roman" w:cs="Times New Roman"/>
          <w:sz w:val="28"/>
          <w:szCs w:val="28"/>
        </w:rPr>
        <w:t>), щоб забезпечити максимально високу селективність крекінгу.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Реактори каталітичного крекінгу перерахованих вище 2 типів в останні роки поступово витісняються більш досконалими типами - </w:t>
      </w:r>
      <w:proofErr w:type="spellStart"/>
      <w:r w:rsidRPr="00F4157A">
        <w:rPr>
          <w:rFonts w:ascii="Times New Roman" w:hAnsi="Times New Roman" w:cs="Times New Roman"/>
          <w:sz w:val="28"/>
          <w:szCs w:val="28"/>
        </w:rPr>
        <w:t>прямострумними</w:t>
      </w:r>
      <w:proofErr w:type="spellEnd"/>
      <w:r w:rsidRPr="00F4157A">
        <w:rPr>
          <w:rFonts w:ascii="Times New Roman" w:hAnsi="Times New Roman" w:cs="Times New Roman"/>
          <w:sz w:val="28"/>
          <w:szCs w:val="28"/>
        </w:rPr>
        <w:t xml:space="preserve"> реакторами з висхідним потоком </w:t>
      </w:r>
      <w:proofErr w:type="spellStart"/>
      <w:r w:rsidRPr="00F4157A">
        <w:rPr>
          <w:rFonts w:ascii="Times New Roman" w:hAnsi="Times New Roman" w:cs="Times New Roman"/>
          <w:sz w:val="28"/>
          <w:szCs w:val="28"/>
        </w:rPr>
        <w:t>газокаталізаторної</w:t>
      </w:r>
      <w:proofErr w:type="spellEnd"/>
      <w:r w:rsidRPr="00F4157A">
        <w:rPr>
          <w:rFonts w:ascii="Times New Roman" w:hAnsi="Times New Roman" w:cs="Times New Roman"/>
          <w:sz w:val="28"/>
          <w:szCs w:val="28"/>
        </w:rPr>
        <w:t xml:space="preserve"> суміші (ліфт-реактор). За газодинамічними характеристиками цей реактор наближається до реакторів ідеального витіснення (тобто інтегрального типу), більш ефективним у порівнянні з реакторами з </w:t>
      </w:r>
      <w:proofErr w:type="spellStart"/>
      <w:r w:rsidRPr="00F4157A">
        <w:rPr>
          <w:rFonts w:ascii="Times New Roman" w:hAnsi="Times New Roman" w:cs="Times New Roman"/>
          <w:sz w:val="28"/>
          <w:szCs w:val="28"/>
        </w:rPr>
        <w:t>псевдозрідженим</w:t>
      </w:r>
      <w:proofErr w:type="spellEnd"/>
      <w:r w:rsidRPr="00F4157A">
        <w:rPr>
          <w:rFonts w:ascii="Times New Roman" w:hAnsi="Times New Roman" w:cs="Times New Roman"/>
          <w:sz w:val="28"/>
          <w:szCs w:val="28"/>
        </w:rPr>
        <w:t xml:space="preserve"> шаром каталізатора. При цьому час контакту сировини з </w:t>
      </w:r>
      <w:proofErr w:type="spellStart"/>
      <w:r w:rsidRPr="00F4157A">
        <w:rPr>
          <w:rFonts w:ascii="Times New Roman" w:hAnsi="Times New Roman" w:cs="Times New Roman"/>
          <w:sz w:val="28"/>
          <w:szCs w:val="28"/>
        </w:rPr>
        <w:t>цеолітвмісним</w:t>
      </w:r>
      <w:proofErr w:type="spellEnd"/>
      <w:r w:rsidRPr="00F4157A">
        <w:rPr>
          <w:rFonts w:ascii="Times New Roman" w:hAnsi="Times New Roman" w:cs="Times New Roman"/>
          <w:sz w:val="28"/>
          <w:szCs w:val="28"/>
        </w:rPr>
        <w:t xml:space="preserve"> каталізатором крекінгу завдяки високій активності каталізатора знижується в ліфт-реакторі приблизно на 2 порядки (до </w:t>
      </w:r>
      <w:r w:rsidRPr="00F4157A">
        <w:rPr>
          <w:rFonts w:ascii="Times New Roman" w:hAnsi="Times New Roman" w:cs="Times New Roman"/>
          <w:sz w:val="28"/>
          <w:szCs w:val="28"/>
        </w:rPr>
        <w:lastRenderedPageBreak/>
        <w:t xml:space="preserve">2 ... 6 с). Висока термостабільність сучасних каталізаторів (рідкоземельних обмінних форм цеолітів або </w:t>
      </w:r>
      <w:proofErr w:type="spellStart"/>
      <w:r w:rsidRPr="00F4157A">
        <w:rPr>
          <w:rFonts w:ascii="Times New Roman" w:hAnsi="Times New Roman" w:cs="Times New Roman"/>
          <w:sz w:val="28"/>
          <w:szCs w:val="28"/>
        </w:rPr>
        <w:t>бесцеолітних</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ультрастабільних</w:t>
      </w:r>
      <w:proofErr w:type="spellEnd"/>
      <w:r w:rsidRPr="00F4157A">
        <w:rPr>
          <w:rFonts w:ascii="Times New Roman" w:hAnsi="Times New Roman" w:cs="Times New Roman"/>
          <w:sz w:val="28"/>
          <w:szCs w:val="28"/>
        </w:rPr>
        <w:t xml:space="preserve"> і ін.) дозволяє проводити реакції крекінгу при підвищених t і виключно малому часі контакту, тобто здійснити </w:t>
      </w:r>
      <w:proofErr w:type="spellStart"/>
      <w:r w:rsidRPr="00F4157A">
        <w:rPr>
          <w:rFonts w:ascii="Times New Roman" w:hAnsi="Times New Roman" w:cs="Times New Roman"/>
          <w:sz w:val="28"/>
          <w:szCs w:val="28"/>
        </w:rPr>
        <w:t>високоінтенсивний</w:t>
      </w:r>
      <w:proofErr w:type="spellEnd"/>
      <w:r w:rsidRPr="00F4157A">
        <w:rPr>
          <w:rFonts w:ascii="Times New Roman" w:hAnsi="Times New Roman" w:cs="Times New Roman"/>
          <w:sz w:val="28"/>
          <w:szCs w:val="28"/>
        </w:rPr>
        <w:t xml:space="preserve"> ( «швидкісний») жорсткий крекінг (подібно процесам піролізу).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Додаткове поліпшення вихідних показників крекінгу (тобто глибини конверсії і якості продуктів) на сучасних зарубіжних установках каталітичного крекінгу досягають:</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застосуванням сучасних високоякісних каталізаторів;</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переходом на ліфт-реактори без форсованого </w:t>
      </w:r>
      <w:proofErr w:type="spellStart"/>
      <w:r w:rsidRPr="00F4157A">
        <w:rPr>
          <w:rFonts w:ascii="Times New Roman" w:hAnsi="Times New Roman" w:cs="Times New Roman"/>
          <w:sz w:val="28"/>
          <w:szCs w:val="28"/>
        </w:rPr>
        <w:t>псевдозрідженого</w:t>
      </w:r>
      <w:proofErr w:type="spellEnd"/>
      <w:r w:rsidRPr="00F4157A">
        <w:rPr>
          <w:rFonts w:ascii="Times New Roman" w:hAnsi="Times New Roman" w:cs="Times New Roman"/>
          <w:sz w:val="28"/>
          <w:szCs w:val="28"/>
        </w:rPr>
        <w:t xml:space="preserve"> шару, але закінчуються розділовими циклонами;</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переходом на </w:t>
      </w:r>
      <w:proofErr w:type="spellStart"/>
      <w:r w:rsidRPr="00F4157A">
        <w:rPr>
          <w:rFonts w:ascii="Times New Roman" w:hAnsi="Times New Roman" w:cs="Times New Roman"/>
          <w:sz w:val="28"/>
          <w:szCs w:val="28"/>
        </w:rPr>
        <w:t>многоточне</w:t>
      </w:r>
      <w:proofErr w:type="spellEnd"/>
      <w:r w:rsidRPr="00F4157A">
        <w:rPr>
          <w:rFonts w:ascii="Times New Roman" w:hAnsi="Times New Roman" w:cs="Times New Roman"/>
          <w:sz w:val="28"/>
          <w:szCs w:val="28"/>
        </w:rPr>
        <w:t xml:space="preserve"> введення сировини в ліфт-реактор і ін.</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Регенератори</w:t>
      </w:r>
      <w:r w:rsidRPr="00F4157A">
        <w:rPr>
          <w:rFonts w:ascii="Times New Roman" w:hAnsi="Times New Roman" w:cs="Times New Roman"/>
          <w:sz w:val="28"/>
          <w:szCs w:val="28"/>
        </w:rPr>
        <w:t xml:space="preserve"> призначені для безперервної регенерації </w:t>
      </w:r>
      <w:proofErr w:type="spellStart"/>
      <w:r w:rsidRPr="00F4157A">
        <w:rPr>
          <w:rFonts w:ascii="Times New Roman" w:hAnsi="Times New Roman" w:cs="Times New Roman"/>
          <w:sz w:val="28"/>
          <w:szCs w:val="28"/>
        </w:rPr>
        <w:t>закоксованого</w:t>
      </w:r>
      <w:proofErr w:type="spellEnd"/>
      <w:r w:rsidRPr="00F4157A">
        <w:rPr>
          <w:rFonts w:ascii="Times New Roman" w:hAnsi="Times New Roman" w:cs="Times New Roman"/>
          <w:sz w:val="28"/>
          <w:szCs w:val="28"/>
        </w:rPr>
        <w:t xml:space="preserve"> каталізатора шляхом випалу коксу киснем повітря при t 650 ... 750 ° С. На установках з рухомим шаром каталізатора регенерацію кулькового каталізатора проводять в багатосекційному апараті, обладнаному для зняття надлишку тепла водяними </w:t>
      </w:r>
      <w:proofErr w:type="spellStart"/>
      <w:r w:rsidRPr="00F4157A">
        <w:rPr>
          <w:rFonts w:ascii="Times New Roman" w:hAnsi="Times New Roman" w:cs="Times New Roman"/>
          <w:sz w:val="28"/>
          <w:szCs w:val="28"/>
        </w:rPr>
        <w:t>змієвиками</w:t>
      </w:r>
      <w:proofErr w:type="spellEnd"/>
      <w:r w:rsidRPr="00F4157A">
        <w:rPr>
          <w:rFonts w:ascii="Times New Roman" w:hAnsi="Times New Roman" w:cs="Times New Roman"/>
          <w:sz w:val="28"/>
          <w:szCs w:val="28"/>
        </w:rPr>
        <w:t xml:space="preserve">, з'єднаними з </w:t>
      </w:r>
      <w:proofErr w:type="spellStart"/>
      <w:r w:rsidRPr="00F4157A">
        <w:rPr>
          <w:rFonts w:ascii="Times New Roman" w:hAnsi="Times New Roman" w:cs="Times New Roman"/>
          <w:sz w:val="28"/>
          <w:szCs w:val="28"/>
        </w:rPr>
        <w:t>котломутілізатором</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 xml:space="preserve"> Регенерацію</w:t>
      </w:r>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закоксованого</w:t>
      </w:r>
      <w:proofErr w:type="spellEnd"/>
      <w:r w:rsidRPr="00F4157A">
        <w:rPr>
          <w:rFonts w:ascii="Times New Roman" w:hAnsi="Times New Roman" w:cs="Times New Roman"/>
          <w:sz w:val="28"/>
          <w:szCs w:val="28"/>
        </w:rPr>
        <w:t xml:space="preserve"> каталізатора на установках з </w:t>
      </w:r>
      <w:proofErr w:type="spellStart"/>
      <w:r w:rsidRPr="00F4157A">
        <w:rPr>
          <w:rFonts w:ascii="Times New Roman" w:hAnsi="Times New Roman" w:cs="Times New Roman"/>
          <w:sz w:val="28"/>
          <w:szCs w:val="28"/>
        </w:rPr>
        <w:t>мікросферичним</w:t>
      </w:r>
      <w:proofErr w:type="spellEnd"/>
      <w:r w:rsidRPr="00F4157A">
        <w:rPr>
          <w:rFonts w:ascii="Times New Roman" w:hAnsi="Times New Roman" w:cs="Times New Roman"/>
          <w:sz w:val="28"/>
          <w:szCs w:val="28"/>
        </w:rPr>
        <w:t xml:space="preserve"> каталізатором здійснюють в апаратах з </w:t>
      </w:r>
      <w:proofErr w:type="spellStart"/>
      <w:r w:rsidRPr="00F4157A">
        <w:rPr>
          <w:rFonts w:ascii="Times New Roman" w:hAnsi="Times New Roman" w:cs="Times New Roman"/>
          <w:sz w:val="28"/>
          <w:szCs w:val="28"/>
        </w:rPr>
        <w:t>псевдозрідженим</w:t>
      </w:r>
      <w:proofErr w:type="spellEnd"/>
      <w:r w:rsidRPr="00F4157A">
        <w:rPr>
          <w:rFonts w:ascii="Times New Roman" w:hAnsi="Times New Roman" w:cs="Times New Roman"/>
          <w:sz w:val="28"/>
          <w:szCs w:val="28"/>
        </w:rPr>
        <w:t xml:space="preserve"> шаром.</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При випалі коксу виділяється велика кількість тепла (25 000 ... 31 500 кДж / моль, тобто 6000 ... 7500 ккал / кг коксу). Вуглець коксу згорає до СО і </w:t>
      </w:r>
      <w:proofErr w:type="spellStart"/>
      <w:r w:rsidRPr="00F4157A">
        <w:rPr>
          <w:rFonts w:ascii="Times New Roman" w:hAnsi="Times New Roman" w:cs="Times New Roman"/>
          <w:sz w:val="28"/>
          <w:szCs w:val="28"/>
        </w:rPr>
        <w:t>СО</w:t>
      </w:r>
      <w:r w:rsidRPr="00F4157A">
        <w:rPr>
          <w:rFonts w:ascii="Times New Roman" w:hAnsi="Times New Roman" w:cs="Times New Roman"/>
          <w:sz w:val="28"/>
          <w:szCs w:val="28"/>
          <w:vertAlign w:val="subscript"/>
        </w:rPr>
        <w:t>2</w:t>
      </w:r>
      <w:proofErr w:type="spellEnd"/>
      <w:r w:rsidRPr="00F4157A">
        <w:rPr>
          <w:rFonts w:ascii="Times New Roman" w:hAnsi="Times New Roman" w:cs="Times New Roman"/>
          <w:sz w:val="28"/>
          <w:szCs w:val="28"/>
        </w:rPr>
        <w:t xml:space="preserve">, причому їх співвідношення залежить від хімічного складу каталізатора і реакційної здатності коксу. При значній концентрації СО можливе виникнення його неконтрольованого догорання над шаром каталізатора, що призводить до прогару обладнання. Введенням до складу каталізатора невеликих добавок промоторів окислення усувають утворенням СО. При цьому зростає </w:t>
      </w:r>
      <w:proofErr w:type="spellStart"/>
      <w:r w:rsidRPr="00F4157A">
        <w:rPr>
          <w:rFonts w:ascii="Times New Roman" w:hAnsi="Times New Roman" w:cs="Times New Roman"/>
          <w:sz w:val="28"/>
          <w:szCs w:val="28"/>
        </w:rPr>
        <w:t>екзотермічність</w:t>
      </w:r>
      <w:proofErr w:type="spellEnd"/>
      <w:r w:rsidRPr="00F4157A">
        <w:rPr>
          <w:rFonts w:ascii="Times New Roman" w:hAnsi="Times New Roman" w:cs="Times New Roman"/>
          <w:sz w:val="28"/>
          <w:szCs w:val="28"/>
        </w:rPr>
        <w:t xml:space="preserve"> горіння коксу. Тепло, що виділяється при регенерації, частково виводять газами регенерації, а більшу частину витрачають на розігрів гранул каталізатора.</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При регенерації в </w:t>
      </w:r>
      <w:proofErr w:type="spellStart"/>
      <w:r w:rsidRPr="00F4157A">
        <w:rPr>
          <w:rFonts w:ascii="Times New Roman" w:hAnsi="Times New Roman" w:cs="Times New Roman"/>
          <w:sz w:val="28"/>
          <w:szCs w:val="28"/>
        </w:rPr>
        <w:t>псевдозрідженому</w:t>
      </w:r>
      <w:proofErr w:type="spellEnd"/>
      <w:r w:rsidRPr="00F4157A">
        <w:rPr>
          <w:rFonts w:ascii="Times New Roman" w:hAnsi="Times New Roman" w:cs="Times New Roman"/>
          <w:sz w:val="28"/>
          <w:szCs w:val="28"/>
        </w:rPr>
        <w:t xml:space="preserve"> шарі каталізатора практично усувається можливість локальних перегрівів, що дозволяє проводити регенерацію при більш високій t, тим самим ввести в реактор понад </w:t>
      </w:r>
      <w:proofErr w:type="spellStart"/>
      <w:r w:rsidRPr="00F4157A">
        <w:rPr>
          <w:rFonts w:ascii="Times New Roman" w:hAnsi="Times New Roman" w:cs="Times New Roman"/>
          <w:sz w:val="28"/>
          <w:szCs w:val="28"/>
        </w:rPr>
        <w:t>високопотенційне</w:t>
      </w:r>
      <w:proofErr w:type="spellEnd"/>
      <w:r w:rsidRPr="00F4157A">
        <w:rPr>
          <w:rFonts w:ascii="Times New Roman" w:hAnsi="Times New Roman" w:cs="Times New Roman"/>
          <w:sz w:val="28"/>
          <w:szCs w:val="28"/>
        </w:rPr>
        <w:t xml:space="preserve"> тепло і при необхідності скоротити кратність рециркуляції каталізатора.</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На установках каталітичного крекінгу сировини з високою коксівністю регенерацію каталізатора здійснюють в двоступеневих регенераторах, забезпечених холодильником для зняття надлишкового тепла. Це дозволяє роздільно регулювати температурний режим як в регенераторі, так і в реакторі.</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b/>
          <w:i/>
          <w:sz w:val="28"/>
          <w:szCs w:val="28"/>
        </w:rPr>
        <w:t>Вплив оперативних параметрів на матеріальний баланс і якість продуктів крекінгу</w:t>
      </w:r>
      <w:r w:rsidRPr="00F4157A">
        <w:rPr>
          <w:rFonts w:ascii="Times New Roman" w:hAnsi="Times New Roman" w:cs="Times New Roman"/>
          <w:b/>
          <w:sz w:val="28"/>
          <w:szCs w:val="28"/>
        </w:rPr>
        <w:t>.</w:t>
      </w:r>
      <w:r w:rsidRPr="00F4157A">
        <w:rPr>
          <w:rFonts w:ascii="Times New Roman" w:hAnsi="Times New Roman" w:cs="Times New Roman"/>
          <w:sz w:val="28"/>
          <w:szCs w:val="28"/>
        </w:rPr>
        <w:t xml:space="preserve"> Варіювання оперативних параметрів каталітичного крекінгу (температура t, час контакту τ і кратність циркуляції каталізатора </w:t>
      </w:r>
      <w:proofErr w:type="spellStart"/>
      <w:r w:rsidRPr="00F4157A">
        <w:rPr>
          <w:rFonts w:ascii="Times New Roman" w:hAnsi="Times New Roman" w:cs="Times New Roman"/>
          <w:sz w:val="28"/>
          <w:szCs w:val="28"/>
        </w:rPr>
        <w:t>К</w:t>
      </w:r>
      <w:r w:rsidRPr="00F4157A">
        <w:rPr>
          <w:rFonts w:ascii="Times New Roman" w:hAnsi="Times New Roman" w:cs="Times New Roman"/>
          <w:sz w:val="28"/>
          <w:szCs w:val="28"/>
          <w:vertAlign w:val="subscript"/>
        </w:rPr>
        <w:t>цк</w:t>
      </w:r>
      <w:proofErr w:type="spellEnd"/>
      <w:r w:rsidRPr="00F4157A">
        <w:rPr>
          <w:rFonts w:ascii="Times New Roman" w:hAnsi="Times New Roman" w:cs="Times New Roman"/>
          <w:sz w:val="28"/>
          <w:szCs w:val="28"/>
        </w:rPr>
        <w:t xml:space="preserve">) </w:t>
      </w:r>
      <w:r w:rsidRPr="00F4157A">
        <w:rPr>
          <w:rFonts w:ascii="Times New Roman" w:hAnsi="Times New Roman" w:cs="Times New Roman"/>
          <w:sz w:val="28"/>
          <w:szCs w:val="28"/>
        </w:rPr>
        <w:lastRenderedPageBreak/>
        <w:t>досить помітно впливає на вихідні показники процесу - матеріальний баланс і якість продуктів. Цей вплив доцільно розглядати перш за все з точки зору виходу і якості цільових продуктів - бензину і зріджених газів.</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Найбільш легко регульованим і значущим параметром каталітичного крекінгу є температура. З підвищенням t, швидкості всіх реакцій крекінгу зростають пропорційно енергії активації їх за законом </w:t>
      </w:r>
      <w:proofErr w:type="spellStart"/>
      <w:r w:rsidRPr="00F4157A">
        <w:rPr>
          <w:rFonts w:ascii="Times New Roman" w:hAnsi="Times New Roman" w:cs="Times New Roman"/>
          <w:sz w:val="28"/>
          <w:szCs w:val="28"/>
        </w:rPr>
        <w:t>Арреніуса</w:t>
      </w:r>
      <w:proofErr w:type="spellEnd"/>
      <w:r w:rsidRPr="00F4157A">
        <w:rPr>
          <w:rFonts w:ascii="Times New Roman" w:hAnsi="Times New Roman" w:cs="Times New Roman"/>
          <w:sz w:val="28"/>
          <w:szCs w:val="28"/>
        </w:rPr>
        <w:t>, тобто температурним коефіцієнтом реакцій. Слід ще зазначити, що в процесі крекінгу одночасно з каталітичними реакціями може мати місце протікання і небажаних термічних реакцій (енергія активації яких вища, ніж для каталітичних реакцій).</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В процесі каталітичного крекінгу можливість для варіювання часу контакту (або те ж саме, що об'ємної (масової) швидкості подачі сировини) обмежена вузькими межами через необхідність підтримки заданої продуктивності по сировині і необхідної глибини конверсії.</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Зниження (або збільшення) τ можна компенсувати відповідно підвищенням (або зниженням) t крекінгу, як це часто застосовується в деяких хіміко-технологічних процесах, але в тих, в яких протікає одна проста хімічна реакція.</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У разі складного багатостадійного процесу каталітичного крекінгу через те, що енергія активації окремих первинних і вторинних реакцій крекінгу різниться досить суттєво, ідентичною компенсацією </w:t>
      </w:r>
      <w:proofErr w:type="spellStart"/>
      <w:r w:rsidRPr="00F4157A">
        <w:rPr>
          <w:rFonts w:ascii="Times New Roman" w:hAnsi="Times New Roman" w:cs="Times New Roman"/>
          <w:sz w:val="28"/>
          <w:szCs w:val="28"/>
        </w:rPr>
        <w:t>антібатного</w:t>
      </w:r>
      <w:proofErr w:type="spellEnd"/>
      <w:r w:rsidRPr="00F4157A">
        <w:rPr>
          <w:rFonts w:ascii="Times New Roman" w:hAnsi="Times New Roman" w:cs="Times New Roman"/>
          <w:sz w:val="28"/>
          <w:szCs w:val="28"/>
        </w:rPr>
        <w:t xml:space="preserve"> впливу τ і t на вихід і якість продуктів не може бути досягнуто, за винятком глибини конверсії сировини. </w:t>
      </w:r>
      <w:proofErr w:type="spellStart"/>
      <w:r w:rsidRPr="00F4157A">
        <w:rPr>
          <w:rFonts w:ascii="Times New Roman" w:hAnsi="Times New Roman" w:cs="Times New Roman"/>
          <w:sz w:val="28"/>
          <w:szCs w:val="28"/>
        </w:rPr>
        <w:t>К</w:t>
      </w:r>
      <w:r w:rsidRPr="00F4157A">
        <w:rPr>
          <w:rFonts w:ascii="Times New Roman" w:hAnsi="Times New Roman" w:cs="Times New Roman"/>
          <w:sz w:val="28"/>
          <w:szCs w:val="28"/>
          <w:vertAlign w:val="subscript"/>
        </w:rPr>
        <w:t>цк</w:t>
      </w:r>
      <w:proofErr w:type="spellEnd"/>
      <w:r w:rsidRPr="00F4157A">
        <w:rPr>
          <w:rFonts w:ascii="Times New Roman" w:hAnsi="Times New Roman" w:cs="Times New Roman"/>
          <w:sz w:val="28"/>
          <w:szCs w:val="28"/>
        </w:rPr>
        <w:t xml:space="preserve"> надає на конверсію сировини і вихід продуктів вплив, приблизно аналогічний впливу τ: з ростом </w:t>
      </w:r>
      <w:proofErr w:type="spellStart"/>
      <w:r w:rsidRPr="00F4157A">
        <w:rPr>
          <w:rFonts w:ascii="Times New Roman" w:hAnsi="Times New Roman" w:cs="Times New Roman"/>
          <w:sz w:val="28"/>
          <w:szCs w:val="28"/>
        </w:rPr>
        <w:t>К</w:t>
      </w:r>
      <w:r w:rsidRPr="00F4157A">
        <w:rPr>
          <w:rFonts w:ascii="Times New Roman" w:hAnsi="Times New Roman" w:cs="Times New Roman"/>
          <w:sz w:val="28"/>
          <w:szCs w:val="28"/>
          <w:vertAlign w:val="subscript"/>
        </w:rPr>
        <w:t>цк</w:t>
      </w:r>
      <w:proofErr w:type="spellEnd"/>
      <w:r w:rsidRPr="00F4157A">
        <w:rPr>
          <w:rFonts w:ascii="Times New Roman" w:hAnsi="Times New Roman" w:cs="Times New Roman"/>
          <w:sz w:val="28"/>
          <w:szCs w:val="28"/>
        </w:rPr>
        <w:t xml:space="preserve"> підвищується глибина конверсії приблизно так само, як при збільшенні τ. Виняток становить вихід коксу на сировину, який зростає пропорційно </w:t>
      </w:r>
      <w:proofErr w:type="spellStart"/>
      <w:r w:rsidRPr="00F4157A">
        <w:rPr>
          <w:rFonts w:ascii="Times New Roman" w:hAnsi="Times New Roman" w:cs="Times New Roman"/>
          <w:sz w:val="28"/>
          <w:szCs w:val="28"/>
        </w:rPr>
        <w:t>К</w:t>
      </w:r>
      <w:r w:rsidRPr="00F4157A">
        <w:rPr>
          <w:rFonts w:ascii="Times New Roman" w:hAnsi="Times New Roman" w:cs="Times New Roman"/>
          <w:sz w:val="28"/>
          <w:szCs w:val="28"/>
          <w:vertAlign w:val="subscript"/>
        </w:rPr>
        <w:t>цк</w:t>
      </w:r>
      <w:proofErr w:type="spellEnd"/>
      <w:r w:rsidRPr="00F4157A">
        <w:rPr>
          <w:rFonts w:ascii="Times New Roman" w:hAnsi="Times New Roman" w:cs="Times New Roman"/>
          <w:sz w:val="28"/>
          <w:szCs w:val="28"/>
        </w:rPr>
        <w:t>, але при цьому питомий вміст коксу на каталізаторі дещо знижується і відповідно зростає середня активність каталізатора.</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З вищевикладеного випливає, що при варіюванні оперативними параметрами процесу каталітичного крекінгу вихідні показники будуть змінюватися по складним і часто екстремальних залежностям. Це обумовлює необхідність оптимізації технологічних параметрів з метою досягнення максимального виходу цільових продуктів високої якості.</w:t>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center"/>
        <w:rPr>
          <w:rFonts w:ascii="Times New Roman" w:hAnsi="Times New Roman" w:cs="Times New Roman"/>
          <w:b/>
          <w:sz w:val="28"/>
          <w:szCs w:val="28"/>
        </w:rPr>
      </w:pPr>
      <w:r w:rsidRPr="00F4157A">
        <w:rPr>
          <w:rFonts w:ascii="Times New Roman" w:hAnsi="Times New Roman" w:cs="Times New Roman"/>
          <w:b/>
          <w:sz w:val="28"/>
          <w:szCs w:val="28"/>
        </w:rPr>
        <w:t>7.4. Технологія каталітичного крекінгу.</w:t>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b/>
          <w:sz w:val="28"/>
          <w:szCs w:val="28"/>
        </w:rPr>
        <w:t xml:space="preserve"> </w:t>
      </w:r>
      <w:r w:rsidRPr="00F4157A">
        <w:rPr>
          <w:rFonts w:ascii="Times New Roman" w:hAnsi="Times New Roman" w:cs="Times New Roman"/>
          <w:b/>
          <w:i/>
          <w:sz w:val="28"/>
          <w:szCs w:val="28"/>
        </w:rPr>
        <w:t>Підготовка (облагороджування) сировини каталітичного крекінгу</w:t>
      </w:r>
      <w:r w:rsidRPr="00F4157A">
        <w:rPr>
          <w:rFonts w:ascii="Times New Roman" w:hAnsi="Times New Roman" w:cs="Times New Roman"/>
          <w:i/>
          <w:sz w:val="28"/>
          <w:szCs w:val="28"/>
        </w:rPr>
        <w:t>.</w:t>
      </w:r>
      <w:r w:rsidRPr="00F4157A">
        <w:rPr>
          <w:rFonts w:ascii="Times New Roman" w:hAnsi="Times New Roman" w:cs="Times New Roman"/>
          <w:sz w:val="28"/>
          <w:szCs w:val="28"/>
        </w:rPr>
        <w:t xml:space="preserve"> З метою зниження вмісту металів і </w:t>
      </w:r>
      <w:proofErr w:type="spellStart"/>
      <w:r w:rsidRPr="00F4157A">
        <w:rPr>
          <w:rFonts w:ascii="Times New Roman" w:hAnsi="Times New Roman" w:cs="Times New Roman"/>
          <w:sz w:val="28"/>
          <w:szCs w:val="28"/>
        </w:rPr>
        <w:t>коксогенних</w:t>
      </w:r>
      <w:proofErr w:type="spellEnd"/>
      <w:r w:rsidRPr="00F4157A">
        <w:rPr>
          <w:rFonts w:ascii="Times New Roman" w:hAnsi="Times New Roman" w:cs="Times New Roman"/>
          <w:sz w:val="28"/>
          <w:szCs w:val="28"/>
        </w:rPr>
        <w:t xml:space="preserve"> компонентів в сировині до такої міри, щоб її послідовна каталітична переробка була б більш економічна, тобто при помірних габаритах регенератора і без надмірної витрати дорогого каталізатора, здійснюється його підготовка.</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lastRenderedPageBreak/>
        <w:t xml:space="preserve"> З процесів облагородження сировини каталітичного крекінгу в наш час широко застосовується каталітична </w:t>
      </w:r>
      <w:proofErr w:type="spellStart"/>
      <w:r w:rsidRPr="00F4157A">
        <w:rPr>
          <w:rFonts w:ascii="Times New Roman" w:hAnsi="Times New Roman" w:cs="Times New Roman"/>
          <w:sz w:val="28"/>
          <w:szCs w:val="28"/>
        </w:rPr>
        <w:t>гідроочистка</w:t>
      </w:r>
      <w:proofErr w:type="spellEnd"/>
      <w:r w:rsidRPr="00F4157A">
        <w:rPr>
          <w:rFonts w:ascii="Times New Roman" w:hAnsi="Times New Roman" w:cs="Times New Roman"/>
          <w:sz w:val="28"/>
          <w:szCs w:val="28"/>
        </w:rPr>
        <w:t xml:space="preserve"> переважно вакуумного </w:t>
      </w:r>
      <w:proofErr w:type="spellStart"/>
      <w:r w:rsidRPr="00F4157A">
        <w:rPr>
          <w:rFonts w:ascii="Times New Roman" w:hAnsi="Times New Roman" w:cs="Times New Roman"/>
          <w:sz w:val="28"/>
          <w:szCs w:val="28"/>
        </w:rPr>
        <w:t>газойля</w:t>
      </w:r>
      <w:proofErr w:type="spellEnd"/>
      <w:r w:rsidRPr="00F4157A">
        <w:rPr>
          <w:rFonts w:ascii="Times New Roman" w:hAnsi="Times New Roman" w:cs="Times New Roman"/>
          <w:sz w:val="28"/>
          <w:szCs w:val="28"/>
        </w:rPr>
        <w:t xml:space="preserve"> і більш важкої сировини з обмеженим вмістом металів.</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Необхідно відзначити наступні переваги комбінування каталітичної переробки з попередньою </w:t>
      </w:r>
      <w:proofErr w:type="spellStart"/>
      <w:r w:rsidRPr="00F4157A">
        <w:rPr>
          <w:rFonts w:ascii="Times New Roman" w:hAnsi="Times New Roman" w:cs="Times New Roman"/>
          <w:sz w:val="28"/>
          <w:szCs w:val="28"/>
        </w:rPr>
        <w:t>гідроочисткою</w:t>
      </w:r>
      <w:proofErr w:type="spellEnd"/>
      <w:r w:rsidRPr="00F4157A">
        <w:rPr>
          <w:rFonts w:ascii="Times New Roman" w:hAnsi="Times New Roman" w:cs="Times New Roman"/>
          <w:sz w:val="28"/>
          <w:szCs w:val="28"/>
        </w:rPr>
        <w:t xml:space="preserve">  сировини каталітичного крекінгу: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істотно знижується вміст сірчистих і азотистих сполук у всіх рідких продуктах каталітичного крекінгу і вміст оксидів сірки в газах регенерації, в результаті відпадає необхідність в їх облагороджуванні і знижуються викиди шкідливих газів в атмосферу;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w:t>
      </w:r>
      <w:proofErr w:type="spellStart"/>
      <w:r w:rsidRPr="00F4157A">
        <w:rPr>
          <w:rFonts w:ascii="Times New Roman" w:hAnsi="Times New Roman" w:cs="Times New Roman"/>
          <w:sz w:val="28"/>
          <w:szCs w:val="28"/>
        </w:rPr>
        <w:t>поліциклічні</w:t>
      </w:r>
      <w:proofErr w:type="spellEnd"/>
      <w:r w:rsidRPr="00F4157A">
        <w:rPr>
          <w:rFonts w:ascii="Times New Roman" w:hAnsi="Times New Roman" w:cs="Times New Roman"/>
          <w:sz w:val="28"/>
          <w:szCs w:val="28"/>
        </w:rPr>
        <w:t xml:space="preserve"> арени і смоли сировини при </w:t>
      </w:r>
      <w:proofErr w:type="spellStart"/>
      <w:r w:rsidRPr="00F4157A">
        <w:rPr>
          <w:rFonts w:ascii="Times New Roman" w:hAnsi="Times New Roman" w:cs="Times New Roman"/>
          <w:sz w:val="28"/>
          <w:szCs w:val="28"/>
        </w:rPr>
        <w:t>гідроочистці</w:t>
      </w:r>
      <w:proofErr w:type="spellEnd"/>
      <w:r w:rsidRPr="00F4157A">
        <w:rPr>
          <w:rFonts w:ascii="Times New Roman" w:hAnsi="Times New Roman" w:cs="Times New Roman"/>
          <w:sz w:val="28"/>
          <w:szCs w:val="28"/>
        </w:rPr>
        <w:t xml:space="preserve"> піддаються частковому гідрокрекінгу з утворенням </w:t>
      </w:r>
      <w:proofErr w:type="spellStart"/>
      <w:r w:rsidRPr="00F4157A">
        <w:rPr>
          <w:rFonts w:ascii="Times New Roman" w:hAnsi="Times New Roman" w:cs="Times New Roman"/>
          <w:sz w:val="28"/>
          <w:szCs w:val="28"/>
        </w:rPr>
        <w:t>алкіларенових</w:t>
      </w:r>
      <w:proofErr w:type="spellEnd"/>
      <w:r w:rsidRPr="00F4157A">
        <w:rPr>
          <w:rFonts w:ascii="Times New Roman" w:hAnsi="Times New Roman" w:cs="Times New Roman"/>
          <w:sz w:val="28"/>
          <w:szCs w:val="28"/>
        </w:rPr>
        <w:t xml:space="preserve"> вуглеводнів з меншим числом кілець, в результаті знижується </w:t>
      </w:r>
      <w:proofErr w:type="spellStart"/>
      <w:r w:rsidRPr="00F4157A">
        <w:rPr>
          <w:rFonts w:ascii="Times New Roman" w:hAnsi="Times New Roman" w:cs="Times New Roman"/>
          <w:sz w:val="28"/>
          <w:szCs w:val="28"/>
        </w:rPr>
        <w:t>коксоутворення</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істотно знижується вміст металів в </w:t>
      </w:r>
      <w:proofErr w:type="spellStart"/>
      <w:r w:rsidRPr="00F4157A">
        <w:rPr>
          <w:rFonts w:ascii="Times New Roman" w:hAnsi="Times New Roman" w:cs="Times New Roman"/>
          <w:sz w:val="28"/>
          <w:szCs w:val="28"/>
        </w:rPr>
        <w:t>гідроочистці</w:t>
      </w:r>
      <w:proofErr w:type="spellEnd"/>
      <w:r w:rsidRPr="00F4157A">
        <w:rPr>
          <w:rFonts w:ascii="Times New Roman" w:hAnsi="Times New Roman" w:cs="Times New Roman"/>
          <w:sz w:val="28"/>
          <w:szCs w:val="28"/>
        </w:rPr>
        <w:t xml:space="preserve"> сировини, що знижує витрату каталізаторів;</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при каталітичному крекінгу </w:t>
      </w:r>
      <w:proofErr w:type="spellStart"/>
      <w:r w:rsidRPr="00F4157A">
        <w:rPr>
          <w:rFonts w:ascii="Times New Roman" w:hAnsi="Times New Roman" w:cs="Times New Roman"/>
          <w:sz w:val="28"/>
          <w:szCs w:val="28"/>
        </w:rPr>
        <w:t>гідроочистки</w:t>
      </w:r>
      <w:proofErr w:type="spellEnd"/>
      <w:r w:rsidRPr="00F4157A">
        <w:rPr>
          <w:rFonts w:ascii="Times New Roman" w:hAnsi="Times New Roman" w:cs="Times New Roman"/>
          <w:sz w:val="28"/>
          <w:szCs w:val="28"/>
        </w:rPr>
        <w:t xml:space="preserve"> сировини збільшується вихід цільових (більш високої якості) продуктів і знижується вихід </w:t>
      </w:r>
      <w:proofErr w:type="spellStart"/>
      <w:r w:rsidRPr="00F4157A">
        <w:rPr>
          <w:rFonts w:ascii="Times New Roman" w:hAnsi="Times New Roman" w:cs="Times New Roman"/>
          <w:sz w:val="28"/>
          <w:szCs w:val="28"/>
        </w:rPr>
        <w:t>газойлів</w:t>
      </w:r>
      <w:proofErr w:type="spellEnd"/>
      <w:r w:rsidRPr="00F4157A">
        <w:rPr>
          <w:rFonts w:ascii="Times New Roman" w:hAnsi="Times New Roman" w:cs="Times New Roman"/>
          <w:sz w:val="28"/>
          <w:szCs w:val="28"/>
        </w:rPr>
        <w:t xml:space="preserve"> і коксу.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До недоліків комбінованої переробки слід віднести збільшення капітальних і експлуатаційних витрат і можливість переробки сировини з обмеженим вмістом металів.</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До некаталітичних процесів підготовки сировини до каталітичного крекінгу (а також гідрокрекінгу) не пред'явлено обмеження до вмісту металів, що дозволяє значно розширити ресурси сировини за рахунок залучення залишкових видів сировини. Але вони характеризуються підвищеними капітальними і експлуатаційними витратами, через що стримується їх широке застосування в сучасній нафтопереробці.</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З впроваджених в промисловому масштабі в нафтопереробці методів </w:t>
      </w:r>
      <w:proofErr w:type="spellStart"/>
      <w:r w:rsidRPr="00F4157A">
        <w:rPr>
          <w:rFonts w:ascii="Times New Roman" w:hAnsi="Times New Roman" w:cs="Times New Roman"/>
          <w:sz w:val="28"/>
          <w:szCs w:val="28"/>
        </w:rPr>
        <w:t>некалітиичної</w:t>
      </w:r>
      <w:proofErr w:type="spellEnd"/>
      <w:r w:rsidRPr="00F4157A">
        <w:rPr>
          <w:rFonts w:ascii="Times New Roman" w:hAnsi="Times New Roman" w:cs="Times New Roman"/>
          <w:sz w:val="28"/>
          <w:szCs w:val="28"/>
        </w:rPr>
        <w:t xml:space="preserve"> підготовки остаточних видів сировини слід відзначити процеси </w:t>
      </w:r>
      <w:proofErr w:type="spellStart"/>
      <w:r w:rsidRPr="00F4157A">
        <w:rPr>
          <w:rFonts w:ascii="Times New Roman" w:hAnsi="Times New Roman" w:cs="Times New Roman"/>
          <w:sz w:val="28"/>
          <w:szCs w:val="28"/>
        </w:rPr>
        <w:t>сольвентної</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термоадсорбційної</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деасфальтизації</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деметалізації</w:t>
      </w:r>
      <w:proofErr w:type="spellEnd"/>
      <w:r w:rsidRPr="00F4157A">
        <w:rPr>
          <w:rFonts w:ascii="Times New Roman" w:hAnsi="Times New Roman" w:cs="Times New Roman"/>
          <w:sz w:val="28"/>
          <w:szCs w:val="28"/>
        </w:rPr>
        <w:t xml:space="preserve">. </w:t>
      </w:r>
    </w:p>
    <w:p w:rsidR="00F4157A" w:rsidRPr="00F4157A" w:rsidRDefault="00F4157A" w:rsidP="008C26F9">
      <w:pPr>
        <w:spacing w:after="0"/>
        <w:ind w:firstLine="709"/>
        <w:contextualSpacing/>
        <w:jc w:val="both"/>
        <w:rPr>
          <w:rFonts w:ascii="Times New Roman" w:hAnsi="Times New Roman" w:cs="Times New Roman"/>
          <w:sz w:val="28"/>
          <w:szCs w:val="28"/>
        </w:rPr>
      </w:pPr>
      <w:proofErr w:type="spellStart"/>
      <w:r w:rsidRPr="00F4157A">
        <w:rPr>
          <w:rFonts w:ascii="Times New Roman" w:hAnsi="Times New Roman" w:cs="Times New Roman"/>
          <w:i/>
          <w:sz w:val="28"/>
          <w:szCs w:val="28"/>
        </w:rPr>
        <w:t>Сольвентна</w:t>
      </w:r>
      <w:proofErr w:type="spellEnd"/>
      <w:r w:rsidRPr="00F4157A">
        <w:rPr>
          <w:rFonts w:ascii="Times New Roman" w:hAnsi="Times New Roman" w:cs="Times New Roman"/>
          <w:i/>
          <w:sz w:val="28"/>
          <w:szCs w:val="28"/>
        </w:rPr>
        <w:t xml:space="preserve"> </w:t>
      </w:r>
      <w:proofErr w:type="spellStart"/>
      <w:r w:rsidRPr="00F4157A">
        <w:rPr>
          <w:rFonts w:ascii="Times New Roman" w:hAnsi="Times New Roman" w:cs="Times New Roman"/>
          <w:i/>
          <w:sz w:val="28"/>
          <w:szCs w:val="28"/>
        </w:rPr>
        <w:t>деасфальтизація</w:t>
      </w:r>
      <w:proofErr w:type="spellEnd"/>
      <w:r w:rsidRPr="00F4157A">
        <w:rPr>
          <w:rFonts w:ascii="Times New Roman" w:hAnsi="Times New Roman" w:cs="Times New Roman"/>
          <w:sz w:val="28"/>
          <w:szCs w:val="28"/>
        </w:rPr>
        <w:t xml:space="preserve"> з використанням в якості розчинників пропану, бутану, пентану або легкого бензину (С</w:t>
      </w:r>
      <w:r w:rsidRPr="00F4157A">
        <w:rPr>
          <w:rFonts w:ascii="Times New Roman" w:hAnsi="Times New Roman" w:cs="Times New Roman"/>
          <w:sz w:val="28"/>
          <w:szCs w:val="28"/>
          <w:vertAlign w:val="subscript"/>
        </w:rPr>
        <w:t>5</w:t>
      </w:r>
      <w:r w:rsidRPr="00F4157A">
        <w:rPr>
          <w:rFonts w:ascii="Times New Roman" w:hAnsi="Times New Roman" w:cs="Times New Roman"/>
          <w:sz w:val="28"/>
          <w:szCs w:val="28"/>
        </w:rPr>
        <w:t>-С</w:t>
      </w:r>
      <w:r w:rsidRPr="00F4157A">
        <w:rPr>
          <w:rFonts w:ascii="Times New Roman" w:hAnsi="Times New Roman" w:cs="Times New Roman"/>
          <w:sz w:val="28"/>
          <w:szCs w:val="28"/>
          <w:vertAlign w:val="subscript"/>
        </w:rPr>
        <w:t>6</w:t>
      </w:r>
      <w:r w:rsidRPr="00F4157A">
        <w:rPr>
          <w:rFonts w:ascii="Times New Roman" w:hAnsi="Times New Roman" w:cs="Times New Roman"/>
          <w:sz w:val="28"/>
          <w:szCs w:val="28"/>
        </w:rPr>
        <w:t xml:space="preserve">) заснована на технології, подібній пропановій </w:t>
      </w:r>
      <w:proofErr w:type="spellStart"/>
      <w:r w:rsidRPr="00F4157A">
        <w:rPr>
          <w:rFonts w:ascii="Times New Roman" w:hAnsi="Times New Roman" w:cs="Times New Roman"/>
          <w:sz w:val="28"/>
          <w:szCs w:val="28"/>
        </w:rPr>
        <w:t>деасфальтизації</w:t>
      </w:r>
      <w:proofErr w:type="spellEnd"/>
      <w:r w:rsidRPr="00F4157A">
        <w:rPr>
          <w:rFonts w:ascii="Times New Roman" w:hAnsi="Times New Roman" w:cs="Times New Roman"/>
          <w:sz w:val="28"/>
          <w:szCs w:val="28"/>
        </w:rPr>
        <w:t xml:space="preserve"> гудронів, що застосовується в виробництві мастил. У цих процесах поряд з </w:t>
      </w:r>
      <w:proofErr w:type="spellStart"/>
      <w:r w:rsidRPr="00F4157A">
        <w:rPr>
          <w:rFonts w:ascii="Times New Roman" w:hAnsi="Times New Roman" w:cs="Times New Roman"/>
          <w:sz w:val="28"/>
          <w:szCs w:val="28"/>
        </w:rPr>
        <w:t>деасфальтизацією</w:t>
      </w:r>
      <w:proofErr w:type="spellEnd"/>
      <w:r w:rsidRPr="00F4157A">
        <w:rPr>
          <w:rFonts w:ascii="Times New Roman" w:hAnsi="Times New Roman" w:cs="Times New Roman"/>
          <w:sz w:val="28"/>
          <w:szCs w:val="28"/>
        </w:rPr>
        <w:t xml:space="preserve"> та </w:t>
      </w:r>
      <w:proofErr w:type="spellStart"/>
      <w:r w:rsidRPr="00F4157A">
        <w:rPr>
          <w:rFonts w:ascii="Times New Roman" w:hAnsi="Times New Roman" w:cs="Times New Roman"/>
          <w:sz w:val="28"/>
          <w:szCs w:val="28"/>
        </w:rPr>
        <w:t>знесмолюванням</w:t>
      </w:r>
      <w:proofErr w:type="spellEnd"/>
      <w:r w:rsidRPr="00F4157A">
        <w:rPr>
          <w:rFonts w:ascii="Times New Roman" w:hAnsi="Times New Roman" w:cs="Times New Roman"/>
          <w:sz w:val="28"/>
          <w:szCs w:val="28"/>
        </w:rPr>
        <w:t xml:space="preserve"> досягаються одночасно </w:t>
      </w:r>
      <w:proofErr w:type="spellStart"/>
      <w:r w:rsidRPr="00F4157A">
        <w:rPr>
          <w:rFonts w:ascii="Times New Roman" w:hAnsi="Times New Roman" w:cs="Times New Roman"/>
          <w:sz w:val="28"/>
          <w:szCs w:val="28"/>
        </w:rPr>
        <w:t>деметалізація</w:t>
      </w:r>
      <w:proofErr w:type="spellEnd"/>
      <w:r w:rsidRPr="00F4157A">
        <w:rPr>
          <w:rFonts w:ascii="Times New Roman" w:hAnsi="Times New Roman" w:cs="Times New Roman"/>
          <w:sz w:val="28"/>
          <w:szCs w:val="28"/>
        </w:rPr>
        <w:t xml:space="preserve">, а також часткове </w:t>
      </w:r>
      <w:proofErr w:type="spellStart"/>
      <w:r w:rsidRPr="00F4157A">
        <w:rPr>
          <w:rFonts w:ascii="Times New Roman" w:hAnsi="Times New Roman" w:cs="Times New Roman"/>
          <w:sz w:val="28"/>
          <w:szCs w:val="28"/>
        </w:rPr>
        <w:t>знесірчення</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деазотування</w:t>
      </w:r>
      <w:proofErr w:type="spellEnd"/>
      <w:r w:rsidRPr="00F4157A">
        <w:rPr>
          <w:rFonts w:ascii="Times New Roman" w:hAnsi="Times New Roman" w:cs="Times New Roman"/>
          <w:sz w:val="28"/>
          <w:szCs w:val="28"/>
        </w:rPr>
        <w:t xml:space="preserve"> важкого нафтового залишку, що істотно полегшує послідовну їх каталітичну переробку. Як досконаліші і рентабельні можна відзначити процеси «</w:t>
      </w:r>
      <w:proofErr w:type="spellStart"/>
      <w:r w:rsidRPr="00F4157A">
        <w:rPr>
          <w:rFonts w:ascii="Times New Roman" w:hAnsi="Times New Roman" w:cs="Times New Roman"/>
          <w:sz w:val="28"/>
          <w:szCs w:val="28"/>
        </w:rPr>
        <w:t>РОЗЕ</w:t>
      </w:r>
      <w:proofErr w:type="spellEnd"/>
      <w:r w:rsidRPr="00F4157A">
        <w:rPr>
          <w:rFonts w:ascii="Times New Roman" w:hAnsi="Times New Roman" w:cs="Times New Roman"/>
          <w:sz w:val="28"/>
          <w:szCs w:val="28"/>
        </w:rPr>
        <w:t>» фірми «</w:t>
      </w:r>
      <w:proofErr w:type="spellStart"/>
      <w:r w:rsidRPr="00F4157A">
        <w:rPr>
          <w:rFonts w:ascii="Times New Roman" w:hAnsi="Times New Roman" w:cs="Times New Roman"/>
          <w:sz w:val="28"/>
          <w:szCs w:val="28"/>
        </w:rPr>
        <w:t>Керр-Макте</w:t>
      </w:r>
      <w:proofErr w:type="spellEnd"/>
      <w:r w:rsidRPr="00F4157A">
        <w:rPr>
          <w:rFonts w:ascii="Times New Roman" w:hAnsi="Times New Roman" w:cs="Times New Roman"/>
          <w:sz w:val="28"/>
          <w:szCs w:val="28"/>
        </w:rPr>
        <w:t>» і «</w:t>
      </w:r>
      <w:proofErr w:type="spellStart"/>
      <w:r w:rsidRPr="00F4157A">
        <w:rPr>
          <w:rFonts w:ascii="Times New Roman" w:hAnsi="Times New Roman" w:cs="Times New Roman"/>
          <w:sz w:val="28"/>
          <w:szCs w:val="28"/>
        </w:rPr>
        <w:t>Демекс</w:t>
      </w:r>
      <w:proofErr w:type="spellEnd"/>
      <w:r w:rsidRPr="00F4157A">
        <w:rPr>
          <w:rFonts w:ascii="Times New Roman" w:hAnsi="Times New Roman" w:cs="Times New Roman"/>
          <w:sz w:val="28"/>
          <w:szCs w:val="28"/>
        </w:rPr>
        <w:t>» фірми «ЮОП», що проводяться при надкритичних t і тиску, що значно знижує їх енергоємність.</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У процесах </w:t>
      </w:r>
      <w:proofErr w:type="spellStart"/>
      <w:r w:rsidRPr="00F4157A">
        <w:rPr>
          <w:rFonts w:ascii="Times New Roman" w:hAnsi="Times New Roman" w:cs="Times New Roman"/>
          <w:sz w:val="28"/>
          <w:szCs w:val="28"/>
        </w:rPr>
        <w:t>термоадсорбційної</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деасфальтизації</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деметалізації</w:t>
      </w:r>
      <w:proofErr w:type="spellEnd"/>
      <w:r w:rsidRPr="00F4157A">
        <w:rPr>
          <w:rFonts w:ascii="Times New Roman" w:hAnsi="Times New Roman" w:cs="Times New Roman"/>
          <w:sz w:val="28"/>
          <w:szCs w:val="28"/>
        </w:rPr>
        <w:t xml:space="preserve"> облагороджування важкого нафтового залишку досягається за рахунок часткових </w:t>
      </w:r>
      <w:proofErr w:type="spellStart"/>
      <w:r w:rsidRPr="00F4157A">
        <w:rPr>
          <w:rFonts w:ascii="Times New Roman" w:hAnsi="Times New Roman" w:cs="Times New Roman"/>
          <w:sz w:val="28"/>
          <w:szCs w:val="28"/>
        </w:rPr>
        <w:t>термодеструктивних</w:t>
      </w:r>
      <w:proofErr w:type="spellEnd"/>
      <w:r w:rsidRPr="00F4157A">
        <w:rPr>
          <w:rFonts w:ascii="Times New Roman" w:hAnsi="Times New Roman" w:cs="Times New Roman"/>
          <w:sz w:val="28"/>
          <w:szCs w:val="28"/>
        </w:rPr>
        <w:t xml:space="preserve"> перетворень вуглеводнів і </w:t>
      </w:r>
      <w:proofErr w:type="spellStart"/>
      <w:r w:rsidRPr="00F4157A">
        <w:rPr>
          <w:rFonts w:ascii="Times New Roman" w:hAnsi="Times New Roman" w:cs="Times New Roman"/>
          <w:sz w:val="28"/>
          <w:szCs w:val="28"/>
        </w:rPr>
        <w:t>гетероорганічних</w:t>
      </w:r>
      <w:proofErr w:type="spellEnd"/>
      <w:r w:rsidRPr="00F4157A">
        <w:rPr>
          <w:rFonts w:ascii="Times New Roman" w:hAnsi="Times New Roman" w:cs="Times New Roman"/>
          <w:sz w:val="28"/>
          <w:szCs w:val="28"/>
        </w:rPr>
        <w:t xml:space="preserve"> сполук сировини і послідовній адсорбції смол, що утворилися, асфальтенів і </w:t>
      </w:r>
      <w:proofErr w:type="spellStart"/>
      <w:r w:rsidRPr="00F4157A">
        <w:rPr>
          <w:rFonts w:ascii="Times New Roman" w:hAnsi="Times New Roman" w:cs="Times New Roman"/>
          <w:sz w:val="28"/>
          <w:szCs w:val="28"/>
        </w:rPr>
        <w:lastRenderedPageBreak/>
        <w:t>карбоїдів</w:t>
      </w:r>
      <w:proofErr w:type="spellEnd"/>
      <w:r w:rsidRPr="00F4157A">
        <w:rPr>
          <w:rFonts w:ascii="Times New Roman" w:hAnsi="Times New Roman" w:cs="Times New Roman"/>
          <w:sz w:val="28"/>
          <w:szCs w:val="28"/>
        </w:rPr>
        <w:t xml:space="preserve">, а також металів, сірчистих і азотистих сполук на поверхні дешевих адсорбентів. На відміну від </w:t>
      </w:r>
      <w:proofErr w:type="spellStart"/>
      <w:r w:rsidRPr="00F4157A">
        <w:rPr>
          <w:rFonts w:ascii="Times New Roman" w:hAnsi="Times New Roman" w:cs="Times New Roman"/>
          <w:sz w:val="28"/>
          <w:szCs w:val="28"/>
        </w:rPr>
        <w:t>сольвентної</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деасфальтизації</w:t>
      </w:r>
      <w:proofErr w:type="spellEnd"/>
      <w:r w:rsidRPr="00F4157A">
        <w:rPr>
          <w:rFonts w:ascii="Times New Roman" w:hAnsi="Times New Roman" w:cs="Times New Roman"/>
          <w:sz w:val="28"/>
          <w:szCs w:val="28"/>
        </w:rPr>
        <w:t xml:space="preserve">, в процесах </w:t>
      </w:r>
      <w:proofErr w:type="spellStart"/>
      <w:r w:rsidRPr="00F4157A">
        <w:rPr>
          <w:rFonts w:ascii="Times New Roman" w:hAnsi="Times New Roman" w:cs="Times New Roman"/>
          <w:sz w:val="28"/>
          <w:szCs w:val="28"/>
        </w:rPr>
        <w:t>термоадсорбційноїдеасфальтизації</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деметалізації</w:t>
      </w:r>
      <w:proofErr w:type="spellEnd"/>
      <w:r w:rsidRPr="00F4157A">
        <w:rPr>
          <w:rFonts w:ascii="Times New Roman" w:hAnsi="Times New Roman" w:cs="Times New Roman"/>
          <w:sz w:val="28"/>
          <w:szCs w:val="28"/>
        </w:rPr>
        <w:t xml:space="preserve"> облагороджування важкого нафтового залишку не утворюється такого </w:t>
      </w:r>
      <w:proofErr w:type="spellStart"/>
      <w:r w:rsidRPr="00F4157A">
        <w:rPr>
          <w:rFonts w:ascii="Times New Roman" w:hAnsi="Times New Roman" w:cs="Times New Roman"/>
          <w:sz w:val="28"/>
          <w:szCs w:val="28"/>
        </w:rPr>
        <w:t>важкоутилізуючого</w:t>
      </w:r>
      <w:proofErr w:type="spellEnd"/>
      <w:r w:rsidRPr="00F4157A">
        <w:rPr>
          <w:rFonts w:ascii="Times New Roman" w:hAnsi="Times New Roman" w:cs="Times New Roman"/>
          <w:sz w:val="28"/>
          <w:szCs w:val="28"/>
        </w:rPr>
        <w:t xml:space="preserve"> продукту, як асфальт.</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З впроваджених в нафтопереробці промислових процесів </w:t>
      </w:r>
      <w:proofErr w:type="spellStart"/>
      <w:r w:rsidRPr="00F4157A">
        <w:rPr>
          <w:rFonts w:ascii="Times New Roman" w:hAnsi="Times New Roman" w:cs="Times New Roman"/>
          <w:sz w:val="28"/>
          <w:szCs w:val="28"/>
        </w:rPr>
        <w:t>термоадсорбційноїдеасфальтизації</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деметалізації</w:t>
      </w:r>
      <w:proofErr w:type="spellEnd"/>
      <w:r w:rsidRPr="00F4157A">
        <w:rPr>
          <w:rFonts w:ascii="Times New Roman" w:hAnsi="Times New Roman" w:cs="Times New Roman"/>
          <w:sz w:val="28"/>
          <w:szCs w:val="28"/>
        </w:rPr>
        <w:t xml:space="preserve"> облагороджування важкого нафтового </w:t>
      </w:r>
      <w:proofErr w:type="spellStart"/>
      <w:r w:rsidRPr="00F4157A">
        <w:rPr>
          <w:rFonts w:ascii="Times New Roman" w:hAnsi="Times New Roman" w:cs="Times New Roman"/>
          <w:sz w:val="28"/>
          <w:szCs w:val="28"/>
        </w:rPr>
        <w:t>залишкуслід</w:t>
      </w:r>
      <w:proofErr w:type="spellEnd"/>
      <w:r w:rsidRPr="00F4157A">
        <w:rPr>
          <w:rFonts w:ascii="Times New Roman" w:hAnsi="Times New Roman" w:cs="Times New Roman"/>
          <w:sz w:val="28"/>
          <w:szCs w:val="28"/>
        </w:rPr>
        <w:t xml:space="preserve"> зазначити установку процесу </w:t>
      </w:r>
      <w:proofErr w:type="spellStart"/>
      <w:r w:rsidRPr="00F4157A">
        <w:rPr>
          <w:rFonts w:ascii="Times New Roman" w:hAnsi="Times New Roman" w:cs="Times New Roman"/>
          <w:sz w:val="28"/>
          <w:szCs w:val="28"/>
        </w:rPr>
        <w:t>термоадсорбційного</w:t>
      </w:r>
      <w:proofErr w:type="spellEnd"/>
      <w:r w:rsidRPr="00F4157A">
        <w:rPr>
          <w:rFonts w:ascii="Times New Roman" w:hAnsi="Times New Roman" w:cs="Times New Roman"/>
          <w:sz w:val="28"/>
          <w:szCs w:val="28"/>
        </w:rPr>
        <w:t xml:space="preserve"> облагороджування важкої сировини каталітичного крекінгу, а з рекомендованих до впровадження - процеси 3D фірми Барко, адсорбційно-контактну очистку ВНИИНП. </w:t>
      </w:r>
    </w:p>
    <w:p w:rsidR="00F4157A" w:rsidRPr="00F4157A" w:rsidRDefault="00F4157A" w:rsidP="008C26F9">
      <w:pPr>
        <w:spacing w:after="0"/>
        <w:ind w:firstLine="709"/>
        <w:contextualSpacing/>
        <w:jc w:val="both"/>
        <w:rPr>
          <w:rFonts w:ascii="Times New Roman" w:hAnsi="Times New Roman" w:cs="Times New Roman"/>
          <w:sz w:val="28"/>
          <w:szCs w:val="28"/>
        </w:rPr>
      </w:pPr>
      <w:proofErr w:type="spellStart"/>
      <w:r w:rsidRPr="00F4157A">
        <w:rPr>
          <w:rFonts w:ascii="Times New Roman" w:hAnsi="Times New Roman" w:cs="Times New Roman"/>
          <w:sz w:val="28"/>
          <w:szCs w:val="28"/>
        </w:rPr>
        <w:t>Термоадсорбційне</w:t>
      </w:r>
      <w:proofErr w:type="spellEnd"/>
      <w:r w:rsidRPr="00F4157A">
        <w:rPr>
          <w:rFonts w:ascii="Times New Roman" w:hAnsi="Times New Roman" w:cs="Times New Roman"/>
          <w:sz w:val="28"/>
          <w:szCs w:val="28"/>
        </w:rPr>
        <w:t xml:space="preserve"> облагороджування важкої сировини каталітичного крекінгу - процес </w:t>
      </w:r>
      <w:proofErr w:type="spellStart"/>
      <w:r w:rsidRPr="00F4157A">
        <w:rPr>
          <w:rFonts w:ascii="Times New Roman" w:hAnsi="Times New Roman" w:cs="Times New Roman"/>
          <w:sz w:val="28"/>
          <w:szCs w:val="28"/>
        </w:rPr>
        <w:t>термоадсорбційноїдеасфальтизації</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деметалізації</w:t>
      </w:r>
      <w:proofErr w:type="spellEnd"/>
      <w:r w:rsidRPr="00F4157A">
        <w:rPr>
          <w:rFonts w:ascii="Times New Roman" w:hAnsi="Times New Roman" w:cs="Times New Roman"/>
          <w:sz w:val="28"/>
          <w:szCs w:val="28"/>
        </w:rPr>
        <w:t xml:space="preserve"> облагороджування важкого нафтового </w:t>
      </w:r>
      <w:proofErr w:type="spellStart"/>
      <w:r w:rsidRPr="00F4157A">
        <w:rPr>
          <w:rFonts w:ascii="Times New Roman" w:hAnsi="Times New Roman" w:cs="Times New Roman"/>
          <w:sz w:val="28"/>
          <w:szCs w:val="28"/>
        </w:rPr>
        <w:t>залишкуз</w:t>
      </w:r>
      <w:proofErr w:type="spellEnd"/>
      <w:r w:rsidRPr="00F4157A">
        <w:rPr>
          <w:rFonts w:ascii="Times New Roman" w:hAnsi="Times New Roman" w:cs="Times New Roman"/>
          <w:sz w:val="28"/>
          <w:szCs w:val="28"/>
        </w:rPr>
        <w:t xml:space="preserve"> високою коксівністю і вмістом металів, розроблений в США і запущений в 1983 р в експлуатаційній потужності біля 2,5 </w:t>
      </w:r>
      <w:proofErr w:type="spellStart"/>
      <w:r w:rsidRPr="00F4157A">
        <w:rPr>
          <w:rFonts w:ascii="Times New Roman" w:hAnsi="Times New Roman" w:cs="Times New Roman"/>
          <w:sz w:val="28"/>
          <w:szCs w:val="28"/>
        </w:rPr>
        <w:t>млн</w:t>
      </w:r>
      <w:proofErr w:type="spellEnd"/>
      <w:r w:rsidRPr="00F4157A">
        <w:rPr>
          <w:rFonts w:ascii="Times New Roman" w:hAnsi="Times New Roman" w:cs="Times New Roman"/>
          <w:sz w:val="28"/>
          <w:szCs w:val="28"/>
        </w:rPr>
        <w:t xml:space="preserve"> т / рік. Процес здійснюється на установці, аналогічної установці каталітичного крекінгу з ліфт-реактором. </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Реакторний блок установки </w:t>
      </w:r>
      <w:proofErr w:type="spellStart"/>
      <w:r w:rsidRPr="00F4157A">
        <w:rPr>
          <w:rFonts w:ascii="Times New Roman" w:hAnsi="Times New Roman" w:cs="Times New Roman"/>
          <w:sz w:val="28"/>
          <w:szCs w:val="28"/>
        </w:rPr>
        <w:t>термоадсорбційного</w:t>
      </w:r>
      <w:proofErr w:type="spellEnd"/>
      <w:r w:rsidRPr="00F4157A">
        <w:rPr>
          <w:rFonts w:ascii="Times New Roman" w:hAnsi="Times New Roman" w:cs="Times New Roman"/>
          <w:sz w:val="28"/>
          <w:szCs w:val="28"/>
        </w:rPr>
        <w:t xml:space="preserve"> облагороджування важкої сировини каталітичного крекінгу складається:</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1) з ліфт-реактора з бункером-відстійником, де при t 480 ... 590 ° С і дуже короткому часі контакту асфальтени і </w:t>
      </w:r>
      <w:proofErr w:type="spellStart"/>
      <w:r w:rsidRPr="00F4157A">
        <w:rPr>
          <w:rFonts w:ascii="Times New Roman" w:hAnsi="Times New Roman" w:cs="Times New Roman"/>
          <w:sz w:val="28"/>
          <w:szCs w:val="28"/>
        </w:rPr>
        <w:t>гетероорганічні</w:t>
      </w:r>
      <w:proofErr w:type="spellEnd"/>
      <w:r w:rsidRPr="00F4157A">
        <w:rPr>
          <w:rFonts w:ascii="Times New Roman" w:hAnsi="Times New Roman" w:cs="Times New Roman"/>
          <w:sz w:val="28"/>
          <w:szCs w:val="28"/>
        </w:rPr>
        <w:t xml:space="preserve"> з’єднання частково </w:t>
      </w:r>
      <w:proofErr w:type="spellStart"/>
      <w:r w:rsidRPr="00F4157A">
        <w:rPr>
          <w:rFonts w:ascii="Times New Roman" w:hAnsi="Times New Roman" w:cs="Times New Roman"/>
          <w:sz w:val="28"/>
          <w:szCs w:val="28"/>
        </w:rPr>
        <w:t>крекінгуючої</w:t>
      </w:r>
      <w:proofErr w:type="spellEnd"/>
      <w:r w:rsidRPr="00F4157A">
        <w:rPr>
          <w:rFonts w:ascii="Times New Roman" w:hAnsi="Times New Roman" w:cs="Times New Roman"/>
          <w:sz w:val="28"/>
          <w:szCs w:val="28"/>
        </w:rPr>
        <w:t xml:space="preserve"> сировини </w:t>
      </w:r>
      <w:proofErr w:type="spellStart"/>
      <w:r w:rsidRPr="00F4157A">
        <w:rPr>
          <w:rFonts w:ascii="Times New Roman" w:hAnsi="Times New Roman" w:cs="Times New Roman"/>
          <w:sz w:val="28"/>
          <w:szCs w:val="28"/>
        </w:rPr>
        <w:t>сорбуються</w:t>
      </w:r>
      <w:proofErr w:type="spellEnd"/>
      <w:r w:rsidRPr="00F4157A">
        <w:rPr>
          <w:rFonts w:ascii="Times New Roman" w:hAnsi="Times New Roman" w:cs="Times New Roman"/>
          <w:sz w:val="28"/>
          <w:szCs w:val="28"/>
        </w:rPr>
        <w:t xml:space="preserve"> на спеціальному </w:t>
      </w:r>
      <w:proofErr w:type="spellStart"/>
      <w:r w:rsidRPr="00F4157A">
        <w:rPr>
          <w:rFonts w:ascii="Times New Roman" w:hAnsi="Times New Roman" w:cs="Times New Roman"/>
          <w:sz w:val="28"/>
          <w:szCs w:val="28"/>
        </w:rPr>
        <w:t>широкопористому</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мікросферичному</w:t>
      </w:r>
      <w:proofErr w:type="spellEnd"/>
      <w:r w:rsidRPr="00F4157A">
        <w:rPr>
          <w:rFonts w:ascii="Times New Roman" w:hAnsi="Times New Roman" w:cs="Times New Roman"/>
          <w:sz w:val="28"/>
          <w:szCs w:val="28"/>
        </w:rPr>
        <w:t xml:space="preserve"> адсорбенті (</w:t>
      </w:r>
      <w:proofErr w:type="spellStart"/>
      <w:r w:rsidRPr="00F4157A">
        <w:rPr>
          <w:rFonts w:ascii="Times New Roman" w:hAnsi="Times New Roman" w:cs="Times New Roman"/>
          <w:sz w:val="28"/>
          <w:szCs w:val="28"/>
        </w:rPr>
        <w:t>арткат</w:t>
      </w:r>
      <w:proofErr w:type="spellEnd"/>
      <w:r w:rsidRPr="00F4157A">
        <w:rPr>
          <w:rFonts w:ascii="Times New Roman" w:hAnsi="Times New Roman" w:cs="Times New Roman"/>
          <w:sz w:val="28"/>
          <w:szCs w:val="28"/>
        </w:rPr>
        <w:t>) з малими питомою поверхнею і каталітичною активністю;</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2) регенератора, в якому випалюється кокс, що відкладається на адсорбенті. В процесі </w:t>
      </w:r>
      <w:proofErr w:type="spellStart"/>
      <w:r w:rsidRPr="00F4157A">
        <w:rPr>
          <w:rFonts w:ascii="Times New Roman" w:hAnsi="Times New Roman" w:cs="Times New Roman"/>
          <w:sz w:val="28"/>
          <w:szCs w:val="28"/>
        </w:rPr>
        <w:t>термоадсорбційного</w:t>
      </w:r>
      <w:proofErr w:type="spellEnd"/>
      <w:r w:rsidRPr="00F4157A">
        <w:rPr>
          <w:rFonts w:ascii="Times New Roman" w:hAnsi="Times New Roman" w:cs="Times New Roman"/>
          <w:sz w:val="28"/>
          <w:szCs w:val="28"/>
        </w:rPr>
        <w:t xml:space="preserve"> облагороджування важкої сировини каталітичного крекінгу видалення металів досягає понад 95%, а сірки і азоту - 50 ... 85%, при цьому реакції крекінгу протікають в мінімальній степені (адсорбент не володіє </w:t>
      </w:r>
      <w:proofErr w:type="spellStart"/>
      <w:r w:rsidRPr="00F4157A">
        <w:rPr>
          <w:rFonts w:ascii="Times New Roman" w:hAnsi="Times New Roman" w:cs="Times New Roman"/>
          <w:sz w:val="28"/>
          <w:szCs w:val="28"/>
        </w:rPr>
        <w:t>крекінгуючою</w:t>
      </w:r>
      <w:proofErr w:type="spellEnd"/>
      <w:r w:rsidRPr="00F4157A">
        <w:rPr>
          <w:rFonts w:ascii="Times New Roman" w:hAnsi="Times New Roman" w:cs="Times New Roman"/>
          <w:sz w:val="28"/>
          <w:szCs w:val="28"/>
        </w:rPr>
        <w:t xml:space="preserve"> активністю). Приблизний вихід (в% ) продуктів процесу </w:t>
      </w:r>
      <w:proofErr w:type="spellStart"/>
      <w:r w:rsidRPr="00F4157A">
        <w:rPr>
          <w:rFonts w:ascii="Times New Roman" w:hAnsi="Times New Roman" w:cs="Times New Roman"/>
          <w:sz w:val="28"/>
          <w:szCs w:val="28"/>
        </w:rPr>
        <w:t>термоадсорбційого</w:t>
      </w:r>
      <w:proofErr w:type="spellEnd"/>
      <w:r w:rsidRPr="00F4157A">
        <w:rPr>
          <w:rFonts w:ascii="Times New Roman" w:hAnsi="Times New Roman" w:cs="Times New Roman"/>
          <w:sz w:val="28"/>
          <w:szCs w:val="28"/>
        </w:rPr>
        <w:t xml:space="preserve"> облагороджування важкої сировини каталітичного крекінгу при </w:t>
      </w:r>
      <w:proofErr w:type="spellStart"/>
      <w:r w:rsidRPr="00F4157A">
        <w:rPr>
          <w:rFonts w:ascii="Times New Roman" w:hAnsi="Times New Roman" w:cs="Times New Roman"/>
          <w:sz w:val="28"/>
          <w:szCs w:val="28"/>
        </w:rPr>
        <w:t>термоадсорбційній</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деасфальтизації</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деметалізацції</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гудрона</w:t>
      </w:r>
      <w:proofErr w:type="spellEnd"/>
      <w:r w:rsidRPr="00F4157A">
        <w:rPr>
          <w:rFonts w:ascii="Times New Roman" w:hAnsi="Times New Roman" w:cs="Times New Roman"/>
          <w:sz w:val="28"/>
          <w:szCs w:val="28"/>
        </w:rPr>
        <w:t xml:space="preserve"> становить: гази С</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-С</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- 3 ... 8; нафта - 13 ... 17; легкий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- 13 ... 17; важкий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- 53 ... 56 і кокс - 7 ... 11% маси. Суміш </w:t>
      </w:r>
      <w:proofErr w:type="spellStart"/>
      <w:r w:rsidRPr="00F4157A">
        <w:rPr>
          <w:rFonts w:ascii="Times New Roman" w:hAnsi="Times New Roman" w:cs="Times New Roman"/>
          <w:sz w:val="28"/>
          <w:szCs w:val="28"/>
        </w:rPr>
        <w:t>лекого</w:t>
      </w:r>
      <w:proofErr w:type="spellEnd"/>
      <w:r w:rsidRPr="00F4157A">
        <w:rPr>
          <w:rFonts w:ascii="Times New Roman" w:hAnsi="Times New Roman" w:cs="Times New Roman"/>
          <w:sz w:val="28"/>
          <w:szCs w:val="28"/>
        </w:rPr>
        <w:t xml:space="preserve"> і важкого </w:t>
      </w:r>
      <w:proofErr w:type="spellStart"/>
      <w:r w:rsidRPr="00F4157A">
        <w:rPr>
          <w:rFonts w:ascii="Times New Roman" w:hAnsi="Times New Roman" w:cs="Times New Roman"/>
          <w:sz w:val="28"/>
          <w:szCs w:val="28"/>
        </w:rPr>
        <w:t>газойля</w:t>
      </w:r>
      <w:proofErr w:type="spellEnd"/>
      <w:r w:rsidRPr="00F4157A">
        <w:rPr>
          <w:rFonts w:ascii="Times New Roman" w:hAnsi="Times New Roman" w:cs="Times New Roman"/>
          <w:sz w:val="28"/>
          <w:szCs w:val="28"/>
        </w:rPr>
        <w:t xml:space="preserve"> з </w:t>
      </w:r>
      <w:proofErr w:type="spellStart"/>
      <w:r w:rsidRPr="00F4157A">
        <w:rPr>
          <w:rFonts w:ascii="Times New Roman" w:hAnsi="Times New Roman" w:cs="Times New Roman"/>
          <w:sz w:val="28"/>
          <w:szCs w:val="28"/>
        </w:rPr>
        <w:t>незначнимвмістом</w:t>
      </w:r>
      <w:proofErr w:type="spellEnd"/>
      <w:r w:rsidRPr="00F4157A">
        <w:rPr>
          <w:rFonts w:ascii="Times New Roman" w:hAnsi="Times New Roman" w:cs="Times New Roman"/>
          <w:sz w:val="28"/>
          <w:szCs w:val="28"/>
        </w:rPr>
        <w:t xml:space="preserve"> металів є якісною сировиною каталітичного крекінгу, де вихід бензину досягає більш 42% маси.</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Цільовим призначенням </w:t>
      </w:r>
      <w:r w:rsidRPr="00F4157A">
        <w:rPr>
          <w:rFonts w:ascii="Times New Roman" w:hAnsi="Times New Roman" w:cs="Times New Roman"/>
          <w:i/>
          <w:sz w:val="28"/>
          <w:szCs w:val="28"/>
        </w:rPr>
        <w:t>процесу 3D</w:t>
      </w:r>
      <w:r w:rsidRPr="00F4157A">
        <w:rPr>
          <w:rFonts w:ascii="Times New Roman" w:hAnsi="Times New Roman" w:cs="Times New Roman"/>
          <w:sz w:val="28"/>
          <w:szCs w:val="28"/>
        </w:rPr>
        <w:t xml:space="preserve"> (</w:t>
      </w:r>
      <w:r w:rsidRPr="00F4157A">
        <w:rPr>
          <w:rFonts w:ascii="Times New Roman" w:hAnsi="Times New Roman" w:cs="Times New Roman"/>
          <w:i/>
          <w:sz w:val="28"/>
          <w:szCs w:val="28"/>
        </w:rPr>
        <w:t>дискримінаційної деструктивної дистиляції</w:t>
      </w:r>
      <w:r w:rsidRPr="00F4157A">
        <w:rPr>
          <w:rFonts w:ascii="Times New Roman" w:hAnsi="Times New Roman" w:cs="Times New Roman"/>
          <w:sz w:val="28"/>
          <w:szCs w:val="28"/>
        </w:rPr>
        <w:t xml:space="preserve">) є підготовка нафтових залишків (важких </w:t>
      </w:r>
      <w:proofErr w:type="spellStart"/>
      <w:r w:rsidRPr="00F4157A">
        <w:rPr>
          <w:rFonts w:ascii="Times New Roman" w:hAnsi="Times New Roman" w:cs="Times New Roman"/>
          <w:sz w:val="28"/>
          <w:szCs w:val="28"/>
        </w:rPr>
        <w:t>нафт</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мазутів</w:t>
      </w:r>
      <w:proofErr w:type="spellEnd"/>
      <w:r w:rsidRPr="00F4157A">
        <w:rPr>
          <w:rFonts w:ascii="Times New Roman" w:hAnsi="Times New Roman" w:cs="Times New Roman"/>
          <w:sz w:val="28"/>
          <w:szCs w:val="28"/>
        </w:rPr>
        <w:t xml:space="preserve">, гудронів, бітумінозних </w:t>
      </w:r>
      <w:proofErr w:type="spellStart"/>
      <w:r w:rsidRPr="00F4157A">
        <w:rPr>
          <w:rFonts w:ascii="Times New Roman" w:hAnsi="Times New Roman" w:cs="Times New Roman"/>
          <w:sz w:val="28"/>
          <w:szCs w:val="28"/>
        </w:rPr>
        <w:t>нафт</w:t>
      </w:r>
      <w:proofErr w:type="spellEnd"/>
      <w:r w:rsidRPr="00F4157A">
        <w:rPr>
          <w:rFonts w:ascii="Times New Roman" w:hAnsi="Times New Roman" w:cs="Times New Roman"/>
          <w:sz w:val="28"/>
          <w:szCs w:val="28"/>
        </w:rPr>
        <w:t xml:space="preserve">) для послідовної каталітичної переробки шляхом жорсткого </w:t>
      </w:r>
      <w:proofErr w:type="spellStart"/>
      <w:r w:rsidRPr="00F4157A">
        <w:rPr>
          <w:rFonts w:ascii="Times New Roman" w:hAnsi="Times New Roman" w:cs="Times New Roman"/>
          <w:sz w:val="28"/>
          <w:szCs w:val="28"/>
        </w:rPr>
        <w:t>термоадсорбційного</w:t>
      </w:r>
      <w:proofErr w:type="spellEnd"/>
      <w:r w:rsidRPr="00F4157A">
        <w:rPr>
          <w:rFonts w:ascii="Times New Roman" w:hAnsi="Times New Roman" w:cs="Times New Roman"/>
          <w:sz w:val="28"/>
          <w:szCs w:val="28"/>
        </w:rPr>
        <w:t xml:space="preserve"> крекінгу в реакційній системі з ультракоротким часом контакту (частки секунди) циркулюючого адсорбенту (контакту) з нагрітою </w:t>
      </w:r>
      <w:proofErr w:type="spellStart"/>
      <w:r w:rsidRPr="00F4157A">
        <w:rPr>
          <w:rFonts w:ascii="Times New Roman" w:hAnsi="Times New Roman" w:cs="Times New Roman"/>
          <w:sz w:val="28"/>
          <w:szCs w:val="28"/>
        </w:rPr>
        <w:t>диспергованою</w:t>
      </w:r>
      <w:proofErr w:type="spellEnd"/>
      <w:r w:rsidRPr="00F4157A">
        <w:rPr>
          <w:rFonts w:ascii="Times New Roman" w:hAnsi="Times New Roman" w:cs="Times New Roman"/>
          <w:sz w:val="28"/>
          <w:szCs w:val="28"/>
        </w:rPr>
        <w:t xml:space="preserve"> сировиною. На відміну від процесу </w:t>
      </w:r>
      <w:proofErr w:type="spellStart"/>
      <w:r w:rsidRPr="00F4157A">
        <w:rPr>
          <w:rFonts w:ascii="Times New Roman" w:hAnsi="Times New Roman" w:cs="Times New Roman"/>
          <w:sz w:val="28"/>
          <w:szCs w:val="28"/>
        </w:rPr>
        <w:t>термоадсорбційного</w:t>
      </w:r>
      <w:proofErr w:type="spellEnd"/>
      <w:r w:rsidRPr="00F4157A">
        <w:rPr>
          <w:rFonts w:ascii="Times New Roman" w:hAnsi="Times New Roman" w:cs="Times New Roman"/>
          <w:sz w:val="28"/>
          <w:szCs w:val="28"/>
        </w:rPr>
        <w:t xml:space="preserve"> </w:t>
      </w:r>
      <w:r w:rsidRPr="00F4157A">
        <w:rPr>
          <w:rFonts w:ascii="Times New Roman" w:hAnsi="Times New Roman" w:cs="Times New Roman"/>
          <w:sz w:val="28"/>
          <w:szCs w:val="28"/>
        </w:rPr>
        <w:lastRenderedPageBreak/>
        <w:t xml:space="preserve">облагороджування важкої сировини каталітичного крекінгу в процесі 3D замість ліфт-реактора використовується реактор нового покоління, в якому здійснюється виключно малий час контакту сировини з адсорбентом на короткій горизонтальній ділянці труби на вході в сепаратор циклонного типу. Експлуатаційні випробування демонстраційної установки показали, що вихід і </w:t>
      </w:r>
      <w:proofErr w:type="spellStart"/>
      <w:r w:rsidRPr="00F4157A">
        <w:rPr>
          <w:rFonts w:ascii="Times New Roman" w:hAnsi="Times New Roman" w:cs="Times New Roman"/>
          <w:sz w:val="28"/>
          <w:szCs w:val="28"/>
        </w:rPr>
        <w:t>якфсть</w:t>
      </w:r>
      <w:proofErr w:type="spellEnd"/>
      <w:r w:rsidRPr="00F4157A">
        <w:rPr>
          <w:rFonts w:ascii="Times New Roman" w:hAnsi="Times New Roman" w:cs="Times New Roman"/>
          <w:sz w:val="28"/>
          <w:szCs w:val="28"/>
        </w:rPr>
        <w:t xml:space="preserve"> продуктів 3D вища, ніж у процесу </w:t>
      </w:r>
      <w:proofErr w:type="spellStart"/>
      <w:r w:rsidRPr="00F4157A">
        <w:rPr>
          <w:rFonts w:ascii="Times New Roman" w:hAnsi="Times New Roman" w:cs="Times New Roman"/>
          <w:sz w:val="28"/>
          <w:szCs w:val="28"/>
        </w:rPr>
        <w:t>термоадсорбційного</w:t>
      </w:r>
      <w:proofErr w:type="spellEnd"/>
      <w:r w:rsidRPr="00F4157A">
        <w:rPr>
          <w:rFonts w:ascii="Times New Roman" w:hAnsi="Times New Roman" w:cs="Times New Roman"/>
          <w:sz w:val="28"/>
          <w:szCs w:val="28"/>
        </w:rPr>
        <w:t xml:space="preserve"> облагороджування важкої сировини каталітичного крекінгу.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 xml:space="preserve"> Процес  адсорбційно-контактного очищення</w:t>
      </w:r>
      <w:r w:rsidRPr="00F4157A">
        <w:rPr>
          <w:rFonts w:ascii="Times New Roman" w:hAnsi="Times New Roman" w:cs="Times New Roman"/>
          <w:sz w:val="28"/>
          <w:szCs w:val="28"/>
        </w:rPr>
        <w:t xml:space="preserve"> розроблявся в 1980-1990-х рр. і призначений для глибокого очищення нафтових залишків від небажаних домішок; за апаратурним оформлення реакційної системи (ліфт-реакторного типу) аналогічний процесу </w:t>
      </w:r>
      <w:proofErr w:type="spellStart"/>
      <w:r w:rsidRPr="00F4157A">
        <w:rPr>
          <w:rFonts w:ascii="Times New Roman" w:hAnsi="Times New Roman" w:cs="Times New Roman"/>
          <w:sz w:val="28"/>
          <w:szCs w:val="28"/>
        </w:rPr>
        <w:t>термоадсорбційного</w:t>
      </w:r>
      <w:proofErr w:type="spellEnd"/>
      <w:r w:rsidRPr="00F4157A">
        <w:rPr>
          <w:rFonts w:ascii="Times New Roman" w:hAnsi="Times New Roman" w:cs="Times New Roman"/>
          <w:sz w:val="28"/>
          <w:szCs w:val="28"/>
        </w:rPr>
        <w:t xml:space="preserve"> облагороджування важкої сировини каталітичного крекінгу. У якості адсорбенту використовується природний дрібнозернистий каолін (Аl</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О</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 xml:space="preserve"> · 2SiO</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 xml:space="preserve"> · 2Н</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 xml:space="preserve">О). Типовий режим процесу: масова швидкість подачі сировини - 20 г-1; час контактування - 0,5 с; температура в реакторі - 520 ° С. У результаті очищення мазуту відбувається видалення важких металів на 95 ... 98%, сірки - на 35 ... 45, азоту - на 50 ... 60, а </w:t>
      </w:r>
      <w:proofErr w:type="spellStart"/>
      <w:r w:rsidRPr="00F4157A">
        <w:rPr>
          <w:rFonts w:ascii="Times New Roman" w:hAnsi="Times New Roman" w:cs="Times New Roman"/>
          <w:sz w:val="28"/>
          <w:szCs w:val="28"/>
        </w:rPr>
        <w:t>коксованість</w:t>
      </w:r>
      <w:proofErr w:type="spellEnd"/>
      <w:r w:rsidRPr="00F4157A">
        <w:rPr>
          <w:rFonts w:ascii="Times New Roman" w:hAnsi="Times New Roman" w:cs="Times New Roman"/>
          <w:sz w:val="28"/>
          <w:szCs w:val="28"/>
        </w:rPr>
        <w:t xml:space="preserve"> знижується на 75 ... 80% маси. Процес адсорбційно-контактної очистки характеризується низькими виходами газу і бензину (5 ... 6 і 6 ... 8% маси відповідно) і високими виходами </w:t>
      </w:r>
      <w:proofErr w:type="spellStart"/>
      <w:r w:rsidRPr="00F4157A">
        <w:rPr>
          <w:rFonts w:ascii="Times New Roman" w:hAnsi="Times New Roman" w:cs="Times New Roman"/>
          <w:sz w:val="28"/>
          <w:szCs w:val="28"/>
        </w:rPr>
        <w:t>газойлевої</w:t>
      </w:r>
      <w:proofErr w:type="spellEnd"/>
      <w:r w:rsidRPr="00F4157A">
        <w:rPr>
          <w:rFonts w:ascii="Times New Roman" w:hAnsi="Times New Roman" w:cs="Times New Roman"/>
          <w:sz w:val="28"/>
          <w:szCs w:val="28"/>
        </w:rPr>
        <w:t xml:space="preserve"> фракції (близько 80% маси). Вихід коксу складає 125% від </w:t>
      </w:r>
      <w:proofErr w:type="spellStart"/>
      <w:r w:rsidRPr="00F4157A">
        <w:rPr>
          <w:rFonts w:ascii="Times New Roman" w:hAnsi="Times New Roman" w:cs="Times New Roman"/>
          <w:sz w:val="28"/>
          <w:szCs w:val="28"/>
        </w:rPr>
        <w:t>коксованості</w:t>
      </w:r>
      <w:proofErr w:type="spellEnd"/>
      <w:r w:rsidRPr="00F4157A">
        <w:rPr>
          <w:rFonts w:ascii="Times New Roman" w:hAnsi="Times New Roman" w:cs="Times New Roman"/>
          <w:sz w:val="28"/>
          <w:szCs w:val="28"/>
        </w:rPr>
        <w:t xml:space="preserve"> сировини по </w:t>
      </w:r>
      <w:proofErr w:type="spellStart"/>
      <w:r w:rsidRPr="00F4157A">
        <w:rPr>
          <w:rFonts w:ascii="Times New Roman" w:hAnsi="Times New Roman" w:cs="Times New Roman"/>
          <w:sz w:val="28"/>
          <w:szCs w:val="28"/>
        </w:rPr>
        <w:t>Кондрадсону</w:t>
      </w:r>
      <w:proofErr w:type="spellEnd"/>
      <w:r w:rsidRPr="00F4157A">
        <w:rPr>
          <w:rFonts w:ascii="Times New Roman" w:hAnsi="Times New Roman" w:cs="Times New Roman"/>
          <w:sz w:val="28"/>
          <w:szCs w:val="28"/>
        </w:rPr>
        <w:t xml:space="preserve">. Важкий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і широка </w:t>
      </w:r>
      <w:proofErr w:type="spellStart"/>
      <w:r w:rsidRPr="00F4157A">
        <w:rPr>
          <w:rFonts w:ascii="Times New Roman" w:hAnsi="Times New Roman" w:cs="Times New Roman"/>
          <w:sz w:val="28"/>
          <w:szCs w:val="28"/>
        </w:rPr>
        <w:t>газойлева</w:t>
      </w:r>
      <w:proofErr w:type="spellEnd"/>
      <w:r w:rsidRPr="00F4157A">
        <w:rPr>
          <w:rFonts w:ascii="Times New Roman" w:hAnsi="Times New Roman" w:cs="Times New Roman"/>
          <w:sz w:val="28"/>
          <w:szCs w:val="28"/>
        </w:rPr>
        <w:t xml:space="preserve"> фракція </w:t>
      </w:r>
      <w:proofErr w:type="spellStart"/>
      <w:r w:rsidRPr="00F4157A">
        <w:rPr>
          <w:rFonts w:ascii="Times New Roman" w:hAnsi="Times New Roman" w:cs="Times New Roman"/>
          <w:sz w:val="28"/>
          <w:szCs w:val="28"/>
        </w:rPr>
        <w:t>єякісною</w:t>
      </w:r>
      <w:proofErr w:type="spellEnd"/>
      <w:r w:rsidRPr="00F4157A">
        <w:rPr>
          <w:rFonts w:ascii="Times New Roman" w:hAnsi="Times New Roman" w:cs="Times New Roman"/>
          <w:sz w:val="28"/>
          <w:szCs w:val="28"/>
        </w:rPr>
        <w:t xml:space="preserve"> сировиною каталітичного крекінгу після попередньої </w:t>
      </w:r>
      <w:proofErr w:type="spellStart"/>
      <w:r w:rsidRPr="00F4157A">
        <w:rPr>
          <w:rFonts w:ascii="Times New Roman" w:hAnsi="Times New Roman" w:cs="Times New Roman"/>
          <w:sz w:val="28"/>
          <w:szCs w:val="28"/>
        </w:rPr>
        <w:t>гідроочистки</w:t>
      </w:r>
      <w:proofErr w:type="spellEnd"/>
      <w:r w:rsidRPr="00F4157A">
        <w:rPr>
          <w:rFonts w:ascii="Times New Roman" w:hAnsi="Times New Roman" w:cs="Times New Roman"/>
          <w:sz w:val="28"/>
          <w:szCs w:val="28"/>
        </w:rPr>
        <w:t>. Застосовуваний в процесі адсорбент дозволяє повністю вилучити викиди оксидів сірки з газами регенерації.</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b/>
          <w:i/>
          <w:sz w:val="28"/>
          <w:szCs w:val="28"/>
        </w:rPr>
        <w:t>Технологічна схема установки каталітичного крекінгу з прямоточним ліфт-реактором.</w:t>
      </w:r>
      <w:r w:rsidRPr="00F4157A">
        <w:rPr>
          <w:rFonts w:ascii="Times New Roman" w:hAnsi="Times New Roman" w:cs="Times New Roman"/>
          <w:sz w:val="28"/>
          <w:szCs w:val="28"/>
        </w:rPr>
        <w:t xml:space="preserve"> Промислові установки каталітичного крекінгу мають однотипну схему з фракціонування продуктів крекінгу і відрізняються в основному конструктивним оформленням і принципом реакційного блоку. У вітчизняній нафтопереробці експлуатуються установки різних поколінь: типу 43-102 з циркулюючим кульковим каталізатором; типу 43-103, 1А / 1М і ГК-3 - з киплячим шаром </w:t>
      </w:r>
      <w:proofErr w:type="spellStart"/>
      <w:r w:rsidRPr="00F4157A">
        <w:rPr>
          <w:rFonts w:ascii="Times New Roman" w:hAnsi="Times New Roman" w:cs="Times New Roman"/>
          <w:sz w:val="28"/>
          <w:szCs w:val="28"/>
        </w:rPr>
        <w:t>мікросферичного</w:t>
      </w:r>
      <w:proofErr w:type="spellEnd"/>
      <w:r w:rsidRPr="00F4157A">
        <w:rPr>
          <w:rFonts w:ascii="Times New Roman" w:hAnsi="Times New Roman" w:cs="Times New Roman"/>
          <w:sz w:val="28"/>
          <w:szCs w:val="28"/>
        </w:rPr>
        <w:t xml:space="preserve"> каталізатора і типу Г-43-107 з ліфт-реактором. Основний розвиток в перспективі отримають комбінаційні установки КК Г-43-107 і їх модифікації. До їх складу крім власне установки каталітичного крекінгу входять блок </w:t>
      </w:r>
      <w:proofErr w:type="spellStart"/>
      <w:r w:rsidRPr="00F4157A">
        <w:rPr>
          <w:rFonts w:ascii="Times New Roman" w:hAnsi="Times New Roman" w:cs="Times New Roman"/>
          <w:sz w:val="28"/>
          <w:szCs w:val="28"/>
        </w:rPr>
        <w:t>гідроочистки</w:t>
      </w:r>
      <w:proofErr w:type="spellEnd"/>
      <w:r w:rsidRPr="00F4157A">
        <w:rPr>
          <w:rFonts w:ascii="Times New Roman" w:hAnsi="Times New Roman" w:cs="Times New Roman"/>
          <w:sz w:val="28"/>
          <w:szCs w:val="28"/>
        </w:rPr>
        <w:t xml:space="preserve"> сировини продуктивністю 2 </w:t>
      </w:r>
      <w:proofErr w:type="spellStart"/>
      <w:r w:rsidRPr="00F4157A">
        <w:rPr>
          <w:rFonts w:ascii="Times New Roman" w:hAnsi="Times New Roman" w:cs="Times New Roman"/>
          <w:sz w:val="28"/>
          <w:szCs w:val="28"/>
        </w:rPr>
        <w:t>млн</w:t>
      </w:r>
      <w:proofErr w:type="spellEnd"/>
      <w:r w:rsidRPr="00F4157A">
        <w:rPr>
          <w:rFonts w:ascii="Times New Roman" w:hAnsi="Times New Roman" w:cs="Times New Roman"/>
          <w:sz w:val="28"/>
          <w:szCs w:val="28"/>
        </w:rPr>
        <w:t xml:space="preserve"> т/рік і блок </w:t>
      </w:r>
      <w:proofErr w:type="spellStart"/>
      <w:r w:rsidRPr="00F4157A">
        <w:rPr>
          <w:rFonts w:ascii="Times New Roman" w:hAnsi="Times New Roman" w:cs="Times New Roman"/>
          <w:sz w:val="28"/>
          <w:szCs w:val="28"/>
        </w:rPr>
        <w:t>газофракціювання</w:t>
      </w:r>
      <w:proofErr w:type="spellEnd"/>
      <w:r w:rsidRPr="00F4157A">
        <w:rPr>
          <w:rFonts w:ascii="Times New Roman" w:hAnsi="Times New Roman" w:cs="Times New Roman"/>
          <w:sz w:val="28"/>
          <w:szCs w:val="28"/>
        </w:rPr>
        <w:t xml:space="preserve">, стабілізації бензину і виробництва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Технологічна схема секцій крекінгу і ректифікаційної установки Г-43-107 представлена ​​на рис. 7.1. </w:t>
      </w:r>
      <w:proofErr w:type="spellStart"/>
      <w:r w:rsidRPr="00F4157A">
        <w:rPr>
          <w:rFonts w:ascii="Times New Roman" w:hAnsi="Times New Roman" w:cs="Times New Roman"/>
          <w:sz w:val="28"/>
          <w:szCs w:val="28"/>
        </w:rPr>
        <w:t>Гідроочищену</w:t>
      </w:r>
      <w:proofErr w:type="spellEnd"/>
      <w:r w:rsidRPr="00F4157A">
        <w:rPr>
          <w:rFonts w:ascii="Times New Roman" w:hAnsi="Times New Roman" w:cs="Times New Roman"/>
          <w:sz w:val="28"/>
          <w:szCs w:val="28"/>
        </w:rPr>
        <w:t xml:space="preserve"> сировину після підігріву в теплообміннику і печі П змішують з </w:t>
      </w:r>
      <w:proofErr w:type="spellStart"/>
      <w:r w:rsidRPr="00F4157A">
        <w:rPr>
          <w:rFonts w:ascii="Times New Roman" w:hAnsi="Times New Roman" w:cs="Times New Roman"/>
          <w:sz w:val="28"/>
          <w:szCs w:val="28"/>
        </w:rPr>
        <w:t>рециркулятом</w:t>
      </w:r>
      <w:proofErr w:type="spellEnd"/>
      <w:r w:rsidRPr="00F4157A">
        <w:rPr>
          <w:rFonts w:ascii="Times New Roman" w:hAnsi="Times New Roman" w:cs="Times New Roman"/>
          <w:sz w:val="28"/>
          <w:szCs w:val="28"/>
        </w:rPr>
        <w:t xml:space="preserve"> і водяною парою, і вводять в вузол змішування прямоточного ліфт-реактора Р-1. Контактуючи з регенерованим гарячим </w:t>
      </w:r>
      <w:proofErr w:type="spellStart"/>
      <w:r w:rsidRPr="00F4157A">
        <w:rPr>
          <w:rFonts w:ascii="Times New Roman" w:hAnsi="Times New Roman" w:cs="Times New Roman"/>
          <w:sz w:val="28"/>
          <w:szCs w:val="28"/>
        </w:rPr>
        <w:t>цеолітвмісним</w:t>
      </w:r>
      <w:proofErr w:type="spellEnd"/>
      <w:r w:rsidRPr="00F4157A">
        <w:rPr>
          <w:rFonts w:ascii="Times New Roman" w:hAnsi="Times New Roman" w:cs="Times New Roman"/>
          <w:sz w:val="28"/>
          <w:szCs w:val="28"/>
        </w:rPr>
        <w:t xml:space="preserve"> каталізатором крекінгу, сировина випаровується, піддається каталізу в ліфт-реакторі і далі надходить в зону </w:t>
      </w:r>
      <w:r w:rsidRPr="00F4157A">
        <w:rPr>
          <w:rFonts w:ascii="Times New Roman" w:hAnsi="Times New Roman" w:cs="Times New Roman"/>
          <w:sz w:val="28"/>
          <w:szCs w:val="28"/>
        </w:rPr>
        <w:lastRenderedPageBreak/>
        <w:t xml:space="preserve">форсованого киплячого шару Р-1. Продукти реакції відокремлюють від </w:t>
      </w:r>
      <w:proofErr w:type="spellStart"/>
      <w:r w:rsidRPr="00F4157A">
        <w:rPr>
          <w:rFonts w:ascii="Times New Roman" w:hAnsi="Times New Roman" w:cs="Times New Roman"/>
          <w:sz w:val="28"/>
          <w:szCs w:val="28"/>
        </w:rPr>
        <w:t>каталізаторного</w:t>
      </w:r>
      <w:proofErr w:type="spellEnd"/>
      <w:r w:rsidRPr="00F4157A">
        <w:rPr>
          <w:rFonts w:ascii="Times New Roman" w:hAnsi="Times New Roman" w:cs="Times New Roman"/>
          <w:sz w:val="28"/>
          <w:szCs w:val="28"/>
        </w:rPr>
        <w:t xml:space="preserve"> пилу в двоступеневих циклонах і направляють в нижню частину ректифікаційної колони К-1 на поділ.</w:t>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6246077" cy="3861996"/>
            <wp:effectExtent l="19050" t="0" r="2323" b="0"/>
            <wp:docPr id="49"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260314" cy="3870799"/>
                    </a:xfrm>
                    <a:prstGeom prst="rect">
                      <a:avLst/>
                    </a:prstGeom>
                  </pic:spPr>
                </pic:pic>
              </a:graphicData>
            </a:graphic>
          </wp:inline>
        </w:drawing>
      </w:r>
    </w:p>
    <w:p w:rsidR="00F4157A" w:rsidRPr="00F4157A" w:rsidRDefault="00F4157A" w:rsidP="008C26F9">
      <w:pPr>
        <w:spacing w:after="0"/>
        <w:ind w:firstLine="709"/>
        <w:contextualSpacing/>
        <w:jc w:val="center"/>
        <w:rPr>
          <w:rFonts w:ascii="Times New Roman" w:hAnsi="Times New Roman" w:cs="Times New Roman"/>
          <w:sz w:val="28"/>
          <w:szCs w:val="28"/>
        </w:rPr>
      </w:pPr>
    </w:p>
    <w:p w:rsidR="00F4157A" w:rsidRPr="00F4157A" w:rsidRDefault="00F4157A" w:rsidP="008C26F9">
      <w:pPr>
        <w:spacing w:after="0"/>
        <w:ind w:firstLine="709"/>
        <w:contextualSpacing/>
        <w:jc w:val="center"/>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Рис. 7.1. Принципова технологічна схема установки каталітичного крекінгу Г-43-107:I – </w:t>
      </w:r>
      <w:proofErr w:type="spellStart"/>
      <w:r w:rsidRPr="00F4157A">
        <w:rPr>
          <w:rFonts w:ascii="Times New Roman" w:hAnsi="Times New Roman" w:cs="Times New Roman"/>
          <w:sz w:val="28"/>
          <w:szCs w:val="28"/>
        </w:rPr>
        <w:t>гідроочистка</w:t>
      </w:r>
      <w:proofErr w:type="spellEnd"/>
      <w:r w:rsidRPr="00F4157A">
        <w:rPr>
          <w:rFonts w:ascii="Times New Roman" w:hAnsi="Times New Roman" w:cs="Times New Roman"/>
          <w:sz w:val="28"/>
          <w:szCs w:val="28"/>
        </w:rPr>
        <w:t xml:space="preserve"> сировини; II - гази на </w:t>
      </w:r>
      <w:proofErr w:type="spellStart"/>
      <w:r w:rsidRPr="00F4157A">
        <w:rPr>
          <w:rFonts w:ascii="Times New Roman" w:hAnsi="Times New Roman" w:cs="Times New Roman"/>
          <w:sz w:val="28"/>
          <w:szCs w:val="28"/>
        </w:rPr>
        <w:t>абсорбційно-газофракціонуючій</w:t>
      </w:r>
      <w:proofErr w:type="spellEnd"/>
      <w:r w:rsidRPr="00F4157A">
        <w:rPr>
          <w:rFonts w:ascii="Times New Roman" w:hAnsi="Times New Roman" w:cs="Times New Roman"/>
          <w:sz w:val="28"/>
          <w:szCs w:val="28"/>
        </w:rPr>
        <w:t xml:space="preserve"> установці; III - нестабільний бензин на стабілізацію; IV – легкий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V – важкий </w:t>
      </w:r>
      <w:proofErr w:type="spellStart"/>
      <w:r w:rsidRPr="00F4157A">
        <w:rPr>
          <w:rFonts w:ascii="Times New Roman" w:hAnsi="Times New Roman" w:cs="Times New Roman"/>
          <w:sz w:val="28"/>
          <w:szCs w:val="28"/>
        </w:rPr>
        <w:t>газойль</w:t>
      </w:r>
      <w:proofErr w:type="spellEnd"/>
      <w:r w:rsidRPr="00F4157A">
        <w:rPr>
          <w:rFonts w:ascii="Times New Roman" w:hAnsi="Times New Roman" w:cs="Times New Roman"/>
          <w:sz w:val="28"/>
          <w:szCs w:val="28"/>
        </w:rPr>
        <w:t xml:space="preserve">; VI - </w:t>
      </w:r>
      <w:proofErr w:type="spellStart"/>
      <w:r w:rsidRPr="00F4157A">
        <w:rPr>
          <w:rFonts w:ascii="Times New Roman" w:hAnsi="Times New Roman" w:cs="Times New Roman"/>
          <w:sz w:val="28"/>
          <w:szCs w:val="28"/>
        </w:rPr>
        <w:t>декантат</w:t>
      </w:r>
      <w:proofErr w:type="spellEnd"/>
      <w:r w:rsidRPr="00F4157A">
        <w:rPr>
          <w:rFonts w:ascii="Times New Roman" w:hAnsi="Times New Roman" w:cs="Times New Roman"/>
          <w:sz w:val="28"/>
          <w:szCs w:val="28"/>
        </w:rPr>
        <w:t xml:space="preserve">; VII – вакуумна перегонка; VIII - димові гази; IX- вода; X - повітря; XI - </w:t>
      </w:r>
      <w:proofErr w:type="spellStart"/>
      <w:r w:rsidRPr="00F4157A">
        <w:rPr>
          <w:rFonts w:ascii="Times New Roman" w:hAnsi="Times New Roman" w:cs="Times New Roman"/>
          <w:sz w:val="28"/>
          <w:szCs w:val="28"/>
        </w:rPr>
        <w:t>каталізаторний</w:t>
      </w:r>
      <w:proofErr w:type="spellEnd"/>
      <w:r w:rsidRPr="00F4157A">
        <w:rPr>
          <w:rFonts w:ascii="Times New Roman" w:hAnsi="Times New Roman" w:cs="Times New Roman"/>
          <w:sz w:val="28"/>
          <w:szCs w:val="28"/>
        </w:rPr>
        <w:t xml:space="preserve"> пил.</w:t>
      </w:r>
    </w:p>
    <w:p w:rsidR="00F4157A" w:rsidRPr="00F4157A" w:rsidRDefault="00F4157A" w:rsidP="008C26F9">
      <w:pPr>
        <w:spacing w:after="0"/>
        <w:ind w:firstLine="709"/>
        <w:contextualSpacing/>
        <w:jc w:val="both"/>
        <w:rPr>
          <w:rFonts w:ascii="Times New Roman" w:hAnsi="Times New Roman" w:cs="Times New Roman"/>
          <w:sz w:val="28"/>
          <w:szCs w:val="28"/>
        </w:rPr>
      </w:pPr>
      <w:proofErr w:type="spellStart"/>
      <w:r w:rsidRPr="00F4157A">
        <w:rPr>
          <w:rFonts w:ascii="Times New Roman" w:hAnsi="Times New Roman" w:cs="Times New Roman"/>
          <w:sz w:val="28"/>
          <w:szCs w:val="28"/>
        </w:rPr>
        <w:t>Закоксований</w:t>
      </w:r>
      <w:proofErr w:type="spellEnd"/>
      <w:r w:rsidRPr="00F4157A">
        <w:rPr>
          <w:rFonts w:ascii="Times New Roman" w:hAnsi="Times New Roman" w:cs="Times New Roman"/>
          <w:sz w:val="28"/>
          <w:szCs w:val="28"/>
        </w:rPr>
        <w:t xml:space="preserve"> каталізатор з </w:t>
      </w:r>
      <w:proofErr w:type="spellStart"/>
      <w:r w:rsidRPr="00F4157A">
        <w:rPr>
          <w:rFonts w:ascii="Times New Roman" w:hAnsi="Times New Roman" w:cs="Times New Roman"/>
          <w:sz w:val="28"/>
          <w:szCs w:val="28"/>
        </w:rPr>
        <w:t>відпарної</w:t>
      </w:r>
      <w:proofErr w:type="spellEnd"/>
      <w:r w:rsidRPr="00F4157A">
        <w:rPr>
          <w:rFonts w:ascii="Times New Roman" w:hAnsi="Times New Roman" w:cs="Times New Roman"/>
          <w:sz w:val="28"/>
          <w:szCs w:val="28"/>
        </w:rPr>
        <w:t xml:space="preserve"> зони Р-1 по похилому </w:t>
      </w:r>
      <w:proofErr w:type="spellStart"/>
      <w:r w:rsidRPr="00F4157A">
        <w:rPr>
          <w:rFonts w:ascii="Times New Roman" w:hAnsi="Times New Roman" w:cs="Times New Roman"/>
          <w:sz w:val="28"/>
          <w:szCs w:val="28"/>
        </w:rPr>
        <w:t>каталізаторопроводу</w:t>
      </w:r>
      <w:proofErr w:type="spellEnd"/>
      <w:r w:rsidRPr="00F4157A">
        <w:rPr>
          <w:rFonts w:ascii="Times New Roman" w:hAnsi="Times New Roman" w:cs="Times New Roman"/>
          <w:sz w:val="28"/>
          <w:szCs w:val="28"/>
        </w:rPr>
        <w:t xml:space="preserve"> подають в зону киплячого шару регенератора Р-2, де здійснюють випал коксу в режимі повного окислення оксиду вуглецю в </w:t>
      </w:r>
      <w:proofErr w:type="spellStart"/>
      <w:r w:rsidRPr="00F4157A">
        <w:rPr>
          <w:rFonts w:ascii="Times New Roman" w:hAnsi="Times New Roman" w:cs="Times New Roman"/>
          <w:sz w:val="28"/>
          <w:szCs w:val="28"/>
        </w:rPr>
        <w:t>діоксид</w:t>
      </w:r>
      <w:proofErr w:type="spellEnd"/>
      <w:r w:rsidRPr="00F4157A">
        <w:rPr>
          <w:rFonts w:ascii="Times New Roman" w:hAnsi="Times New Roman" w:cs="Times New Roman"/>
          <w:sz w:val="28"/>
          <w:szCs w:val="28"/>
        </w:rPr>
        <w:t xml:space="preserve">. Регенерований каталізатор по нижньому похилому </w:t>
      </w:r>
      <w:proofErr w:type="spellStart"/>
      <w:r w:rsidRPr="00F4157A">
        <w:rPr>
          <w:rFonts w:ascii="Times New Roman" w:hAnsi="Times New Roman" w:cs="Times New Roman"/>
          <w:sz w:val="28"/>
          <w:szCs w:val="28"/>
        </w:rPr>
        <w:t>каталізаторопроводу</w:t>
      </w:r>
      <w:proofErr w:type="spellEnd"/>
      <w:r w:rsidRPr="00F4157A">
        <w:rPr>
          <w:rFonts w:ascii="Times New Roman" w:hAnsi="Times New Roman" w:cs="Times New Roman"/>
          <w:sz w:val="28"/>
          <w:szCs w:val="28"/>
        </w:rPr>
        <w:t xml:space="preserve"> далі надходить у вузол змішування ліфт-реактора. Повітря на регенерацію нагнітають повітродувкою. При необхідності його можна нагрівати в топці під тиск. Димові гази через внутрішні двоступеневі циклони направляють на утилізацію теплоти (на електрофільтри і котел-утилізатор).</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В К-1 для регулювання температурного режиму передбачені гостре зрошення і проміжні (у середній і нижній частинах) циркуляційне зрошення. Відбір легкого і важкого </w:t>
      </w:r>
      <w:proofErr w:type="spellStart"/>
      <w:r w:rsidRPr="00F4157A">
        <w:rPr>
          <w:rFonts w:ascii="Times New Roman" w:hAnsi="Times New Roman" w:cs="Times New Roman"/>
          <w:sz w:val="28"/>
          <w:szCs w:val="28"/>
        </w:rPr>
        <w:t>газойля</w:t>
      </w:r>
      <w:proofErr w:type="spellEnd"/>
      <w:r w:rsidRPr="00F4157A">
        <w:rPr>
          <w:rFonts w:ascii="Times New Roman" w:hAnsi="Times New Roman" w:cs="Times New Roman"/>
          <w:sz w:val="28"/>
          <w:szCs w:val="28"/>
        </w:rPr>
        <w:t xml:space="preserve"> здійснюють через </w:t>
      </w:r>
      <w:proofErr w:type="spellStart"/>
      <w:r w:rsidRPr="00F4157A">
        <w:rPr>
          <w:rFonts w:ascii="Times New Roman" w:hAnsi="Times New Roman" w:cs="Times New Roman"/>
          <w:sz w:val="28"/>
          <w:szCs w:val="28"/>
        </w:rPr>
        <w:t>відпарні</w:t>
      </w:r>
      <w:proofErr w:type="spellEnd"/>
      <w:r w:rsidRPr="00F4157A">
        <w:rPr>
          <w:rFonts w:ascii="Times New Roman" w:hAnsi="Times New Roman" w:cs="Times New Roman"/>
          <w:sz w:val="28"/>
          <w:szCs w:val="28"/>
        </w:rPr>
        <w:t xml:space="preserve"> колони К-2 і К-3. Нижня частина колони є відстійником (скрубером) </w:t>
      </w:r>
      <w:proofErr w:type="spellStart"/>
      <w:r w:rsidRPr="00F4157A">
        <w:rPr>
          <w:rFonts w:ascii="Times New Roman" w:hAnsi="Times New Roman" w:cs="Times New Roman"/>
          <w:sz w:val="28"/>
          <w:szCs w:val="28"/>
        </w:rPr>
        <w:t>каталізаторного</w:t>
      </w:r>
      <w:proofErr w:type="spellEnd"/>
      <w:r w:rsidRPr="00F4157A">
        <w:rPr>
          <w:rFonts w:ascii="Times New Roman" w:hAnsi="Times New Roman" w:cs="Times New Roman"/>
          <w:sz w:val="28"/>
          <w:szCs w:val="28"/>
        </w:rPr>
        <w:t xml:space="preserve"> шламу, який повертають в </w:t>
      </w:r>
      <w:proofErr w:type="spellStart"/>
      <w:r w:rsidRPr="00F4157A">
        <w:rPr>
          <w:rFonts w:ascii="Times New Roman" w:hAnsi="Times New Roman" w:cs="Times New Roman"/>
          <w:sz w:val="28"/>
          <w:szCs w:val="28"/>
        </w:rPr>
        <w:t>відпарну</w:t>
      </w:r>
      <w:proofErr w:type="spellEnd"/>
      <w:r w:rsidRPr="00F4157A">
        <w:rPr>
          <w:rFonts w:ascii="Times New Roman" w:hAnsi="Times New Roman" w:cs="Times New Roman"/>
          <w:sz w:val="28"/>
          <w:szCs w:val="28"/>
        </w:rPr>
        <w:t xml:space="preserve"> зону Р-1.</w:t>
      </w:r>
    </w:p>
    <w:p w:rsidR="00F4157A" w:rsidRPr="00F4157A" w:rsidRDefault="00F4157A" w:rsidP="008C26F9">
      <w:pPr>
        <w:spacing w:after="0"/>
        <w:ind w:firstLine="709"/>
        <w:contextualSpacing/>
        <w:jc w:val="both"/>
        <w:rPr>
          <w:rFonts w:ascii="Times New Roman" w:hAnsi="Times New Roman" w:cs="Times New Roman"/>
          <w:sz w:val="24"/>
          <w:szCs w:val="24"/>
          <w:lang w:val="ru-RU"/>
        </w:rPr>
      </w:pPr>
      <w:r w:rsidRPr="00F4157A">
        <w:rPr>
          <w:rFonts w:ascii="Times New Roman" w:hAnsi="Times New Roman" w:cs="Times New Roman"/>
          <w:sz w:val="28"/>
          <w:szCs w:val="28"/>
        </w:rPr>
        <w:lastRenderedPageBreak/>
        <w:t xml:space="preserve"> Частину важкого </w:t>
      </w:r>
      <w:proofErr w:type="spellStart"/>
      <w:r w:rsidRPr="00F4157A">
        <w:rPr>
          <w:rFonts w:ascii="Times New Roman" w:hAnsi="Times New Roman" w:cs="Times New Roman"/>
          <w:sz w:val="28"/>
          <w:szCs w:val="28"/>
        </w:rPr>
        <w:t>газойля</w:t>
      </w:r>
      <w:proofErr w:type="spellEnd"/>
      <w:r w:rsidRPr="00F4157A">
        <w:rPr>
          <w:rFonts w:ascii="Times New Roman" w:hAnsi="Times New Roman" w:cs="Times New Roman"/>
          <w:sz w:val="28"/>
          <w:szCs w:val="28"/>
        </w:rPr>
        <w:t xml:space="preserve"> подають в вузол змішування ліфт-реактора як </w:t>
      </w:r>
      <w:proofErr w:type="spellStart"/>
      <w:r w:rsidRPr="00F4157A">
        <w:rPr>
          <w:rFonts w:ascii="Times New Roman" w:hAnsi="Times New Roman" w:cs="Times New Roman"/>
          <w:sz w:val="28"/>
          <w:szCs w:val="28"/>
        </w:rPr>
        <w:t>рециркулят</w:t>
      </w:r>
      <w:proofErr w:type="spellEnd"/>
      <w:r w:rsidRPr="00F4157A">
        <w:rPr>
          <w:rFonts w:ascii="Times New Roman" w:hAnsi="Times New Roman" w:cs="Times New Roman"/>
          <w:sz w:val="28"/>
          <w:szCs w:val="28"/>
        </w:rPr>
        <w:t xml:space="preserve">. З верху колони виводять суміш парів бензину, води і газів крекінгу, яку після охолодження і конденсації поділяють в газосепараторі С-1 на газ, нестабільний бензин, що направляються в блок </w:t>
      </w:r>
      <w:proofErr w:type="spellStart"/>
      <w:r w:rsidRPr="00F4157A">
        <w:rPr>
          <w:rFonts w:ascii="Times New Roman" w:hAnsi="Times New Roman" w:cs="Times New Roman"/>
          <w:sz w:val="28"/>
          <w:szCs w:val="28"/>
        </w:rPr>
        <w:t>газофракціювання</w:t>
      </w:r>
      <w:proofErr w:type="spellEnd"/>
      <w:r w:rsidRPr="00F4157A">
        <w:rPr>
          <w:rFonts w:ascii="Times New Roman" w:hAnsi="Times New Roman" w:cs="Times New Roman"/>
          <w:sz w:val="28"/>
          <w:szCs w:val="28"/>
        </w:rPr>
        <w:t xml:space="preserve"> і стабілізації бензину. Водний конденсат після очищення від сірчистих сполук виводять з установки. </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b/>
          <w:i/>
          <w:sz w:val="28"/>
          <w:szCs w:val="28"/>
        </w:rPr>
        <w:t>Сучасні і перспективні процеси каталітичного крекінгу з двоступінчастим регенератором</w:t>
      </w:r>
      <w:r w:rsidRPr="00F4157A">
        <w:rPr>
          <w:rFonts w:ascii="Times New Roman" w:hAnsi="Times New Roman" w:cs="Times New Roman"/>
          <w:b/>
          <w:sz w:val="28"/>
          <w:szCs w:val="28"/>
        </w:rPr>
        <w:t>.</w:t>
      </w:r>
      <w:r w:rsidRPr="00F4157A">
        <w:rPr>
          <w:rFonts w:ascii="Times New Roman" w:hAnsi="Times New Roman" w:cs="Times New Roman"/>
          <w:sz w:val="28"/>
          <w:szCs w:val="28"/>
        </w:rPr>
        <w:t xml:space="preserve"> У США, Японії, Китаї, Індонезії, Південній Кореї і країнах Західної Європи широкого поширення набули установки каталітичного крекінгу ліфт-реакторного типу ККЛР (III покоління) з двоступінчастим регенератором для переробки залишкових видів сировини. На цих установках продуктивністю від 2 до 4 </w:t>
      </w:r>
      <w:proofErr w:type="spellStart"/>
      <w:r w:rsidRPr="00F4157A">
        <w:rPr>
          <w:rFonts w:ascii="Times New Roman" w:hAnsi="Times New Roman" w:cs="Times New Roman"/>
          <w:sz w:val="28"/>
          <w:szCs w:val="28"/>
        </w:rPr>
        <w:t>млн</w:t>
      </w:r>
      <w:proofErr w:type="spellEnd"/>
      <w:r w:rsidRPr="00F4157A">
        <w:rPr>
          <w:rFonts w:ascii="Times New Roman" w:hAnsi="Times New Roman" w:cs="Times New Roman"/>
          <w:sz w:val="28"/>
          <w:szCs w:val="28"/>
        </w:rPr>
        <w:t xml:space="preserve"> т / рік переробляють переважно суміші </w:t>
      </w:r>
      <w:proofErr w:type="spellStart"/>
      <w:r w:rsidRPr="00F4157A">
        <w:rPr>
          <w:rFonts w:ascii="Times New Roman" w:hAnsi="Times New Roman" w:cs="Times New Roman"/>
          <w:sz w:val="28"/>
          <w:szCs w:val="28"/>
        </w:rPr>
        <w:t>прямогонних</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газойлів</w:t>
      </w:r>
      <w:proofErr w:type="spellEnd"/>
      <w:r w:rsidRPr="00F4157A">
        <w:rPr>
          <w:rFonts w:ascii="Times New Roman" w:hAnsi="Times New Roman" w:cs="Times New Roman"/>
          <w:sz w:val="28"/>
          <w:szCs w:val="28"/>
        </w:rPr>
        <w:t xml:space="preserve"> з мазутом або </w:t>
      </w:r>
      <w:proofErr w:type="spellStart"/>
      <w:r w:rsidRPr="00F4157A">
        <w:rPr>
          <w:rFonts w:ascii="Times New Roman" w:hAnsi="Times New Roman" w:cs="Times New Roman"/>
          <w:sz w:val="28"/>
          <w:szCs w:val="28"/>
        </w:rPr>
        <w:t>гідроочищенних</w:t>
      </w:r>
      <w:proofErr w:type="spellEnd"/>
      <w:r w:rsidRPr="00F4157A">
        <w:rPr>
          <w:rFonts w:ascii="Times New Roman" w:hAnsi="Times New Roman" w:cs="Times New Roman"/>
          <w:sz w:val="28"/>
          <w:szCs w:val="28"/>
        </w:rPr>
        <w:t xml:space="preserve"> мазутом, рідше з гудроном після </w:t>
      </w:r>
      <w:proofErr w:type="spellStart"/>
      <w:r w:rsidRPr="00F4157A">
        <w:rPr>
          <w:rFonts w:ascii="Times New Roman" w:hAnsi="Times New Roman" w:cs="Times New Roman"/>
          <w:sz w:val="28"/>
          <w:szCs w:val="28"/>
        </w:rPr>
        <w:t>деметалізації</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деасфальтизації</w:t>
      </w:r>
      <w:proofErr w:type="spellEnd"/>
      <w:r w:rsidRPr="00F4157A">
        <w:rPr>
          <w:rFonts w:ascii="Times New Roman" w:hAnsi="Times New Roman" w:cs="Times New Roman"/>
          <w:sz w:val="28"/>
          <w:szCs w:val="28"/>
        </w:rPr>
        <w:t xml:space="preserve"> або без підготовки з коксівністю до 8 ... 10% і вмістом суми ванадію і нікелю до 66 мг/кг. Загальною характерною особливістю цих процесів є наявність в регенераторах холодильників (</w:t>
      </w:r>
      <w:proofErr w:type="spellStart"/>
      <w:r w:rsidRPr="00F4157A">
        <w:rPr>
          <w:rFonts w:ascii="Times New Roman" w:hAnsi="Times New Roman" w:cs="Times New Roman"/>
          <w:sz w:val="28"/>
          <w:szCs w:val="28"/>
        </w:rPr>
        <w:t>комбусторів</w:t>
      </w:r>
      <w:proofErr w:type="spellEnd"/>
      <w:r w:rsidRPr="00F4157A">
        <w:rPr>
          <w:rFonts w:ascii="Times New Roman" w:hAnsi="Times New Roman" w:cs="Times New Roman"/>
          <w:sz w:val="28"/>
          <w:szCs w:val="28"/>
        </w:rPr>
        <w:t xml:space="preserve">) каталізатора для зняття надлишкового тепла регенерації. Відрізняються вони один від одного (рис. 7.2) перш за все розташуванням ступенів регенерації (нижнім - мал. 7.2б, або верхнім - мал. 7.2а - розташуванням першого ступеня), а також способом відводу димових газів регенерації (з кожної рис. 7.2б або з останньої - рис. 7.2а ступенів). Відмітна особливість реакторного блоку процесу </w:t>
      </w:r>
      <w:proofErr w:type="spellStart"/>
      <w:r w:rsidRPr="00F4157A">
        <w:rPr>
          <w:rFonts w:ascii="Times New Roman" w:hAnsi="Times New Roman" w:cs="Times New Roman"/>
          <w:sz w:val="28"/>
          <w:szCs w:val="28"/>
        </w:rPr>
        <w:t>Ейч-Оу-Сі</w:t>
      </w:r>
      <w:proofErr w:type="spellEnd"/>
      <w:r w:rsidRPr="00F4157A">
        <w:rPr>
          <w:rFonts w:ascii="Times New Roman" w:hAnsi="Times New Roman" w:cs="Times New Roman"/>
          <w:sz w:val="28"/>
          <w:szCs w:val="28"/>
        </w:rPr>
        <w:t xml:space="preserve"> (фірма </w:t>
      </w:r>
      <w:proofErr w:type="spellStart"/>
      <w:r w:rsidRPr="00F4157A">
        <w:rPr>
          <w:rFonts w:ascii="Times New Roman" w:hAnsi="Times New Roman" w:cs="Times New Roman"/>
          <w:sz w:val="28"/>
          <w:szCs w:val="28"/>
        </w:rPr>
        <w:t>Келлог</w:t>
      </w:r>
      <w:proofErr w:type="spellEnd"/>
      <w:r w:rsidRPr="00F4157A">
        <w:rPr>
          <w:rFonts w:ascii="Times New Roman" w:hAnsi="Times New Roman" w:cs="Times New Roman"/>
          <w:sz w:val="28"/>
          <w:szCs w:val="28"/>
        </w:rPr>
        <w:t>) – співвісне розташування реактора і регенератора із зовнішнім монтажем ліфт-реактора (на рисунку не показано).</w:t>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lastRenderedPageBreak/>
        <w:drawing>
          <wp:inline distT="0" distB="0" distL="0" distR="0">
            <wp:extent cx="3959374" cy="5443369"/>
            <wp:effectExtent l="19050" t="0" r="3026" b="0"/>
            <wp:docPr id="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a:srcRect/>
                    <a:stretch>
                      <a:fillRect/>
                    </a:stretch>
                  </pic:blipFill>
                  <pic:spPr bwMode="auto">
                    <a:xfrm>
                      <a:off x="0" y="0"/>
                      <a:ext cx="3965791" cy="5452191"/>
                    </a:xfrm>
                    <a:prstGeom prst="rect">
                      <a:avLst/>
                    </a:prstGeom>
                    <a:noFill/>
                    <a:ln w="9525">
                      <a:noFill/>
                      <a:miter lim="800000"/>
                      <a:headEnd/>
                      <a:tailEnd/>
                    </a:ln>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Рис. 7.2.  Принципова схема реакторного блоку установки КК з двоступінчастим регенератором: а – </w:t>
      </w:r>
      <w:r w:rsidRPr="00F4157A">
        <w:rPr>
          <w:rFonts w:ascii="Times New Roman" w:hAnsi="Times New Roman" w:cs="Times New Roman"/>
          <w:sz w:val="28"/>
          <w:szCs w:val="28"/>
          <w:lang w:val="en-US"/>
        </w:rPr>
        <w:t>RCC</w:t>
      </w:r>
      <w:r w:rsidRPr="00F4157A">
        <w:rPr>
          <w:rFonts w:ascii="Times New Roman" w:hAnsi="Times New Roman" w:cs="Times New Roman"/>
          <w:sz w:val="28"/>
          <w:szCs w:val="28"/>
        </w:rPr>
        <w:t xml:space="preserve">, б – </w:t>
      </w:r>
      <w:r w:rsidRPr="00F4157A">
        <w:rPr>
          <w:rFonts w:ascii="Times New Roman" w:hAnsi="Times New Roman" w:cs="Times New Roman"/>
          <w:sz w:val="28"/>
          <w:szCs w:val="28"/>
          <w:lang w:val="en-US"/>
        </w:rPr>
        <w:t>R</w:t>
      </w:r>
      <w:r w:rsidRPr="00F4157A">
        <w:rPr>
          <w:rFonts w:ascii="Times New Roman" w:hAnsi="Times New Roman" w:cs="Times New Roman"/>
          <w:sz w:val="28"/>
          <w:szCs w:val="28"/>
          <w:lang w:val="ru-RU"/>
        </w:rPr>
        <w:t>-2-</w:t>
      </w:r>
      <w:r w:rsidRPr="00F4157A">
        <w:rPr>
          <w:rFonts w:ascii="Times New Roman" w:hAnsi="Times New Roman" w:cs="Times New Roman"/>
          <w:sz w:val="28"/>
          <w:szCs w:val="28"/>
          <w:lang w:val="en-US"/>
        </w:rPr>
        <w:t>R</w:t>
      </w:r>
      <w:r w:rsidRPr="00F4157A">
        <w:rPr>
          <w:rFonts w:ascii="Times New Roman" w:hAnsi="Times New Roman" w:cs="Times New Roman"/>
          <w:sz w:val="28"/>
          <w:szCs w:val="28"/>
          <w:lang w:val="ru-RU"/>
        </w:rPr>
        <w:t xml:space="preserve">, </w:t>
      </w:r>
      <w:r w:rsidRPr="00F4157A">
        <w:rPr>
          <w:rFonts w:ascii="Times New Roman" w:hAnsi="Times New Roman" w:cs="Times New Roman"/>
          <w:sz w:val="28"/>
          <w:szCs w:val="28"/>
        </w:rPr>
        <w:t>а – ККМС.</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На установках, на яких утилізують залишкові види сировини, на відміну від переробних вакуумних та </w:t>
      </w:r>
      <w:proofErr w:type="spellStart"/>
      <w:r w:rsidRPr="00F4157A">
        <w:rPr>
          <w:rFonts w:ascii="Times New Roman" w:hAnsi="Times New Roman" w:cs="Times New Roman"/>
          <w:sz w:val="28"/>
          <w:szCs w:val="28"/>
        </w:rPr>
        <w:t>глибоковакуумних</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газойлів</w:t>
      </w:r>
      <w:proofErr w:type="spellEnd"/>
      <w:r w:rsidRPr="00F4157A">
        <w:rPr>
          <w:rFonts w:ascii="Times New Roman" w:hAnsi="Times New Roman" w:cs="Times New Roman"/>
          <w:sz w:val="28"/>
          <w:szCs w:val="28"/>
        </w:rPr>
        <w:t xml:space="preserve">, попередній підігрів сировини в порівнянні знижений на 30 ° С, t в реакторі і регенераторі підвищені приблизно на 10 і 25 °С відповідно, використовується </w:t>
      </w:r>
      <w:proofErr w:type="spellStart"/>
      <w:r w:rsidRPr="00F4157A">
        <w:rPr>
          <w:rFonts w:ascii="Times New Roman" w:hAnsi="Times New Roman" w:cs="Times New Roman"/>
          <w:sz w:val="28"/>
          <w:szCs w:val="28"/>
        </w:rPr>
        <w:t>допал</w:t>
      </w:r>
      <w:proofErr w:type="spellEnd"/>
      <w:r w:rsidRPr="00F4157A">
        <w:rPr>
          <w:rFonts w:ascii="Times New Roman" w:hAnsi="Times New Roman" w:cs="Times New Roman"/>
          <w:sz w:val="28"/>
          <w:szCs w:val="28"/>
        </w:rPr>
        <w:t xml:space="preserve"> СО, іноді збагачення повітря киснем, пасивація, впорскування водяної пари на розпил сировини і більш ефективні форсунки. З переходом на переробку залишкових видів сировини істотно підвищилася концентрація металів на рівноважних каталізаторах, що призвело до підвищення витрат каталізаторів (від 0,5 до 4 кг / м3).</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У процесах RCC, R-2-R і </w:t>
      </w:r>
      <w:proofErr w:type="spellStart"/>
      <w:r w:rsidRPr="00F4157A">
        <w:rPr>
          <w:rFonts w:ascii="Times New Roman" w:hAnsi="Times New Roman" w:cs="Times New Roman"/>
          <w:sz w:val="28"/>
          <w:szCs w:val="28"/>
        </w:rPr>
        <w:t>НОС</w:t>
      </w:r>
      <w:proofErr w:type="spellEnd"/>
      <w:r w:rsidRPr="00F4157A">
        <w:rPr>
          <w:rFonts w:ascii="Times New Roman" w:hAnsi="Times New Roman" w:cs="Times New Roman"/>
          <w:sz w:val="28"/>
          <w:szCs w:val="28"/>
        </w:rPr>
        <w:t xml:space="preserve"> досягається вихід ≈ 55 ... 65% об. бензину (початок кипіння - 220 ° С) і 22 ... 28% об. ΣС</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-С</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(таблиця 7.1). </w:t>
      </w:r>
    </w:p>
    <w:p w:rsidR="00F4157A" w:rsidRPr="00F4157A" w:rsidRDefault="00F4157A" w:rsidP="008C26F9">
      <w:pPr>
        <w:spacing w:after="0"/>
        <w:ind w:firstLine="709"/>
        <w:contextualSpacing/>
        <w:jc w:val="both"/>
        <w:rPr>
          <w:rFonts w:ascii="Times New Roman" w:hAnsi="Times New Roman" w:cs="Times New Roman"/>
          <w:sz w:val="24"/>
          <w:szCs w:val="24"/>
          <w:lang w:val="ru-RU"/>
        </w:rPr>
      </w:pPr>
    </w:p>
    <w:p w:rsidR="00F4157A" w:rsidRPr="00F4157A" w:rsidRDefault="00F4157A" w:rsidP="008C26F9">
      <w:pPr>
        <w:spacing w:after="0"/>
        <w:ind w:firstLine="709"/>
        <w:contextualSpacing/>
        <w:jc w:val="both"/>
        <w:rPr>
          <w:rFonts w:ascii="Times New Roman" w:hAnsi="Times New Roman" w:cs="Times New Roman"/>
          <w:sz w:val="24"/>
          <w:szCs w:val="24"/>
          <w:lang w:val="ru-RU"/>
        </w:rPr>
      </w:pPr>
    </w:p>
    <w:p w:rsidR="00F4157A" w:rsidRPr="00F4157A" w:rsidRDefault="00F4157A" w:rsidP="008C26F9">
      <w:pPr>
        <w:spacing w:after="0"/>
        <w:ind w:firstLine="709"/>
        <w:contextualSpacing/>
        <w:jc w:val="center"/>
        <w:rPr>
          <w:rFonts w:ascii="Times New Roman" w:hAnsi="Times New Roman" w:cs="Times New Roman"/>
          <w:b/>
          <w:sz w:val="28"/>
          <w:szCs w:val="28"/>
          <w:lang w:val="ru-RU"/>
        </w:rPr>
      </w:pPr>
      <w:r w:rsidRPr="00F4157A">
        <w:rPr>
          <w:rFonts w:ascii="Times New Roman" w:hAnsi="Times New Roman" w:cs="Times New Roman"/>
          <w:sz w:val="28"/>
          <w:szCs w:val="28"/>
        </w:rPr>
        <w:t>Таблиця 7.1</w:t>
      </w:r>
      <w:r w:rsidRPr="00F4157A">
        <w:rPr>
          <w:rFonts w:ascii="Times New Roman" w:hAnsi="Times New Roman" w:cs="Times New Roman"/>
          <w:b/>
          <w:sz w:val="28"/>
          <w:szCs w:val="28"/>
        </w:rPr>
        <w:t xml:space="preserve"> - Якість сировини і виходи продуктів ККЛР</w:t>
      </w:r>
    </w:p>
    <w:p w:rsidR="00F4157A" w:rsidRPr="00F4157A" w:rsidRDefault="00F4157A" w:rsidP="008C26F9">
      <w:pPr>
        <w:spacing w:after="0"/>
        <w:ind w:firstLine="709"/>
        <w:contextualSpacing/>
        <w:jc w:val="center"/>
        <w:rPr>
          <w:rFonts w:ascii="Times New Roman" w:hAnsi="Times New Roman" w:cs="Times New Roman"/>
          <w:b/>
          <w:sz w:val="28"/>
          <w:szCs w:val="28"/>
          <w:lang w:val="ru-RU"/>
        </w:rPr>
      </w:pPr>
    </w:p>
    <w:p w:rsidR="00F4157A" w:rsidRPr="00F4157A" w:rsidRDefault="00F4157A" w:rsidP="008C26F9">
      <w:pPr>
        <w:spacing w:after="0"/>
        <w:ind w:firstLine="709"/>
        <w:contextualSpacing/>
        <w:jc w:val="center"/>
        <w:rPr>
          <w:rFonts w:ascii="Times New Roman" w:hAnsi="Times New Roman" w:cs="Times New Roman"/>
          <w:sz w:val="24"/>
          <w:szCs w:val="24"/>
        </w:rPr>
      </w:pPr>
    </w:p>
    <w:tbl>
      <w:tblPr>
        <w:tblStyle w:val="a5"/>
        <w:tblW w:w="0" w:type="auto"/>
        <w:tblLook w:val="04A0"/>
      </w:tblPr>
      <w:tblGrid>
        <w:gridCol w:w="3794"/>
        <w:gridCol w:w="2126"/>
        <w:gridCol w:w="2126"/>
        <w:gridCol w:w="1809"/>
      </w:tblGrid>
      <w:tr w:rsidR="00F4157A" w:rsidRPr="00F4157A" w:rsidTr="0038198D">
        <w:tc>
          <w:tcPr>
            <w:tcW w:w="3794"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Параметр</w:t>
            </w:r>
          </w:p>
        </w:tc>
        <w:tc>
          <w:tcPr>
            <w:tcW w:w="212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lang w:val="en-US"/>
              </w:rPr>
              <w:t>RCC,</w:t>
            </w:r>
            <w:r w:rsidRPr="00F4157A">
              <w:rPr>
                <w:rFonts w:ascii="Times New Roman" w:hAnsi="Times New Roman" w:cs="Times New Roman"/>
                <w:sz w:val="24"/>
                <w:szCs w:val="24"/>
              </w:rPr>
              <w:t xml:space="preserve"> мазут</w:t>
            </w:r>
          </w:p>
        </w:tc>
        <w:tc>
          <w:tcPr>
            <w:tcW w:w="212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lang w:val="en-US"/>
              </w:rPr>
              <w:t>R-2-R,</w:t>
            </w:r>
            <w:r w:rsidRPr="00F4157A">
              <w:rPr>
                <w:rFonts w:ascii="Times New Roman" w:hAnsi="Times New Roman" w:cs="Times New Roman"/>
                <w:sz w:val="24"/>
                <w:szCs w:val="24"/>
              </w:rPr>
              <w:t xml:space="preserve"> мазут</w:t>
            </w:r>
          </w:p>
        </w:tc>
        <w:tc>
          <w:tcPr>
            <w:tcW w:w="1809" w:type="dxa"/>
          </w:tcPr>
          <w:p w:rsidR="00F4157A" w:rsidRPr="00F4157A" w:rsidRDefault="00F4157A" w:rsidP="008C26F9">
            <w:pPr>
              <w:spacing w:line="276" w:lineRule="auto"/>
              <w:contextualSpacing/>
              <w:jc w:val="center"/>
              <w:rPr>
                <w:rFonts w:ascii="Times New Roman" w:hAnsi="Times New Roman" w:cs="Times New Roman"/>
                <w:sz w:val="24"/>
                <w:szCs w:val="24"/>
              </w:rPr>
            </w:pPr>
            <w:proofErr w:type="spellStart"/>
            <w:r w:rsidRPr="00F4157A">
              <w:rPr>
                <w:rFonts w:ascii="Times New Roman" w:hAnsi="Times New Roman" w:cs="Times New Roman"/>
                <w:sz w:val="24"/>
                <w:szCs w:val="24"/>
              </w:rPr>
              <w:t>НОС</w:t>
            </w:r>
            <w:proofErr w:type="spellEnd"/>
            <w:r w:rsidRPr="00F4157A">
              <w:rPr>
                <w:rFonts w:ascii="Times New Roman" w:hAnsi="Times New Roman" w:cs="Times New Roman"/>
                <w:sz w:val="24"/>
                <w:szCs w:val="24"/>
                <w:lang w:val="en-US"/>
              </w:rPr>
              <w:t>,</w:t>
            </w:r>
            <w:r w:rsidRPr="00F4157A">
              <w:rPr>
                <w:rFonts w:ascii="Times New Roman" w:hAnsi="Times New Roman" w:cs="Times New Roman"/>
                <w:sz w:val="24"/>
                <w:szCs w:val="24"/>
              </w:rPr>
              <w:t xml:space="preserve"> мазут</w:t>
            </w:r>
          </w:p>
        </w:tc>
      </w:tr>
      <w:tr w:rsidR="00F4157A" w:rsidRPr="00F4157A" w:rsidTr="0038198D">
        <w:tc>
          <w:tcPr>
            <w:tcW w:w="3794" w:type="dxa"/>
          </w:tcPr>
          <w:p w:rsidR="00F4157A" w:rsidRPr="00F4157A" w:rsidRDefault="00F4157A" w:rsidP="008C26F9">
            <w:pPr>
              <w:spacing w:line="276" w:lineRule="auto"/>
              <w:contextualSpacing/>
              <w:jc w:val="both"/>
              <w:rPr>
                <w:rFonts w:ascii="Times New Roman" w:hAnsi="Times New Roman" w:cs="Times New Roman"/>
                <w:sz w:val="24"/>
                <w:szCs w:val="24"/>
              </w:rPr>
            </w:pPr>
            <w:proofErr w:type="spellStart"/>
            <w:r w:rsidRPr="00F4157A">
              <w:rPr>
                <w:rFonts w:ascii="Times New Roman" w:hAnsi="Times New Roman" w:cs="Times New Roman"/>
                <w:sz w:val="24"/>
                <w:szCs w:val="24"/>
              </w:rPr>
              <w:t>Коксованість</w:t>
            </w:r>
            <w:proofErr w:type="spellEnd"/>
            <w:r w:rsidRPr="00F4157A">
              <w:rPr>
                <w:rFonts w:ascii="Times New Roman" w:hAnsi="Times New Roman" w:cs="Times New Roman"/>
                <w:sz w:val="24"/>
                <w:szCs w:val="24"/>
              </w:rPr>
              <w:t xml:space="preserve"> по </w:t>
            </w:r>
            <w:proofErr w:type="spellStart"/>
            <w:r w:rsidRPr="00F4157A">
              <w:rPr>
                <w:rFonts w:ascii="Times New Roman" w:hAnsi="Times New Roman" w:cs="Times New Roman"/>
                <w:sz w:val="24"/>
                <w:szCs w:val="24"/>
              </w:rPr>
              <w:t>Кондрасону</w:t>
            </w:r>
            <w:proofErr w:type="spellEnd"/>
          </w:p>
        </w:tc>
        <w:tc>
          <w:tcPr>
            <w:tcW w:w="2126" w:type="dxa"/>
          </w:tcPr>
          <w:p w:rsidR="00F4157A" w:rsidRPr="00F4157A" w:rsidRDefault="00F4157A" w:rsidP="008C26F9">
            <w:pPr>
              <w:pStyle w:val="aa"/>
              <w:spacing w:line="276" w:lineRule="auto"/>
              <w:rPr>
                <w:rFonts w:ascii="Times New Roman" w:hAnsi="Times New Roman" w:cs="Times New Roman"/>
                <w:b/>
                <w:sz w:val="24"/>
                <w:szCs w:val="24"/>
              </w:rPr>
            </w:pPr>
            <w:r w:rsidRPr="00F4157A">
              <w:rPr>
                <w:rFonts w:ascii="Times New Roman" w:hAnsi="Times New Roman" w:cs="Times New Roman"/>
                <w:sz w:val="24"/>
                <w:szCs w:val="24"/>
              </w:rPr>
              <w:t>—</w:t>
            </w:r>
          </w:p>
        </w:tc>
        <w:tc>
          <w:tcPr>
            <w:tcW w:w="2126" w:type="dxa"/>
          </w:tcPr>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rPr>
              <w:t>6</w:t>
            </w:r>
            <w:r w:rsidRPr="00F4157A">
              <w:rPr>
                <w:rFonts w:ascii="Times New Roman" w:hAnsi="Times New Roman" w:cs="Times New Roman"/>
                <w:sz w:val="24"/>
                <w:szCs w:val="24"/>
                <w:lang w:val="en-US"/>
              </w:rPr>
              <w:t>,0</w:t>
            </w:r>
          </w:p>
        </w:tc>
        <w:tc>
          <w:tcPr>
            <w:tcW w:w="1809" w:type="dxa"/>
          </w:tcPr>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5,9</w:t>
            </w:r>
          </w:p>
        </w:tc>
      </w:tr>
      <w:tr w:rsidR="00F4157A" w:rsidRPr="00F4157A" w:rsidTr="0038198D">
        <w:tc>
          <w:tcPr>
            <w:tcW w:w="3794" w:type="dxa"/>
          </w:tcPr>
          <w:p w:rsidR="00F4157A" w:rsidRPr="00F4157A" w:rsidRDefault="00F4157A" w:rsidP="008C26F9">
            <w:pPr>
              <w:spacing w:line="276" w:lineRule="auto"/>
              <w:contextualSpacing/>
              <w:jc w:val="both"/>
              <w:rPr>
                <w:rFonts w:ascii="Times New Roman" w:hAnsi="Times New Roman" w:cs="Times New Roman"/>
                <w:sz w:val="24"/>
                <w:szCs w:val="24"/>
                <w:lang w:val="ru-RU"/>
              </w:rPr>
            </w:pPr>
            <w:r w:rsidRPr="00F4157A">
              <w:rPr>
                <w:rFonts w:ascii="Times New Roman" w:hAnsi="Times New Roman" w:cs="Times New Roman"/>
                <w:sz w:val="24"/>
                <w:szCs w:val="24"/>
              </w:rPr>
              <w:t>З</w:t>
            </w:r>
            <w:r w:rsidRPr="00F4157A">
              <w:rPr>
                <w:rFonts w:ascii="Times New Roman" w:hAnsi="Times New Roman" w:cs="Times New Roman"/>
                <w:sz w:val="24"/>
                <w:szCs w:val="24"/>
                <w:lang w:val="ru-RU"/>
              </w:rPr>
              <w:t>’</w:t>
            </w:r>
            <w:r w:rsidRPr="00F4157A">
              <w:rPr>
                <w:rFonts w:ascii="Times New Roman" w:hAnsi="Times New Roman" w:cs="Times New Roman"/>
                <w:sz w:val="24"/>
                <w:szCs w:val="24"/>
              </w:rPr>
              <w:t>єднання металів (</w:t>
            </w:r>
            <w:r w:rsidRPr="00F4157A">
              <w:rPr>
                <w:rFonts w:ascii="Times New Roman" w:hAnsi="Times New Roman" w:cs="Times New Roman"/>
                <w:sz w:val="24"/>
                <w:szCs w:val="24"/>
                <w:lang w:val="en-US"/>
              </w:rPr>
              <w:t>Ni</w:t>
            </w:r>
            <w:r w:rsidRPr="00F4157A">
              <w:rPr>
                <w:rFonts w:ascii="Times New Roman" w:hAnsi="Times New Roman" w:cs="Times New Roman"/>
                <w:sz w:val="24"/>
                <w:szCs w:val="24"/>
                <w:lang w:val="ru-RU"/>
              </w:rPr>
              <w:t>+</w:t>
            </w:r>
            <w:r w:rsidRPr="00F4157A">
              <w:rPr>
                <w:rFonts w:ascii="Times New Roman" w:hAnsi="Times New Roman" w:cs="Times New Roman"/>
                <w:sz w:val="24"/>
                <w:szCs w:val="24"/>
                <w:lang w:val="en-US"/>
              </w:rPr>
              <w:t>V</w:t>
            </w:r>
            <w:r w:rsidRPr="00F4157A">
              <w:rPr>
                <w:rFonts w:ascii="Times New Roman" w:hAnsi="Times New Roman" w:cs="Times New Roman"/>
                <w:sz w:val="24"/>
                <w:szCs w:val="24"/>
                <w:lang w:val="ru-RU"/>
              </w:rPr>
              <w:t xml:space="preserve">), </w:t>
            </w:r>
            <w:r w:rsidRPr="00F4157A">
              <w:rPr>
                <w:rFonts w:ascii="Times New Roman" w:hAnsi="Times New Roman" w:cs="Times New Roman"/>
                <w:sz w:val="24"/>
                <w:szCs w:val="24"/>
              </w:rPr>
              <w:t>г</w:t>
            </w:r>
            <w:r w:rsidRPr="00F4157A">
              <w:rPr>
                <w:rFonts w:ascii="Times New Roman" w:hAnsi="Times New Roman" w:cs="Times New Roman"/>
                <w:sz w:val="24"/>
                <w:szCs w:val="24"/>
                <w:lang w:val="ru-RU"/>
              </w:rPr>
              <w:t>/т</w:t>
            </w:r>
          </w:p>
        </w:tc>
        <w:tc>
          <w:tcPr>
            <w:tcW w:w="212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44</w:t>
            </w:r>
            <w:r w:rsidRPr="00F4157A">
              <w:rPr>
                <w:rFonts w:ascii="Times New Roman" w:hAnsi="Times New Roman" w:cs="Times New Roman"/>
                <w:sz w:val="24"/>
                <w:szCs w:val="24"/>
                <w:lang w:val="en-US"/>
              </w:rPr>
              <w:t>,</w:t>
            </w:r>
            <w:r w:rsidRPr="00F4157A">
              <w:rPr>
                <w:rFonts w:ascii="Times New Roman" w:hAnsi="Times New Roman" w:cs="Times New Roman"/>
                <w:sz w:val="24"/>
                <w:szCs w:val="24"/>
              </w:rPr>
              <w:t>0</w:t>
            </w:r>
          </w:p>
        </w:tc>
        <w:tc>
          <w:tcPr>
            <w:tcW w:w="2126" w:type="dxa"/>
          </w:tcPr>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22,0</w:t>
            </w:r>
          </w:p>
        </w:tc>
        <w:tc>
          <w:tcPr>
            <w:tcW w:w="1809" w:type="dxa"/>
          </w:tcPr>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29,3</w:t>
            </w:r>
          </w:p>
        </w:tc>
      </w:tr>
      <w:tr w:rsidR="00F4157A" w:rsidRPr="00F4157A" w:rsidTr="0038198D">
        <w:tc>
          <w:tcPr>
            <w:tcW w:w="3794" w:type="dxa"/>
          </w:tcPr>
          <w:p w:rsidR="00F4157A" w:rsidRPr="00F4157A" w:rsidRDefault="00F4157A" w:rsidP="008C26F9">
            <w:pPr>
              <w:spacing w:line="276" w:lineRule="auto"/>
              <w:contextualSpacing/>
              <w:jc w:val="both"/>
              <w:rPr>
                <w:rFonts w:ascii="Times New Roman" w:hAnsi="Times New Roman" w:cs="Times New Roman"/>
                <w:sz w:val="24"/>
                <w:szCs w:val="24"/>
                <w:lang w:val="ru-RU"/>
              </w:rPr>
            </w:pPr>
            <w:r w:rsidRPr="00F4157A">
              <w:rPr>
                <w:rFonts w:ascii="Times New Roman" w:hAnsi="Times New Roman" w:cs="Times New Roman"/>
                <w:sz w:val="24"/>
                <w:szCs w:val="24"/>
              </w:rPr>
              <w:t>Вихід</w:t>
            </w:r>
            <w:r w:rsidRPr="00F4157A">
              <w:rPr>
                <w:rFonts w:ascii="Times New Roman" w:hAnsi="Times New Roman" w:cs="Times New Roman"/>
                <w:sz w:val="24"/>
                <w:szCs w:val="24"/>
                <w:lang w:val="ru-RU"/>
              </w:rPr>
              <w:t>:</w:t>
            </w:r>
          </w:p>
          <w:p w:rsidR="00F4157A" w:rsidRPr="00F4157A" w:rsidRDefault="00F4157A" w:rsidP="008C26F9">
            <w:pPr>
              <w:spacing w:line="276" w:lineRule="auto"/>
              <w:contextualSpacing/>
              <w:jc w:val="both"/>
              <w:rPr>
                <w:rFonts w:ascii="Times New Roman" w:hAnsi="Times New Roman" w:cs="Times New Roman"/>
                <w:sz w:val="24"/>
                <w:szCs w:val="24"/>
                <w:lang w:val="ru-RU"/>
              </w:rPr>
            </w:pPr>
            <w:r w:rsidRPr="00F4157A">
              <w:rPr>
                <w:rFonts w:ascii="Times New Roman" w:hAnsi="Times New Roman" w:cs="Times New Roman"/>
                <w:sz w:val="24"/>
                <w:szCs w:val="24"/>
              </w:rPr>
              <w:t xml:space="preserve">   с</w:t>
            </w:r>
            <w:proofErr w:type="spellStart"/>
            <w:r w:rsidRPr="00F4157A">
              <w:rPr>
                <w:rFonts w:ascii="Times New Roman" w:hAnsi="Times New Roman" w:cs="Times New Roman"/>
                <w:sz w:val="24"/>
                <w:szCs w:val="24"/>
                <w:lang w:val="ru-RU"/>
              </w:rPr>
              <w:t>ухий</w:t>
            </w:r>
            <w:proofErr w:type="spellEnd"/>
            <w:r w:rsidRPr="00F4157A">
              <w:rPr>
                <w:rFonts w:ascii="Times New Roman" w:hAnsi="Times New Roman" w:cs="Times New Roman"/>
                <w:sz w:val="24"/>
                <w:szCs w:val="24"/>
              </w:rPr>
              <w:t xml:space="preserve"> газ + Н</w:t>
            </w:r>
            <w:r w:rsidRPr="00F4157A">
              <w:rPr>
                <w:rFonts w:ascii="Times New Roman" w:hAnsi="Times New Roman" w:cs="Times New Roman"/>
                <w:sz w:val="24"/>
                <w:szCs w:val="24"/>
                <w:vertAlign w:val="subscript"/>
              </w:rPr>
              <w:t>2</w:t>
            </w:r>
            <w:r w:rsidRPr="00F4157A">
              <w:rPr>
                <w:rFonts w:ascii="Times New Roman" w:hAnsi="Times New Roman" w:cs="Times New Roman"/>
                <w:sz w:val="24"/>
                <w:szCs w:val="24"/>
                <w:lang w:val="en-US"/>
              </w:rPr>
              <w:t>S</w:t>
            </w:r>
            <w:r w:rsidRPr="00F4157A">
              <w:rPr>
                <w:rFonts w:ascii="Times New Roman" w:hAnsi="Times New Roman" w:cs="Times New Roman"/>
                <w:sz w:val="24"/>
                <w:szCs w:val="24"/>
                <w:lang w:val="ru-RU"/>
              </w:rPr>
              <w:t xml:space="preserve">, % </w:t>
            </w:r>
            <w:r w:rsidRPr="00F4157A">
              <w:rPr>
                <w:rFonts w:ascii="Times New Roman" w:hAnsi="Times New Roman" w:cs="Times New Roman"/>
                <w:sz w:val="24"/>
                <w:szCs w:val="24"/>
              </w:rPr>
              <w:t>маси</w:t>
            </w:r>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 С</w:t>
            </w:r>
            <w:r w:rsidRPr="00F4157A">
              <w:rPr>
                <w:rFonts w:ascii="Times New Roman" w:hAnsi="Times New Roman" w:cs="Times New Roman"/>
                <w:sz w:val="24"/>
                <w:szCs w:val="24"/>
                <w:vertAlign w:val="subscript"/>
              </w:rPr>
              <w:t>3</w:t>
            </w:r>
            <w:r w:rsidRPr="00F4157A">
              <w:rPr>
                <w:rFonts w:ascii="Times New Roman" w:hAnsi="Times New Roman" w:cs="Times New Roman"/>
                <w:sz w:val="24"/>
                <w:szCs w:val="24"/>
              </w:rPr>
              <w:t xml:space="preserve"> – С</w:t>
            </w:r>
            <w:r w:rsidRPr="00F4157A">
              <w:rPr>
                <w:rFonts w:ascii="Times New Roman" w:hAnsi="Times New Roman" w:cs="Times New Roman"/>
                <w:sz w:val="24"/>
                <w:szCs w:val="24"/>
                <w:vertAlign w:val="subscript"/>
              </w:rPr>
              <w:t xml:space="preserve">4 </w:t>
            </w:r>
            <w:r w:rsidRPr="00F4157A">
              <w:rPr>
                <w:rFonts w:ascii="Times New Roman" w:hAnsi="Times New Roman" w:cs="Times New Roman"/>
                <w:sz w:val="24"/>
                <w:szCs w:val="24"/>
                <w:lang w:val="ru-RU"/>
              </w:rPr>
              <w:t>,</w:t>
            </w:r>
            <w:r w:rsidRPr="00F4157A">
              <w:rPr>
                <w:rFonts w:ascii="Times New Roman" w:hAnsi="Times New Roman" w:cs="Times New Roman"/>
                <w:sz w:val="24"/>
                <w:szCs w:val="24"/>
              </w:rPr>
              <w:t xml:space="preserve"> % об.</w:t>
            </w:r>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   бензин з </w:t>
            </w:r>
            <w:proofErr w:type="spellStart"/>
            <w:r w:rsidRPr="00F4157A">
              <w:rPr>
                <w:rFonts w:ascii="Times New Roman" w:hAnsi="Times New Roman" w:cs="Times New Roman"/>
                <w:sz w:val="24"/>
                <w:szCs w:val="24"/>
              </w:rPr>
              <w:t>к.к</w:t>
            </w:r>
            <w:proofErr w:type="spellEnd"/>
            <w:r w:rsidRPr="00F4157A">
              <w:rPr>
                <w:rFonts w:ascii="Times New Roman" w:hAnsi="Times New Roman" w:cs="Times New Roman"/>
                <w:sz w:val="24"/>
                <w:szCs w:val="24"/>
              </w:rPr>
              <w:t>. 221 ° С,% об.</w:t>
            </w:r>
          </w:p>
          <w:p w:rsidR="00F4157A" w:rsidRPr="00F4157A" w:rsidRDefault="00F4157A" w:rsidP="008C26F9">
            <w:pPr>
              <w:spacing w:line="276" w:lineRule="auto"/>
              <w:contextualSpacing/>
              <w:jc w:val="both"/>
              <w:rPr>
                <w:rFonts w:ascii="Times New Roman" w:hAnsi="Times New Roman" w:cs="Times New Roman"/>
                <w:sz w:val="24"/>
                <w:szCs w:val="24"/>
              </w:rPr>
            </w:pPr>
            <w:proofErr w:type="spellStart"/>
            <w:r w:rsidRPr="00F4157A">
              <w:rPr>
                <w:rFonts w:ascii="Times New Roman" w:hAnsi="Times New Roman" w:cs="Times New Roman"/>
                <w:sz w:val="24"/>
                <w:szCs w:val="24"/>
              </w:rPr>
              <w:t>Легк.газойль</w:t>
            </w:r>
            <w:proofErr w:type="spellEnd"/>
            <w:r w:rsidRPr="00F4157A">
              <w:rPr>
                <w:rFonts w:ascii="Times New Roman" w:hAnsi="Times New Roman" w:cs="Times New Roman"/>
                <w:sz w:val="24"/>
                <w:szCs w:val="24"/>
              </w:rPr>
              <w:t xml:space="preserve"> з </w:t>
            </w:r>
            <w:proofErr w:type="spellStart"/>
            <w:r w:rsidRPr="00F4157A">
              <w:rPr>
                <w:rFonts w:ascii="Times New Roman" w:hAnsi="Times New Roman" w:cs="Times New Roman"/>
                <w:sz w:val="24"/>
                <w:szCs w:val="24"/>
              </w:rPr>
              <w:t>к.к</w:t>
            </w:r>
            <w:proofErr w:type="spellEnd"/>
            <w:r w:rsidRPr="00F4157A">
              <w:rPr>
                <w:rFonts w:ascii="Times New Roman" w:hAnsi="Times New Roman" w:cs="Times New Roman"/>
                <w:sz w:val="24"/>
                <w:szCs w:val="24"/>
              </w:rPr>
              <w:t>. 343 ° С,% об.</w:t>
            </w:r>
          </w:p>
          <w:p w:rsidR="00F4157A" w:rsidRPr="00F4157A" w:rsidRDefault="00F4157A" w:rsidP="008C26F9">
            <w:pPr>
              <w:spacing w:line="276" w:lineRule="auto"/>
              <w:contextualSpacing/>
              <w:jc w:val="both"/>
              <w:rPr>
                <w:rFonts w:ascii="Times New Roman" w:hAnsi="Times New Roman" w:cs="Times New Roman"/>
                <w:sz w:val="24"/>
                <w:szCs w:val="24"/>
              </w:rPr>
            </w:pPr>
            <w:proofErr w:type="spellStart"/>
            <w:r w:rsidRPr="00F4157A">
              <w:rPr>
                <w:rFonts w:ascii="Times New Roman" w:hAnsi="Times New Roman" w:cs="Times New Roman"/>
                <w:sz w:val="24"/>
                <w:szCs w:val="24"/>
              </w:rPr>
              <w:t>Важк.газойль</w:t>
            </w:r>
            <w:proofErr w:type="spellEnd"/>
            <w:r w:rsidRPr="00F4157A">
              <w:rPr>
                <w:rFonts w:ascii="Times New Roman" w:hAnsi="Times New Roman" w:cs="Times New Roman"/>
                <w:sz w:val="24"/>
                <w:szCs w:val="24"/>
              </w:rPr>
              <w:t>&gt; 343 ° С,% об.</w:t>
            </w:r>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   кокс</w:t>
            </w:r>
            <w:r w:rsidRPr="00F4157A">
              <w:rPr>
                <w:rFonts w:ascii="Times New Roman" w:hAnsi="Times New Roman" w:cs="Times New Roman"/>
                <w:sz w:val="24"/>
                <w:szCs w:val="24"/>
                <w:lang w:val="ru-RU"/>
              </w:rPr>
              <w:t>,</w:t>
            </w:r>
            <w:r w:rsidRPr="00F4157A">
              <w:rPr>
                <w:rFonts w:ascii="Times New Roman" w:hAnsi="Times New Roman" w:cs="Times New Roman"/>
                <w:sz w:val="24"/>
                <w:szCs w:val="24"/>
              </w:rPr>
              <w:t xml:space="preserve"> % маси</w:t>
            </w:r>
          </w:p>
          <w:p w:rsidR="00F4157A" w:rsidRPr="00F4157A" w:rsidRDefault="00F4157A" w:rsidP="008C26F9">
            <w:pPr>
              <w:spacing w:line="276" w:lineRule="auto"/>
              <w:contextualSpacing/>
              <w:jc w:val="both"/>
              <w:rPr>
                <w:rFonts w:ascii="Times New Roman" w:hAnsi="Times New Roman" w:cs="Times New Roman"/>
                <w:sz w:val="24"/>
                <w:szCs w:val="24"/>
              </w:rPr>
            </w:pPr>
          </w:p>
        </w:tc>
        <w:tc>
          <w:tcPr>
            <w:tcW w:w="2126" w:type="dxa"/>
          </w:tcPr>
          <w:p w:rsidR="00F4157A" w:rsidRPr="00F4157A" w:rsidRDefault="00F4157A" w:rsidP="008C26F9">
            <w:pPr>
              <w:spacing w:line="276" w:lineRule="auto"/>
              <w:contextualSpacing/>
              <w:jc w:val="center"/>
              <w:rPr>
                <w:rFonts w:ascii="Times New Roman" w:hAnsi="Times New Roman" w:cs="Times New Roman"/>
                <w:b/>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3</w:t>
            </w:r>
            <w:r w:rsidRPr="00F4157A">
              <w:rPr>
                <w:rFonts w:ascii="Times New Roman" w:hAnsi="Times New Roman" w:cs="Times New Roman"/>
                <w:sz w:val="24"/>
                <w:szCs w:val="24"/>
                <w:lang w:val="en-US"/>
              </w:rPr>
              <w:t>,3</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rPr>
              <w:t>25</w:t>
            </w:r>
            <w:r w:rsidRPr="00F4157A">
              <w:rPr>
                <w:rFonts w:ascii="Times New Roman" w:hAnsi="Times New Roman" w:cs="Times New Roman"/>
                <w:sz w:val="24"/>
                <w:szCs w:val="24"/>
                <w:lang w:val="en-US"/>
              </w:rPr>
              <w:t>,2</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57,8</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15,0</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8,4</w:t>
            </w:r>
          </w:p>
          <w:p w:rsidR="00F4157A" w:rsidRPr="00F4157A" w:rsidRDefault="00F4157A" w:rsidP="008C26F9">
            <w:pPr>
              <w:spacing w:line="276" w:lineRule="auto"/>
              <w:contextualSpacing/>
              <w:jc w:val="center"/>
              <w:rPr>
                <w:rFonts w:ascii="Times New Roman" w:hAnsi="Times New Roman" w:cs="Times New Roman"/>
                <w:b/>
                <w:sz w:val="24"/>
                <w:szCs w:val="24"/>
                <w:lang w:val="en-US"/>
              </w:rPr>
            </w:pPr>
            <w:r w:rsidRPr="00F4157A">
              <w:rPr>
                <w:rFonts w:ascii="Times New Roman" w:hAnsi="Times New Roman" w:cs="Times New Roman"/>
                <w:sz w:val="24"/>
                <w:szCs w:val="24"/>
                <w:lang w:val="en-US"/>
              </w:rPr>
              <w:t>8,4</w:t>
            </w:r>
          </w:p>
        </w:tc>
        <w:tc>
          <w:tcPr>
            <w:tcW w:w="2126" w:type="dxa"/>
          </w:tcPr>
          <w:p w:rsidR="00F4157A" w:rsidRPr="00F4157A" w:rsidRDefault="00F4157A" w:rsidP="008C26F9">
            <w:pPr>
              <w:spacing w:line="276" w:lineRule="auto"/>
              <w:contextualSpacing/>
              <w:jc w:val="center"/>
              <w:rPr>
                <w:rFonts w:ascii="Times New Roman" w:hAnsi="Times New Roman" w:cs="Times New Roman"/>
                <w:b/>
                <w:sz w:val="24"/>
                <w:szCs w:val="24"/>
                <w:lang w:val="en-US"/>
              </w:rPr>
            </w:pP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4,7</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28,4</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60,9</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12,1</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5,7</w:t>
            </w:r>
          </w:p>
          <w:p w:rsidR="00F4157A" w:rsidRPr="00F4157A" w:rsidRDefault="00F4157A" w:rsidP="008C26F9">
            <w:pPr>
              <w:spacing w:line="276" w:lineRule="auto"/>
              <w:contextualSpacing/>
              <w:jc w:val="center"/>
              <w:rPr>
                <w:rFonts w:ascii="Times New Roman" w:hAnsi="Times New Roman" w:cs="Times New Roman"/>
                <w:b/>
                <w:sz w:val="24"/>
                <w:szCs w:val="24"/>
                <w:lang w:val="en-US"/>
              </w:rPr>
            </w:pPr>
            <w:r w:rsidRPr="00F4157A">
              <w:rPr>
                <w:rFonts w:ascii="Times New Roman" w:hAnsi="Times New Roman" w:cs="Times New Roman"/>
                <w:sz w:val="24"/>
                <w:szCs w:val="24"/>
                <w:lang w:val="en-US"/>
              </w:rPr>
              <w:t>7,5</w:t>
            </w:r>
          </w:p>
        </w:tc>
        <w:tc>
          <w:tcPr>
            <w:tcW w:w="1809" w:type="dxa"/>
          </w:tcPr>
          <w:p w:rsidR="00F4157A" w:rsidRPr="00F4157A" w:rsidRDefault="00F4157A" w:rsidP="008C26F9">
            <w:pPr>
              <w:spacing w:line="276" w:lineRule="auto"/>
              <w:contextualSpacing/>
              <w:jc w:val="center"/>
              <w:rPr>
                <w:rFonts w:ascii="Times New Roman" w:hAnsi="Times New Roman" w:cs="Times New Roman"/>
                <w:b/>
                <w:sz w:val="24"/>
                <w:szCs w:val="24"/>
                <w:lang w:val="en-US"/>
              </w:rPr>
            </w:pP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3,4</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23,5</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65,3</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14,5</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4,0</w:t>
            </w:r>
          </w:p>
          <w:p w:rsidR="00F4157A" w:rsidRPr="00F4157A" w:rsidRDefault="00F4157A" w:rsidP="008C26F9">
            <w:pPr>
              <w:spacing w:line="276" w:lineRule="auto"/>
              <w:contextualSpacing/>
              <w:jc w:val="center"/>
              <w:rPr>
                <w:rFonts w:ascii="Times New Roman" w:hAnsi="Times New Roman" w:cs="Times New Roman"/>
                <w:b/>
                <w:sz w:val="24"/>
                <w:szCs w:val="24"/>
                <w:lang w:val="en-US"/>
              </w:rPr>
            </w:pPr>
            <w:r w:rsidRPr="00F4157A">
              <w:rPr>
                <w:rFonts w:ascii="Times New Roman" w:hAnsi="Times New Roman" w:cs="Times New Roman"/>
                <w:sz w:val="24"/>
                <w:szCs w:val="24"/>
                <w:lang w:val="en-US"/>
              </w:rPr>
              <w:t>8,7</w:t>
            </w:r>
          </w:p>
        </w:tc>
      </w:tr>
    </w:tbl>
    <w:p w:rsidR="00F4157A" w:rsidRPr="00F4157A" w:rsidRDefault="00F4157A" w:rsidP="008C26F9">
      <w:pPr>
        <w:spacing w:after="0"/>
        <w:ind w:firstLine="709"/>
        <w:contextualSpacing/>
        <w:jc w:val="center"/>
        <w:rPr>
          <w:rFonts w:ascii="Times New Roman" w:hAnsi="Times New Roman" w:cs="Times New Roman"/>
          <w:b/>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У 1991 р фірма Барко (США) запропонувала технологію нового (4-го покоління) процесу каталітичного крекінгу з ультракоротким часом контакту, так званий </w:t>
      </w:r>
      <w:proofErr w:type="spellStart"/>
      <w:r w:rsidRPr="00F4157A">
        <w:rPr>
          <w:rFonts w:ascii="Times New Roman" w:hAnsi="Times New Roman" w:cs="Times New Roman"/>
          <w:sz w:val="28"/>
          <w:szCs w:val="28"/>
        </w:rPr>
        <w:t>мілісекундний</w:t>
      </w:r>
      <w:proofErr w:type="spellEnd"/>
      <w:r w:rsidRPr="00F4157A">
        <w:rPr>
          <w:rFonts w:ascii="Times New Roman" w:hAnsi="Times New Roman" w:cs="Times New Roman"/>
          <w:sz w:val="28"/>
          <w:szCs w:val="28"/>
        </w:rPr>
        <w:t xml:space="preserve"> крекінг – каталітичний </w:t>
      </w:r>
      <w:proofErr w:type="spellStart"/>
      <w:r w:rsidRPr="00F4157A">
        <w:rPr>
          <w:rFonts w:ascii="Times New Roman" w:hAnsi="Times New Roman" w:cs="Times New Roman"/>
          <w:sz w:val="28"/>
          <w:szCs w:val="28"/>
        </w:rPr>
        <w:t>мілісекундний</w:t>
      </w:r>
      <w:proofErr w:type="spellEnd"/>
      <w:r w:rsidRPr="00F4157A">
        <w:rPr>
          <w:rFonts w:ascii="Times New Roman" w:hAnsi="Times New Roman" w:cs="Times New Roman"/>
          <w:sz w:val="28"/>
          <w:szCs w:val="28"/>
        </w:rPr>
        <w:t xml:space="preserve"> крекінг (мал. 7.2В). </w:t>
      </w:r>
      <w:proofErr w:type="spellStart"/>
      <w:r w:rsidRPr="00F4157A">
        <w:rPr>
          <w:rFonts w:ascii="Times New Roman" w:hAnsi="Times New Roman" w:cs="Times New Roman"/>
          <w:sz w:val="28"/>
          <w:szCs w:val="28"/>
        </w:rPr>
        <w:t>Початково</w:t>
      </w:r>
      <w:proofErr w:type="spellEnd"/>
      <w:r w:rsidRPr="00F4157A">
        <w:rPr>
          <w:rFonts w:ascii="Times New Roman" w:hAnsi="Times New Roman" w:cs="Times New Roman"/>
          <w:sz w:val="28"/>
          <w:szCs w:val="28"/>
        </w:rPr>
        <w:t xml:space="preserve"> нагріту і </w:t>
      </w:r>
      <w:proofErr w:type="spellStart"/>
      <w:r w:rsidRPr="00F4157A">
        <w:rPr>
          <w:rFonts w:ascii="Times New Roman" w:hAnsi="Times New Roman" w:cs="Times New Roman"/>
          <w:sz w:val="28"/>
          <w:szCs w:val="28"/>
        </w:rPr>
        <w:t>дисперговану</w:t>
      </w:r>
      <w:proofErr w:type="spellEnd"/>
      <w:r w:rsidRPr="00F4157A">
        <w:rPr>
          <w:rFonts w:ascii="Times New Roman" w:hAnsi="Times New Roman" w:cs="Times New Roman"/>
          <w:sz w:val="28"/>
          <w:szCs w:val="28"/>
        </w:rPr>
        <w:t xml:space="preserve"> сировину вводять перпендикулярно низхідному з регенератора потоку каталізатора; крекінг здійснюють на горизонтальному патрубку невеликої довжини; далі продукти реакції і каталізатор подають в сепаратор з циклонами для швидкого поділу. </w:t>
      </w:r>
      <w:proofErr w:type="spellStart"/>
      <w:r w:rsidRPr="00F4157A">
        <w:rPr>
          <w:rFonts w:ascii="Times New Roman" w:hAnsi="Times New Roman" w:cs="Times New Roman"/>
          <w:sz w:val="28"/>
          <w:szCs w:val="28"/>
        </w:rPr>
        <w:t>Катадізатор</w:t>
      </w:r>
      <w:proofErr w:type="spellEnd"/>
      <w:r w:rsidRPr="00F4157A">
        <w:rPr>
          <w:rFonts w:ascii="Times New Roman" w:hAnsi="Times New Roman" w:cs="Times New Roman"/>
          <w:sz w:val="28"/>
          <w:szCs w:val="28"/>
        </w:rPr>
        <w:t xml:space="preserve"> після </w:t>
      </w:r>
      <w:proofErr w:type="spellStart"/>
      <w:r w:rsidRPr="00F4157A">
        <w:rPr>
          <w:rFonts w:ascii="Times New Roman" w:hAnsi="Times New Roman" w:cs="Times New Roman"/>
          <w:sz w:val="28"/>
          <w:szCs w:val="28"/>
        </w:rPr>
        <w:t>відпарки</w:t>
      </w:r>
      <w:proofErr w:type="spellEnd"/>
      <w:r w:rsidRPr="00F4157A">
        <w:rPr>
          <w:rFonts w:ascii="Times New Roman" w:hAnsi="Times New Roman" w:cs="Times New Roman"/>
          <w:sz w:val="28"/>
          <w:szCs w:val="28"/>
        </w:rPr>
        <w:t xml:space="preserve"> водяною парою направляють в регенератор з киплячим шаром (</w:t>
      </w:r>
      <w:proofErr w:type="spellStart"/>
      <w:r w:rsidRPr="00F4157A">
        <w:rPr>
          <w:rFonts w:ascii="Times New Roman" w:hAnsi="Times New Roman" w:cs="Times New Roman"/>
          <w:sz w:val="28"/>
          <w:szCs w:val="28"/>
        </w:rPr>
        <w:t>одно-</w:t>
      </w:r>
      <w:proofErr w:type="spellEnd"/>
      <w:r w:rsidRPr="00F4157A">
        <w:rPr>
          <w:rFonts w:ascii="Times New Roman" w:hAnsi="Times New Roman" w:cs="Times New Roman"/>
          <w:sz w:val="28"/>
          <w:szCs w:val="28"/>
        </w:rPr>
        <w:t xml:space="preserve"> або двоступеневий, в залежності від </w:t>
      </w:r>
      <w:proofErr w:type="spellStart"/>
      <w:r w:rsidRPr="00F4157A">
        <w:rPr>
          <w:rFonts w:ascii="Times New Roman" w:hAnsi="Times New Roman" w:cs="Times New Roman"/>
          <w:sz w:val="28"/>
          <w:szCs w:val="28"/>
        </w:rPr>
        <w:t>коксованості</w:t>
      </w:r>
      <w:proofErr w:type="spellEnd"/>
      <w:r w:rsidRPr="00F4157A">
        <w:rPr>
          <w:rFonts w:ascii="Times New Roman" w:hAnsi="Times New Roman" w:cs="Times New Roman"/>
          <w:sz w:val="28"/>
          <w:szCs w:val="28"/>
        </w:rPr>
        <w:t xml:space="preserve"> сировини). Малий час контакту (менше 0,1 с) дозволяє значно зменшити частку небажаних вторинних реакцій. В результаті зростає вихід бензину і ΣC</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 xml:space="preserve"> - C</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і знижується вихід </w:t>
      </w:r>
      <w:proofErr w:type="spellStart"/>
      <w:r w:rsidRPr="00F4157A">
        <w:rPr>
          <w:rFonts w:ascii="Times New Roman" w:hAnsi="Times New Roman" w:cs="Times New Roman"/>
          <w:sz w:val="28"/>
          <w:szCs w:val="28"/>
        </w:rPr>
        <w:t>газойльових</w:t>
      </w:r>
      <w:proofErr w:type="spellEnd"/>
      <w:r w:rsidRPr="00F4157A">
        <w:rPr>
          <w:rFonts w:ascii="Times New Roman" w:hAnsi="Times New Roman" w:cs="Times New Roman"/>
          <w:sz w:val="28"/>
          <w:szCs w:val="28"/>
        </w:rPr>
        <w:t xml:space="preserve"> фракцій (табл. 7.2). Капітальні витрати на монтаж реактора каталітичного </w:t>
      </w:r>
      <w:proofErr w:type="spellStart"/>
      <w:r w:rsidRPr="00F4157A">
        <w:rPr>
          <w:rFonts w:ascii="Times New Roman" w:hAnsi="Times New Roman" w:cs="Times New Roman"/>
          <w:sz w:val="28"/>
          <w:szCs w:val="28"/>
        </w:rPr>
        <w:t>мілісекундного</w:t>
      </w:r>
      <w:proofErr w:type="spellEnd"/>
      <w:r w:rsidRPr="00F4157A">
        <w:rPr>
          <w:rFonts w:ascii="Times New Roman" w:hAnsi="Times New Roman" w:cs="Times New Roman"/>
          <w:sz w:val="28"/>
          <w:szCs w:val="28"/>
        </w:rPr>
        <w:t xml:space="preserve"> крекінгу приблизно на 20 ... 30% менші, зважаючи на невеликі розміри і малу висоту у порівнянні з ліфт-реакторами. У 2003 р за ліцензією фірми ЮОП була побудована і введена в експлуатацію установка каталітичного </w:t>
      </w:r>
      <w:proofErr w:type="spellStart"/>
      <w:r w:rsidRPr="00F4157A">
        <w:rPr>
          <w:rFonts w:ascii="Times New Roman" w:hAnsi="Times New Roman" w:cs="Times New Roman"/>
          <w:sz w:val="28"/>
          <w:szCs w:val="28"/>
        </w:rPr>
        <w:t>мілісекундного</w:t>
      </w:r>
      <w:proofErr w:type="spellEnd"/>
      <w:r w:rsidRPr="00F4157A">
        <w:rPr>
          <w:rFonts w:ascii="Times New Roman" w:hAnsi="Times New Roman" w:cs="Times New Roman"/>
          <w:sz w:val="28"/>
          <w:szCs w:val="28"/>
        </w:rPr>
        <w:t xml:space="preserve"> крекінгу на Мозирському нафтопереробному заводі в Білорусі. </w:t>
      </w:r>
    </w:p>
    <w:p w:rsidR="00F4157A" w:rsidRPr="00F4157A" w:rsidRDefault="00F4157A" w:rsidP="008C26F9">
      <w:pPr>
        <w:spacing w:after="0"/>
        <w:ind w:firstLine="709"/>
        <w:contextualSpacing/>
        <w:jc w:val="both"/>
        <w:rPr>
          <w:rFonts w:ascii="Times New Roman" w:hAnsi="Times New Roman" w:cs="Times New Roman"/>
          <w:b/>
          <w:sz w:val="28"/>
          <w:szCs w:val="28"/>
          <w:lang w:val="ru-RU"/>
        </w:rPr>
      </w:pPr>
    </w:p>
    <w:p w:rsidR="00F4157A" w:rsidRPr="00F4157A" w:rsidRDefault="00F4157A" w:rsidP="008C26F9">
      <w:pPr>
        <w:spacing w:after="0"/>
        <w:ind w:firstLine="709"/>
        <w:contextualSpacing/>
        <w:jc w:val="both"/>
        <w:rPr>
          <w:rFonts w:ascii="Times New Roman" w:hAnsi="Times New Roman" w:cs="Times New Roman"/>
          <w:b/>
          <w:sz w:val="28"/>
          <w:szCs w:val="28"/>
          <w:lang w:val="ru-RU"/>
        </w:rPr>
      </w:pPr>
    </w:p>
    <w:p w:rsidR="00F4157A" w:rsidRPr="00F4157A" w:rsidRDefault="00F4157A" w:rsidP="008C26F9">
      <w:pPr>
        <w:spacing w:after="0"/>
        <w:ind w:left="2552" w:hanging="1843"/>
        <w:contextualSpacing/>
        <w:jc w:val="right"/>
        <w:rPr>
          <w:rFonts w:ascii="Times New Roman" w:hAnsi="Times New Roman" w:cs="Times New Roman"/>
          <w:b/>
          <w:i/>
          <w:sz w:val="28"/>
          <w:szCs w:val="28"/>
        </w:rPr>
      </w:pPr>
      <w:r w:rsidRPr="00F4157A">
        <w:rPr>
          <w:rFonts w:ascii="Times New Roman" w:hAnsi="Times New Roman" w:cs="Times New Roman"/>
          <w:i/>
          <w:sz w:val="28"/>
          <w:szCs w:val="28"/>
        </w:rPr>
        <w:t>Таблиця 7.2</w:t>
      </w:r>
      <w:r w:rsidRPr="00F4157A">
        <w:rPr>
          <w:rFonts w:ascii="Times New Roman" w:hAnsi="Times New Roman" w:cs="Times New Roman"/>
          <w:b/>
          <w:i/>
          <w:sz w:val="28"/>
          <w:szCs w:val="28"/>
        </w:rPr>
        <w:t xml:space="preserve"> </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Режим і матеріальний баланс установки </w:t>
      </w:r>
      <w:proofErr w:type="spellStart"/>
      <w:r w:rsidRPr="00F4157A">
        <w:rPr>
          <w:rFonts w:ascii="Times New Roman" w:hAnsi="Times New Roman" w:cs="Times New Roman"/>
          <w:sz w:val="28"/>
          <w:szCs w:val="28"/>
        </w:rPr>
        <w:t>каталітичног</w:t>
      </w:r>
      <w:proofErr w:type="spellEnd"/>
      <w:r w:rsidRPr="00F4157A">
        <w:rPr>
          <w:rFonts w:ascii="Times New Roman" w:hAnsi="Times New Roman" w:cs="Times New Roman"/>
          <w:sz w:val="28"/>
          <w:szCs w:val="28"/>
          <w:lang w:val="en-US"/>
        </w:rPr>
        <w:t>j</w:t>
      </w:r>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мілісекундного</w:t>
      </w:r>
      <w:proofErr w:type="spellEnd"/>
      <w:r w:rsidRPr="00F4157A">
        <w:rPr>
          <w:rFonts w:ascii="Times New Roman" w:hAnsi="Times New Roman" w:cs="Times New Roman"/>
          <w:sz w:val="28"/>
          <w:szCs w:val="28"/>
        </w:rPr>
        <w:t xml:space="preserve"> крекінгу Мозирського нафтопереробного заводу (сировина гідроочищення вакуумних </w:t>
      </w:r>
      <w:proofErr w:type="spellStart"/>
      <w:r w:rsidRPr="00F4157A">
        <w:rPr>
          <w:rFonts w:ascii="Times New Roman" w:hAnsi="Times New Roman" w:cs="Times New Roman"/>
          <w:sz w:val="28"/>
          <w:szCs w:val="28"/>
        </w:rPr>
        <w:t>газойлів</w:t>
      </w:r>
      <w:proofErr w:type="spellEnd"/>
      <w:r w:rsidRPr="00F4157A">
        <w:rPr>
          <w:rFonts w:ascii="Times New Roman" w:hAnsi="Times New Roman" w:cs="Times New Roman"/>
          <w:sz w:val="28"/>
          <w:szCs w:val="28"/>
        </w:rPr>
        <w:t xml:space="preserve"> (350 ... 500 ° С) </w:t>
      </w:r>
      <w:proofErr w:type="spellStart"/>
      <w:r w:rsidRPr="00F4157A">
        <w:rPr>
          <w:rFonts w:ascii="Times New Roman" w:hAnsi="Times New Roman" w:cs="Times New Roman"/>
          <w:sz w:val="28"/>
          <w:szCs w:val="28"/>
        </w:rPr>
        <w:t>західно-сибірської</w:t>
      </w:r>
      <w:proofErr w:type="spellEnd"/>
      <w:r w:rsidRPr="00F4157A">
        <w:rPr>
          <w:rFonts w:ascii="Times New Roman" w:hAnsi="Times New Roman" w:cs="Times New Roman"/>
          <w:sz w:val="28"/>
          <w:szCs w:val="28"/>
        </w:rPr>
        <w:t xml:space="preserve"> нафти, </w:t>
      </w:r>
      <w:proofErr w:type="spellStart"/>
      <w:r w:rsidRPr="00F4157A">
        <w:rPr>
          <w:rFonts w:ascii="Times New Roman" w:hAnsi="Times New Roman" w:cs="Times New Roman"/>
          <w:sz w:val="28"/>
          <w:szCs w:val="28"/>
        </w:rPr>
        <w:t>коксованість</w:t>
      </w:r>
      <w:proofErr w:type="spellEnd"/>
      <w:r w:rsidRPr="00F4157A">
        <w:rPr>
          <w:rFonts w:ascii="Times New Roman" w:hAnsi="Times New Roman" w:cs="Times New Roman"/>
          <w:sz w:val="28"/>
          <w:szCs w:val="28"/>
        </w:rPr>
        <w:t xml:space="preserve"> - 6,5%)</w:t>
      </w:r>
    </w:p>
    <w:p w:rsidR="00F4157A" w:rsidRPr="00F4157A" w:rsidRDefault="00F4157A" w:rsidP="008C26F9">
      <w:pPr>
        <w:spacing w:after="0"/>
        <w:ind w:left="2552" w:hanging="1843"/>
        <w:contextualSpacing/>
        <w:jc w:val="both"/>
        <w:rPr>
          <w:rFonts w:ascii="Times New Roman" w:hAnsi="Times New Roman" w:cs="Times New Roman"/>
          <w:b/>
          <w:sz w:val="28"/>
          <w:szCs w:val="28"/>
        </w:rPr>
      </w:pPr>
    </w:p>
    <w:tbl>
      <w:tblPr>
        <w:tblStyle w:val="a5"/>
        <w:tblW w:w="0" w:type="auto"/>
        <w:tblLook w:val="04A0"/>
      </w:tblPr>
      <w:tblGrid>
        <w:gridCol w:w="5926"/>
        <w:gridCol w:w="1940"/>
        <w:gridCol w:w="1739"/>
      </w:tblGrid>
      <w:tr w:rsidR="00F4157A" w:rsidRPr="00F4157A" w:rsidTr="0038198D">
        <w:trPr>
          <w:trHeight w:val="378"/>
        </w:trPr>
        <w:tc>
          <w:tcPr>
            <w:tcW w:w="5926" w:type="dxa"/>
          </w:tcPr>
          <w:p w:rsidR="00F4157A" w:rsidRPr="00F4157A" w:rsidRDefault="00F4157A" w:rsidP="008C26F9">
            <w:pPr>
              <w:tabs>
                <w:tab w:val="center" w:pos="1721"/>
              </w:tabs>
              <w:spacing w:line="276" w:lineRule="auto"/>
              <w:ind w:hanging="2268"/>
              <w:contextualSpacing/>
              <w:jc w:val="center"/>
              <w:rPr>
                <w:rFonts w:ascii="Times New Roman" w:hAnsi="Times New Roman" w:cs="Times New Roman"/>
                <w:b/>
                <w:sz w:val="28"/>
                <w:szCs w:val="28"/>
              </w:rPr>
            </w:pPr>
            <w:r w:rsidRPr="00F4157A">
              <w:rPr>
                <w:rFonts w:ascii="Times New Roman" w:hAnsi="Times New Roman" w:cs="Times New Roman"/>
                <w:b/>
                <w:sz w:val="28"/>
                <w:szCs w:val="28"/>
                <w:lang w:val="en-US"/>
              </w:rPr>
              <w:t>R</w:t>
            </w:r>
            <w:r w:rsidRPr="00F4157A">
              <w:rPr>
                <w:rFonts w:ascii="Times New Roman" w:hAnsi="Times New Roman" w:cs="Times New Roman"/>
                <w:b/>
                <w:sz w:val="28"/>
                <w:szCs w:val="28"/>
                <w:lang w:val="en-US"/>
              </w:rPr>
              <w:tab/>
            </w:r>
            <w:r w:rsidRPr="00F4157A">
              <w:rPr>
                <w:rFonts w:ascii="Times New Roman" w:hAnsi="Times New Roman" w:cs="Times New Roman"/>
                <w:sz w:val="24"/>
                <w:szCs w:val="24"/>
              </w:rPr>
              <w:t xml:space="preserve">Каталізатор </w:t>
            </w:r>
            <w:r w:rsidRPr="00F4157A">
              <w:rPr>
                <w:rFonts w:ascii="Times New Roman" w:hAnsi="Times New Roman" w:cs="Times New Roman"/>
                <w:sz w:val="24"/>
                <w:szCs w:val="24"/>
                <w:lang w:val="en-US"/>
              </w:rPr>
              <w:t>DA-250</w:t>
            </w:r>
          </w:p>
        </w:tc>
        <w:tc>
          <w:tcPr>
            <w:tcW w:w="1940" w:type="dxa"/>
          </w:tcPr>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I</w:t>
            </w:r>
          </w:p>
        </w:tc>
        <w:tc>
          <w:tcPr>
            <w:tcW w:w="1739" w:type="dxa"/>
          </w:tcPr>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II</w:t>
            </w:r>
          </w:p>
        </w:tc>
      </w:tr>
      <w:tr w:rsidR="00F4157A" w:rsidRPr="00F4157A" w:rsidTr="0038198D">
        <w:trPr>
          <w:trHeight w:val="491"/>
        </w:trPr>
        <w:tc>
          <w:tcPr>
            <w:tcW w:w="5926" w:type="dxa"/>
          </w:tcPr>
          <w:p w:rsidR="00F4157A" w:rsidRPr="00F4157A" w:rsidRDefault="00F4157A" w:rsidP="008C26F9">
            <w:pPr>
              <w:spacing w:line="276" w:lineRule="auto"/>
              <w:contextualSpacing/>
              <w:jc w:val="both"/>
              <w:rPr>
                <w:rFonts w:ascii="Times New Roman" w:hAnsi="Times New Roman" w:cs="Times New Roman"/>
                <w:sz w:val="24"/>
                <w:szCs w:val="24"/>
                <w:lang w:val="ru-RU"/>
              </w:rPr>
            </w:pPr>
            <w:proofErr w:type="spellStart"/>
            <w:r w:rsidRPr="00F4157A">
              <w:rPr>
                <w:rFonts w:ascii="Times New Roman" w:hAnsi="Times New Roman" w:cs="Times New Roman"/>
                <w:sz w:val="24"/>
                <w:szCs w:val="24"/>
                <w:lang w:val="ru-RU"/>
              </w:rPr>
              <w:t>t</w:t>
            </w:r>
            <w:proofErr w:type="spellEnd"/>
            <w:r w:rsidRPr="00F4157A">
              <w:rPr>
                <w:rFonts w:ascii="Times New Roman" w:hAnsi="Times New Roman" w:cs="Times New Roman"/>
                <w:sz w:val="24"/>
                <w:szCs w:val="24"/>
                <w:lang w:val="ru-RU"/>
              </w:rPr>
              <w:t>, ° С</w:t>
            </w:r>
          </w:p>
          <w:p w:rsidR="00F4157A" w:rsidRPr="00F4157A" w:rsidRDefault="00F4157A" w:rsidP="008C26F9">
            <w:pPr>
              <w:spacing w:line="276" w:lineRule="auto"/>
              <w:contextualSpacing/>
              <w:jc w:val="both"/>
              <w:rPr>
                <w:rFonts w:ascii="Times New Roman" w:hAnsi="Times New Roman" w:cs="Times New Roman"/>
                <w:sz w:val="24"/>
                <w:szCs w:val="24"/>
                <w:lang w:val="ru-RU"/>
              </w:rPr>
            </w:pPr>
            <w:r w:rsidRPr="00F4157A">
              <w:rPr>
                <w:rFonts w:ascii="Times New Roman" w:hAnsi="Times New Roman" w:cs="Times New Roman"/>
                <w:sz w:val="24"/>
                <w:szCs w:val="24"/>
                <w:lang w:val="ru-RU"/>
              </w:rPr>
              <w:t xml:space="preserve">   </w:t>
            </w:r>
            <w:proofErr w:type="spellStart"/>
            <w:r w:rsidRPr="00F4157A">
              <w:rPr>
                <w:rFonts w:ascii="Times New Roman" w:hAnsi="Times New Roman" w:cs="Times New Roman"/>
                <w:sz w:val="24"/>
                <w:szCs w:val="24"/>
                <w:lang w:val="ru-RU"/>
              </w:rPr>
              <w:t>сировини</w:t>
            </w:r>
            <w:proofErr w:type="spellEnd"/>
          </w:p>
          <w:p w:rsidR="00F4157A" w:rsidRPr="00F4157A" w:rsidRDefault="00F4157A" w:rsidP="008C26F9">
            <w:pPr>
              <w:spacing w:line="276" w:lineRule="auto"/>
              <w:contextualSpacing/>
              <w:jc w:val="both"/>
              <w:rPr>
                <w:rFonts w:ascii="Times New Roman" w:hAnsi="Times New Roman" w:cs="Times New Roman"/>
                <w:sz w:val="24"/>
                <w:szCs w:val="24"/>
                <w:lang w:val="ru-RU"/>
              </w:rPr>
            </w:pPr>
            <w:r w:rsidRPr="00F4157A">
              <w:rPr>
                <w:rFonts w:ascii="Times New Roman" w:hAnsi="Times New Roman" w:cs="Times New Roman"/>
                <w:sz w:val="24"/>
                <w:szCs w:val="24"/>
                <w:lang w:val="ru-RU"/>
              </w:rPr>
              <w:t xml:space="preserve">   в </w:t>
            </w:r>
            <w:proofErr w:type="spellStart"/>
            <w:r w:rsidRPr="00F4157A">
              <w:rPr>
                <w:rFonts w:ascii="Times New Roman" w:hAnsi="Times New Roman" w:cs="Times New Roman"/>
                <w:sz w:val="24"/>
                <w:szCs w:val="24"/>
                <w:lang w:val="ru-RU"/>
              </w:rPr>
              <w:t>реакторі</w:t>
            </w:r>
            <w:proofErr w:type="spellEnd"/>
          </w:p>
          <w:p w:rsidR="00F4157A" w:rsidRPr="00F4157A" w:rsidRDefault="00F4157A" w:rsidP="008C26F9">
            <w:pPr>
              <w:spacing w:line="276" w:lineRule="auto"/>
              <w:contextualSpacing/>
              <w:jc w:val="both"/>
              <w:rPr>
                <w:rFonts w:ascii="Times New Roman" w:hAnsi="Times New Roman" w:cs="Times New Roman"/>
                <w:b/>
                <w:sz w:val="28"/>
                <w:szCs w:val="28"/>
                <w:lang w:val="ru-RU"/>
              </w:rPr>
            </w:pPr>
            <w:r w:rsidRPr="00F4157A">
              <w:rPr>
                <w:rFonts w:ascii="Times New Roman" w:hAnsi="Times New Roman" w:cs="Times New Roman"/>
                <w:sz w:val="24"/>
                <w:szCs w:val="24"/>
                <w:lang w:val="ru-RU"/>
              </w:rPr>
              <w:lastRenderedPageBreak/>
              <w:t xml:space="preserve">   в </w:t>
            </w:r>
            <w:proofErr w:type="spellStart"/>
            <w:r w:rsidRPr="00F4157A">
              <w:rPr>
                <w:rFonts w:ascii="Times New Roman" w:hAnsi="Times New Roman" w:cs="Times New Roman"/>
                <w:sz w:val="24"/>
                <w:szCs w:val="24"/>
                <w:lang w:val="ru-RU"/>
              </w:rPr>
              <w:t>регенераторі</w:t>
            </w:r>
            <w:proofErr w:type="spellEnd"/>
          </w:p>
        </w:tc>
        <w:tc>
          <w:tcPr>
            <w:tcW w:w="1940" w:type="dxa"/>
          </w:tcPr>
          <w:p w:rsidR="00F4157A" w:rsidRPr="00F4157A" w:rsidRDefault="00F4157A" w:rsidP="008C26F9">
            <w:pPr>
              <w:spacing w:line="276" w:lineRule="auto"/>
              <w:contextualSpacing/>
              <w:jc w:val="center"/>
              <w:rPr>
                <w:rFonts w:ascii="Times New Roman" w:hAnsi="Times New Roman" w:cs="Times New Roman"/>
                <w:sz w:val="24"/>
                <w:szCs w:val="24"/>
                <w:lang w:val="ru-RU"/>
              </w:rPr>
            </w:pPr>
            <w:r w:rsidRPr="00F4157A">
              <w:rPr>
                <w:rFonts w:ascii="Times New Roman" w:hAnsi="Times New Roman" w:cs="Times New Roman"/>
                <w:sz w:val="24"/>
                <w:szCs w:val="24"/>
                <w:lang w:val="ru-RU"/>
              </w:rPr>
              <w:lastRenderedPageBreak/>
              <w:t>274</w:t>
            </w:r>
          </w:p>
          <w:p w:rsidR="00F4157A" w:rsidRPr="00F4157A" w:rsidRDefault="00F4157A" w:rsidP="008C26F9">
            <w:pPr>
              <w:spacing w:line="276" w:lineRule="auto"/>
              <w:contextualSpacing/>
              <w:jc w:val="center"/>
              <w:rPr>
                <w:rFonts w:ascii="Times New Roman" w:hAnsi="Times New Roman" w:cs="Times New Roman"/>
                <w:sz w:val="24"/>
                <w:szCs w:val="24"/>
                <w:lang w:val="ru-RU"/>
              </w:rPr>
            </w:pPr>
            <w:r w:rsidRPr="00F4157A">
              <w:rPr>
                <w:rFonts w:ascii="Times New Roman" w:hAnsi="Times New Roman" w:cs="Times New Roman"/>
                <w:sz w:val="24"/>
                <w:szCs w:val="24"/>
                <w:lang w:val="ru-RU"/>
              </w:rPr>
              <w:t>510</w:t>
            </w:r>
          </w:p>
          <w:p w:rsidR="00F4157A" w:rsidRPr="00F4157A" w:rsidRDefault="00F4157A" w:rsidP="008C26F9">
            <w:pPr>
              <w:spacing w:line="276" w:lineRule="auto"/>
              <w:contextualSpacing/>
              <w:jc w:val="center"/>
              <w:rPr>
                <w:rFonts w:ascii="Times New Roman" w:hAnsi="Times New Roman" w:cs="Times New Roman"/>
                <w:sz w:val="24"/>
                <w:szCs w:val="24"/>
                <w:lang w:val="ru-RU"/>
              </w:rPr>
            </w:pPr>
            <w:r w:rsidRPr="00F4157A">
              <w:rPr>
                <w:rFonts w:ascii="Times New Roman" w:hAnsi="Times New Roman" w:cs="Times New Roman"/>
                <w:sz w:val="24"/>
                <w:szCs w:val="24"/>
                <w:lang w:val="ru-RU"/>
              </w:rPr>
              <w:t>695</w:t>
            </w:r>
          </w:p>
        </w:tc>
        <w:tc>
          <w:tcPr>
            <w:tcW w:w="1739" w:type="dxa"/>
          </w:tcPr>
          <w:p w:rsidR="00F4157A" w:rsidRPr="00F4157A" w:rsidRDefault="00F4157A" w:rsidP="008C26F9">
            <w:pPr>
              <w:spacing w:line="276" w:lineRule="auto"/>
              <w:contextualSpacing/>
              <w:jc w:val="center"/>
              <w:rPr>
                <w:rFonts w:ascii="Times New Roman" w:hAnsi="Times New Roman" w:cs="Times New Roman"/>
                <w:sz w:val="24"/>
                <w:szCs w:val="24"/>
                <w:lang w:val="ru-RU"/>
              </w:rPr>
            </w:pPr>
            <w:r w:rsidRPr="00F4157A">
              <w:rPr>
                <w:rFonts w:ascii="Times New Roman" w:hAnsi="Times New Roman" w:cs="Times New Roman"/>
                <w:sz w:val="24"/>
                <w:szCs w:val="24"/>
                <w:lang w:val="ru-RU"/>
              </w:rPr>
              <w:t>243</w:t>
            </w:r>
          </w:p>
          <w:p w:rsidR="00F4157A" w:rsidRPr="00F4157A" w:rsidRDefault="00F4157A" w:rsidP="008C26F9">
            <w:pPr>
              <w:spacing w:line="276" w:lineRule="auto"/>
              <w:contextualSpacing/>
              <w:jc w:val="center"/>
              <w:rPr>
                <w:rFonts w:ascii="Times New Roman" w:hAnsi="Times New Roman" w:cs="Times New Roman"/>
                <w:sz w:val="24"/>
                <w:szCs w:val="24"/>
                <w:lang w:val="ru-RU"/>
              </w:rPr>
            </w:pPr>
            <w:r w:rsidRPr="00F4157A">
              <w:rPr>
                <w:rFonts w:ascii="Times New Roman" w:hAnsi="Times New Roman" w:cs="Times New Roman"/>
                <w:sz w:val="24"/>
                <w:szCs w:val="24"/>
                <w:lang w:val="ru-RU"/>
              </w:rPr>
              <w:t>527</w:t>
            </w:r>
          </w:p>
          <w:p w:rsidR="00F4157A" w:rsidRPr="00F4157A" w:rsidRDefault="00F4157A" w:rsidP="008C26F9">
            <w:pPr>
              <w:spacing w:line="276" w:lineRule="auto"/>
              <w:contextualSpacing/>
              <w:jc w:val="center"/>
              <w:rPr>
                <w:rFonts w:ascii="Times New Roman" w:hAnsi="Times New Roman" w:cs="Times New Roman"/>
                <w:sz w:val="24"/>
                <w:szCs w:val="24"/>
                <w:lang w:val="ru-RU"/>
              </w:rPr>
            </w:pPr>
            <w:r w:rsidRPr="00F4157A">
              <w:rPr>
                <w:rFonts w:ascii="Times New Roman" w:hAnsi="Times New Roman" w:cs="Times New Roman"/>
                <w:sz w:val="24"/>
                <w:szCs w:val="24"/>
                <w:lang w:val="ru-RU"/>
              </w:rPr>
              <w:t>704</w:t>
            </w:r>
          </w:p>
        </w:tc>
      </w:tr>
      <w:tr w:rsidR="00F4157A" w:rsidRPr="00F4157A" w:rsidTr="0038198D">
        <w:trPr>
          <w:trHeight w:val="382"/>
        </w:trPr>
        <w:tc>
          <w:tcPr>
            <w:tcW w:w="5926" w:type="dxa"/>
          </w:tcPr>
          <w:p w:rsidR="00F4157A" w:rsidRPr="00F4157A" w:rsidRDefault="00F4157A" w:rsidP="008C26F9">
            <w:pPr>
              <w:spacing w:line="276" w:lineRule="auto"/>
              <w:contextualSpacing/>
              <w:jc w:val="both"/>
              <w:rPr>
                <w:rFonts w:ascii="Times New Roman" w:hAnsi="Times New Roman" w:cs="Times New Roman"/>
                <w:sz w:val="24"/>
                <w:szCs w:val="24"/>
              </w:rPr>
            </w:pPr>
            <w:proofErr w:type="spellStart"/>
            <w:r w:rsidRPr="00F4157A">
              <w:rPr>
                <w:rFonts w:ascii="Times New Roman" w:hAnsi="Times New Roman" w:cs="Times New Roman"/>
                <w:sz w:val="24"/>
                <w:szCs w:val="24"/>
              </w:rPr>
              <w:lastRenderedPageBreak/>
              <w:t>К</w:t>
            </w:r>
            <w:r w:rsidRPr="00F4157A">
              <w:rPr>
                <w:rFonts w:ascii="Times New Roman" w:hAnsi="Times New Roman" w:cs="Times New Roman"/>
                <w:sz w:val="24"/>
                <w:szCs w:val="24"/>
                <w:vertAlign w:val="subscript"/>
              </w:rPr>
              <w:t>цк</w:t>
            </w:r>
            <w:proofErr w:type="spellEnd"/>
          </w:p>
        </w:tc>
        <w:tc>
          <w:tcPr>
            <w:tcW w:w="1940" w:type="dxa"/>
          </w:tcPr>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ru-RU"/>
              </w:rPr>
              <w:t>6</w:t>
            </w:r>
            <w:r w:rsidRPr="00F4157A">
              <w:rPr>
                <w:rFonts w:ascii="Times New Roman" w:hAnsi="Times New Roman" w:cs="Times New Roman"/>
                <w:sz w:val="24"/>
                <w:szCs w:val="24"/>
                <w:lang w:val="en-US"/>
              </w:rPr>
              <w:t>,9</w:t>
            </w:r>
          </w:p>
        </w:tc>
        <w:tc>
          <w:tcPr>
            <w:tcW w:w="1739" w:type="dxa"/>
          </w:tcPr>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ru-RU"/>
              </w:rPr>
              <w:t>8</w:t>
            </w:r>
            <w:r w:rsidRPr="00F4157A">
              <w:rPr>
                <w:rFonts w:ascii="Times New Roman" w:hAnsi="Times New Roman" w:cs="Times New Roman"/>
                <w:sz w:val="24"/>
                <w:szCs w:val="24"/>
                <w:lang w:val="en-US"/>
              </w:rPr>
              <w:t>,3</w:t>
            </w:r>
          </w:p>
        </w:tc>
      </w:tr>
      <w:tr w:rsidR="00F4157A" w:rsidRPr="00F4157A" w:rsidTr="0038198D">
        <w:trPr>
          <w:trHeight w:val="2259"/>
        </w:trPr>
        <w:tc>
          <w:tcPr>
            <w:tcW w:w="5926" w:type="dxa"/>
          </w:tcPr>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t>Вихід,% маси:</w:t>
            </w:r>
          </w:p>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t>С</w:t>
            </w:r>
            <w:r w:rsidRPr="00F4157A">
              <w:rPr>
                <w:rFonts w:ascii="Times New Roman" w:hAnsi="Times New Roman" w:cs="Times New Roman"/>
                <w:sz w:val="24"/>
                <w:szCs w:val="24"/>
                <w:vertAlign w:val="subscript"/>
              </w:rPr>
              <w:t>2</w:t>
            </w:r>
          </w:p>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t>С</w:t>
            </w:r>
            <w:r w:rsidRPr="00F4157A">
              <w:rPr>
                <w:rFonts w:ascii="Times New Roman" w:hAnsi="Times New Roman" w:cs="Times New Roman"/>
                <w:sz w:val="24"/>
                <w:szCs w:val="24"/>
                <w:vertAlign w:val="subscript"/>
              </w:rPr>
              <w:t>3</w:t>
            </w:r>
          </w:p>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t>С</w:t>
            </w:r>
            <w:r w:rsidRPr="00F4157A">
              <w:rPr>
                <w:rFonts w:ascii="Times New Roman" w:hAnsi="Times New Roman" w:cs="Times New Roman"/>
                <w:sz w:val="24"/>
                <w:szCs w:val="24"/>
                <w:vertAlign w:val="subscript"/>
              </w:rPr>
              <w:t>4</w:t>
            </w:r>
          </w:p>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t>С</w:t>
            </w:r>
            <w:r w:rsidRPr="00F4157A">
              <w:rPr>
                <w:rFonts w:ascii="Times New Roman" w:hAnsi="Times New Roman" w:cs="Times New Roman"/>
                <w:sz w:val="24"/>
                <w:szCs w:val="24"/>
                <w:vertAlign w:val="subscript"/>
              </w:rPr>
              <w:t>5</w:t>
            </w:r>
            <w:r w:rsidRPr="00F4157A">
              <w:rPr>
                <w:rFonts w:ascii="Times New Roman" w:hAnsi="Times New Roman" w:cs="Times New Roman"/>
                <w:sz w:val="24"/>
                <w:szCs w:val="24"/>
              </w:rPr>
              <w:t xml:space="preserve"> + бензин</w:t>
            </w:r>
          </w:p>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t>ЛКГ</w:t>
            </w:r>
          </w:p>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t>ВКГ</w:t>
            </w:r>
          </w:p>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t>кокс</w:t>
            </w:r>
          </w:p>
        </w:tc>
        <w:tc>
          <w:tcPr>
            <w:tcW w:w="1940" w:type="dxa"/>
          </w:tcPr>
          <w:p w:rsidR="00F4157A" w:rsidRPr="00F4157A" w:rsidRDefault="00F4157A" w:rsidP="008C26F9">
            <w:pPr>
              <w:spacing w:line="276" w:lineRule="auto"/>
              <w:contextualSpacing/>
              <w:jc w:val="both"/>
              <w:rPr>
                <w:rFonts w:ascii="Times New Roman" w:hAnsi="Times New Roman" w:cs="Times New Roman"/>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2,81</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5,15</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8,95</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43,54</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25,26</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lang w:val="en-US"/>
              </w:rPr>
              <w:t>9,</w:t>
            </w:r>
            <w:r w:rsidRPr="00F4157A">
              <w:rPr>
                <w:rFonts w:ascii="Times New Roman" w:hAnsi="Times New Roman" w:cs="Times New Roman"/>
                <w:sz w:val="24"/>
                <w:szCs w:val="24"/>
              </w:rPr>
              <w:t>40</w:t>
            </w:r>
          </w:p>
          <w:p w:rsidR="00F4157A" w:rsidRPr="00F4157A" w:rsidRDefault="00F4157A" w:rsidP="008C26F9">
            <w:pPr>
              <w:spacing w:line="276" w:lineRule="auto"/>
              <w:contextualSpacing/>
              <w:jc w:val="center"/>
              <w:rPr>
                <w:rFonts w:ascii="Times New Roman" w:hAnsi="Times New Roman" w:cs="Times New Roman"/>
                <w:b/>
                <w:sz w:val="28"/>
                <w:szCs w:val="28"/>
              </w:rPr>
            </w:pPr>
            <w:r w:rsidRPr="00F4157A">
              <w:rPr>
                <w:rFonts w:ascii="Times New Roman" w:hAnsi="Times New Roman" w:cs="Times New Roman"/>
                <w:sz w:val="24"/>
                <w:szCs w:val="24"/>
              </w:rPr>
              <w:t>4</w:t>
            </w:r>
            <w:r w:rsidRPr="00F4157A">
              <w:rPr>
                <w:rFonts w:ascii="Times New Roman" w:hAnsi="Times New Roman" w:cs="Times New Roman"/>
                <w:sz w:val="24"/>
                <w:szCs w:val="24"/>
                <w:lang w:val="en-US"/>
              </w:rPr>
              <w:t>,</w:t>
            </w:r>
            <w:r w:rsidRPr="00F4157A">
              <w:rPr>
                <w:rFonts w:ascii="Times New Roman" w:hAnsi="Times New Roman" w:cs="Times New Roman"/>
                <w:sz w:val="24"/>
                <w:szCs w:val="24"/>
              </w:rPr>
              <w:t>89</w:t>
            </w:r>
          </w:p>
        </w:tc>
        <w:tc>
          <w:tcPr>
            <w:tcW w:w="1739" w:type="dxa"/>
          </w:tcPr>
          <w:p w:rsidR="00F4157A" w:rsidRPr="00F4157A" w:rsidRDefault="00F4157A" w:rsidP="008C26F9">
            <w:pPr>
              <w:spacing w:line="276" w:lineRule="auto"/>
              <w:contextualSpacing/>
              <w:jc w:val="center"/>
              <w:rPr>
                <w:rFonts w:ascii="Times New Roman" w:hAnsi="Times New Roman" w:cs="Times New Roman"/>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lang w:val="en-US"/>
              </w:rPr>
              <w:t>3,</w:t>
            </w:r>
            <w:r w:rsidRPr="00F4157A">
              <w:rPr>
                <w:rFonts w:ascii="Times New Roman" w:hAnsi="Times New Roman" w:cs="Times New Roman"/>
                <w:sz w:val="24"/>
                <w:szCs w:val="24"/>
              </w:rPr>
              <w:t>19</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6,07</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10,44</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47,90</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19,18</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7,63</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5,60</w:t>
            </w:r>
          </w:p>
        </w:tc>
      </w:tr>
    </w:tbl>
    <w:p w:rsidR="00F4157A" w:rsidRPr="00F4157A" w:rsidRDefault="00F4157A" w:rsidP="008C26F9">
      <w:pPr>
        <w:spacing w:after="0"/>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b/>
          <w:sz w:val="28"/>
          <w:szCs w:val="28"/>
        </w:rPr>
      </w:pPr>
      <w:r w:rsidRPr="00F4157A">
        <w:rPr>
          <w:rFonts w:ascii="Times New Roman" w:hAnsi="Times New Roman" w:cs="Times New Roman"/>
          <w:b/>
          <w:sz w:val="28"/>
          <w:szCs w:val="28"/>
        </w:rPr>
        <w:t>7.5. Теоретичні та технологічні основи процесів алкілування ізобутану алкенами.</w:t>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Зріджений газ каталітичного крекінгу складається переважно з С</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-С</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вуглеводнів, що представляють собою суміш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xml:space="preserve"> і алканів як нормальної, так і </w:t>
      </w:r>
      <w:proofErr w:type="spellStart"/>
      <w:r w:rsidRPr="00F4157A">
        <w:rPr>
          <w:rFonts w:ascii="Times New Roman" w:hAnsi="Times New Roman" w:cs="Times New Roman"/>
          <w:sz w:val="28"/>
          <w:szCs w:val="28"/>
        </w:rPr>
        <w:t>ізобудови</w:t>
      </w:r>
      <w:proofErr w:type="spellEnd"/>
      <w:r w:rsidRPr="00F4157A">
        <w:rPr>
          <w:rFonts w:ascii="Times New Roman" w:hAnsi="Times New Roman" w:cs="Times New Roman"/>
          <w:sz w:val="28"/>
          <w:szCs w:val="28"/>
        </w:rPr>
        <w:t>. Вихід їх в залежності від режиму крекінгу, якість сировини і каталізатора становить 12 ... 25% маси.</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Найбільш ефективний напрямок використання великотоннажних ресурсів цих газів - синтез високооктанових компонентів бензинів. В результаті досягається подальше поглиблення переробки нафтової сировини, збільшення ресурсів бензинів і, що не менш важливо, підвищення якості товарних </w:t>
      </w:r>
      <w:proofErr w:type="spellStart"/>
      <w:r w:rsidRPr="00F4157A">
        <w:rPr>
          <w:rFonts w:ascii="Times New Roman" w:hAnsi="Times New Roman" w:cs="Times New Roman"/>
          <w:sz w:val="28"/>
          <w:szCs w:val="28"/>
        </w:rPr>
        <w:t>авіа-</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автобензинів</w:t>
      </w:r>
      <w:proofErr w:type="spellEnd"/>
      <w:r w:rsidRPr="00F4157A">
        <w:rPr>
          <w:rFonts w:ascii="Times New Roman" w:hAnsi="Times New Roman" w:cs="Times New Roman"/>
          <w:sz w:val="28"/>
          <w:szCs w:val="28"/>
        </w:rPr>
        <w:t xml:space="preserve"> за рахунок виробництва </w:t>
      </w:r>
      <w:proofErr w:type="spellStart"/>
      <w:r w:rsidRPr="00F4157A">
        <w:rPr>
          <w:rFonts w:ascii="Times New Roman" w:hAnsi="Times New Roman" w:cs="Times New Roman"/>
          <w:sz w:val="28"/>
          <w:szCs w:val="28"/>
        </w:rPr>
        <w:t>алкелату</w:t>
      </w:r>
      <w:proofErr w:type="spellEnd"/>
      <w:r w:rsidRPr="00F4157A">
        <w:rPr>
          <w:rFonts w:ascii="Times New Roman" w:hAnsi="Times New Roman" w:cs="Times New Roman"/>
          <w:sz w:val="28"/>
          <w:szCs w:val="28"/>
        </w:rPr>
        <w:t xml:space="preserve"> і ефірів. Алкени, особливо менш дефіцитний пропілен, широко використовуються нині як цінна сировина для нафтохімічного синтезу, зокрема для виробництва поліпропілену, </w:t>
      </w:r>
      <w:proofErr w:type="spellStart"/>
      <w:r w:rsidRPr="00F4157A">
        <w:rPr>
          <w:rFonts w:ascii="Times New Roman" w:hAnsi="Times New Roman" w:cs="Times New Roman"/>
          <w:sz w:val="28"/>
          <w:szCs w:val="28"/>
        </w:rPr>
        <w:t>ізопропілбензолу</w:t>
      </w:r>
      <w:proofErr w:type="spellEnd"/>
      <w:r w:rsidRPr="00F4157A">
        <w:rPr>
          <w:rFonts w:ascii="Times New Roman" w:hAnsi="Times New Roman" w:cs="Times New Roman"/>
          <w:sz w:val="28"/>
          <w:szCs w:val="28"/>
        </w:rPr>
        <w:t xml:space="preserve"> і інших нафтохімічних продуктів.</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Використання </w:t>
      </w:r>
      <w:proofErr w:type="spellStart"/>
      <w:r w:rsidRPr="00F4157A">
        <w:rPr>
          <w:rFonts w:ascii="Times New Roman" w:hAnsi="Times New Roman" w:cs="Times New Roman"/>
          <w:sz w:val="28"/>
          <w:szCs w:val="28"/>
        </w:rPr>
        <w:t>алкілату</w:t>
      </w:r>
      <w:proofErr w:type="spellEnd"/>
      <w:r w:rsidRPr="00F4157A">
        <w:rPr>
          <w:rFonts w:ascii="Times New Roman" w:hAnsi="Times New Roman" w:cs="Times New Roman"/>
          <w:sz w:val="28"/>
          <w:szCs w:val="28"/>
        </w:rPr>
        <w:t xml:space="preserve"> як високооктанового </w:t>
      </w:r>
      <w:proofErr w:type="spellStart"/>
      <w:r w:rsidRPr="00F4157A">
        <w:rPr>
          <w:rFonts w:ascii="Times New Roman" w:hAnsi="Times New Roman" w:cs="Times New Roman"/>
          <w:sz w:val="28"/>
          <w:szCs w:val="28"/>
        </w:rPr>
        <w:t>ізокомпонента</w:t>
      </w:r>
      <w:proofErr w:type="spellEnd"/>
      <w:r w:rsidRPr="00F4157A">
        <w:rPr>
          <w:rFonts w:ascii="Times New Roman" w:hAnsi="Times New Roman" w:cs="Times New Roman"/>
          <w:sz w:val="28"/>
          <w:szCs w:val="28"/>
        </w:rPr>
        <w:t xml:space="preserve"> дозволяє випускати товарні </w:t>
      </w:r>
      <w:proofErr w:type="spellStart"/>
      <w:r w:rsidRPr="00F4157A">
        <w:rPr>
          <w:rFonts w:ascii="Times New Roman" w:hAnsi="Times New Roman" w:cs="Times New Roman"/>
          <w:sz w:val="28"/>
          <w:szCs w:val="28"/>
        </w:rPr>
        <w:t>авіа-</w:t>
      </w:r>
      <w:proofErr w:type="spellEnd"/>
      <w:r w:rsidRPr="00F4157A">
        <w:rPr>
          <w:rFonts w:ascii="Times New Roman" w:hAnsi="Times New Roman" w:cs="Times New Roman"/>
          <w:sz w:val="28"/>
          <w:szCs w:val="28"/>
        </w:rPr>
        <w:t xml:space="preserve"> і </w:t>
      </w:r>
      <w:proofErr w:type="spellStart"/>
      <w:r w:rsidRPr="00F4157A">
        <w:rPr>
          <w:rFonts w:ascii="Times New Roman" w:hAnsi="Times New Roman" w:cs="Times New Roman"/>
          <w:sz w:val="28"/>
          <w:szCs w:val="28"/>
        </w:rPr>
        <w:t>автобензини</w:t>
      </w:r>
      <w:proofErr w:type="spellEnd"/>
      <w:r w:rsidRPr="00F4157A">
        <w:rPr>
          <w:rFonts w:ascii="Times New Roman" w:hAnsi="Times New Roman" w:cs="Times New Roman"/>
          <w:sz w:val="28"/>
          <w:szCs w:val="28"/>
        </w:rPr>
        <w:t xml:space="preserve"> не тільки з високою детонаційною стійкістю, але і з меншим вмістом в них </w:t>
      </w:r>
      <w:proofErr w:type="spellStart"/>
      <w:r w:rsidRPr="00F4157A">
        <w:rPr>
          <w:rFonts w:ascii="Times New Roman" w:hAnsi="Times New Roman" w:cs="Times New Roman"/>
          <w:sz w:val="28"/>
          <w:szCs w:val="28"/>
        </w:rPr>
        <w:t>аренів</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В останні роки на базі газів каталітичного крекінгу розпочато широке впровадження в нафтопереробці нового перспективного каталітичного процесу синтезу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з ізобутилену і метанолу - ціннішого і ефективного у порівнянні з </w:t>
      </w:r>
      <w:proofErr w:type="spellStart"/>
      <w:r w:rsidRPr="00F4157A">
        <w:rPr>
          <w:rFonts w:ascii="Times New Roman" w:hAnsi="Times New Roman" w:cs="Times New Roman"/>
          <w:sz w:val="28"/>
          <w:szCs w:val="28"/>
        </w:rPr>
        <w:t>алкілатом</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октанозбільшуючого</w:t>
      </w:r>
      <w:proofErr w:type="spellEnd"/>
      <w:r w:rsidRPr="00F4157A">
        <w:rPr>
          <w:rFonts w:ascii="Times New Roman" w:hAnsi="Times New Roman" w:cs="Times New Roman"/>
          <w:sz w:val="28"/>
          <w:szCs w:val="28"/>
        </w:rPr>
        <w:t xml:space="preserve"> компонента </w:t>
      </w:r>
      <w:proofErr w:type="spellStart"/>
      <w:r w:rsidRPr="00F4157A">
        <w:rPr>
          <w:rFonts w:ascii="Times New Roman" w:hAnsi="Times New Roman" w:cs="Times New Roman"/>
          <w:sz w:val="28"/>
          <w:szCs w:val="28"/>
        </w:rPr>
        <w:t>автобензину</w:t>
      </w:r>
      <w:proofErr w:type="spellEnd"/>
      <w:r w:rsidRPr="00F4157A">
        <w:rPr>
          <w:rFonts w:ascii="Times New Roman" w:hAnsi="Times New Roman" w:cs="Times New Roman"/>
          <w:sz w:val="28"/>
          <w:szCs w:val="28"/>
        </w:rPr>
        <w:t>, особливо їх головних фракцій.</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Алкілування </w:t>
      </w:r>
      <w:proofErr w:type="spellStart"/>
      <w:r w:rsidRPr="00F4157A">
        <w:rPr>
          <w:rFonts w:ascii="Times New Roman" w:hAnsi="Times New Roman" w:cs="Times New Roman"/>
          <w:sz w:val="28"/>
          <w:szCs w:val="28"/>
        </w:rPr>
        <w:t>ізоалканів</w:t>
      </w:r>
      <w:proofErr w:type="spellEnd"/>
      <w:r w:rsidRPr="00F4157A">
        <w:rPr>
          <w:rFonts w:ascii="Times New Roman" w:hAnsi="Times New Roman" w:cs="Times New Roman"/>
          <w:sz w:val="28"/>
          <w:szCs w:val="28"/>
        </w:rPr>
        <w:t xml:space="preserve"> алкенами в загальному вигляді описується рівнянням</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3462528" cy="444792"/>
            <wp:effectExtent l="0" t="0" r="0" b="0"/>
            <wp:docPr id="50"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466673" cy="445325"/>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Реакції синтезу високомолекулярних вуглеводнів алкілуванням є зворотними по відношенню до крекінгу алканів і тому мають подібні механізми </w:t>
      </w:r>
      <w:r w:rsidRPr="00F4157A">
        <w:rPr>
          <w:rFonts w:ascii="Times New Roman" w:hAnsi="Times New Roman" w:cs="Times New Roman"/>
          <w:sz w:val="28"/>
          <w:szCs w:val="28"/>
        </w:rPr>
        <w:lastRenderedPageBreak/>
        <w:t xml:space="preserve">реагування і відносяться до одного класу каталізу - кислотного. Реакції алкілування протікають з виділенням 85 ... 90 кДж / моль (20 ... 22 ккал / моль) тепла в залежності від виду алкена і утворюючого </w:t>
      </w:r>
      <w:proofErr w:type="spellStart"/>
      <w:r w:rsidRPr="00F4157A">
        <w:rPr>
          <w:rFonts w:ascii="Times New Roman" w:hAnsi="Times New Roman" w:cs="Times New Roman"/>
          <w:sz w:val="28"/>
          <w:szCs w:val="28"/>
        </w:rPr>
        <w:t>ізоалкана</w:t>
      </w:r>
      <w:proofErr w:type="spellEnd"/>
      <w:r w:rsidRPr="00F4157A">
        <w:rPr>
          <w:rFonts w:ascii="Times New Roman" w:hAnsi="Times New Roman" w:cs="Times New Roman"/>
          <w:sz w:val="28"/>
          <w:szCs w:val="28"/>
        </w:rPr>
        <w:t xml:space="preserve">, тому </w:t>
      </w:r>
      <w:proofErr w:type="spellStart"/>
      <w:r w:rsidRPr="00F4157A">
        <w:rPr>
          <w:rFonts w:ascii="Times New Roman" w:hAnsi="Times New Roman" w:cs="Times New Roman"/>
          <w:sz w:val="28"/>
          <w:szCs w:val="28"/>
        </w:rPr>
        <w:t>термодинамічно</w:t>
      </w:r>
      <w:proofErr w:type="spellEnd"/>
      <w:r w:rsidRPr="00F4157A">
        <w:rPr>
          <w:rFonts w:ascii="Times New Roman" w:hAnsi="Times New Roman" w:cs="Times New Roman"/>
          <w:sz w:val="28"/>
          <w:szCs w:val="28"/>
        </w:rPr>
        <w:t xml:space="preserve"> кращі низькі температури, причому вже при 100 ° С і нижче реакцію можна вважати практично незворотною. Саме в таких умовах здійснюють промислові процеси каталітичного алкілування. З алканів до алкілування здатні тільки </w:t>
      </w:r>
      <w:proofErr w:type="spellStart"/>
      <w:r w:rsidRPr="00F4157A">
        <w:rPr>
          <w:rFonts w:ascii="Times New Roman" w:hAnsi="Times New Roman" w:cs="Times New Roman"/>
          <w:sz w:val="28"/>
          <w:szCs w:val="28"/>
        </w:rPr>
        <w:t>ізоалкани</w:t>
      </w:r>
      <w:proofErr w:type="spellEnd"/>
      <w:r w:rsidRPr="00F4157A">
        <w:rPr>
          <w:rFonts w:ascii="Times New Roman" w:hAnsi="Times New Roman" w:cs="Times New Roman"/>
          <w:sz w:val="28"/>
          <w:szCs w:val="28"/>
        </w:rPr>
        <w:t xml:space="preserve">, бо мають третинний атом вуглецю. Алкени можуть бути різні (навіть етилен), але найчастіше застосовують бутилен, </w:t>
      </w:r>
      <w:proofErr w:type="spellStart"/>
      <w:r w:rsidRPr="00F4157A">
        <w:rPr>
          <w:rFonts w:ascii="Times New Roman" w:hAnsi="Times New Roman" w:cs="Times New Roman"/>
          <w:sz w:val="28"/>
          <w:szCs w:val="28"/>
        </w:rPr>
        <w:t>алкілуючий</w:t>
      </w:r>
      <w:proofErr w:type="spellEnd"/>
      <w:r w:rsidRPr="00F4157A">
        <w:rPr>
          <w:rFonts w:ascii="Times New Roman" w:hAnsi="Times New Roman" w:cs="Times New Roman"/>
          <w:sz w:val="28"/>
          <w:szCs w:val="28"/>
        </w:rPr>
        <w:t xml:space="preserve"> ізобутан з утворенням ізооктану. Алкілування протікає, як і каталітичний крекінг, по </w:t>
      </w:r>
      <w:proofErr w:type="spellStart"/>
      <w:r w:rsidRPr="00F4157A">
        <w:rPr>
          <w:rFonts w:ascii="Times New Roman" w:hAnsi="Times New Roman" w:cs="Times New Roman"/>
          <w:sz w:val="28"/>
          <w:szCs w:val="28"/>
        </w:rPr>
        <w:t>карбеній-іонному</w:t>
      </w:r>
      <w:proofErr w:type="spellEnd"/>
      <w:r w:rsidRPr="00F4157A">
        <w:rPr>
          <w:rFonts w:ascii="Times New Roman" w:hAnsi="Times New Roman" w:cs="Times New Roman"/>
          <w:sz w:val="28"/>
          <w:szCs w:val="28"/>
        </w:rPr>
        <w:t xml:space="preserve"> ланцюговому механізму. Розглянемо механізм процесу на прикладі реакції </w:t>
      </w:r>
      <w:proofErr w:type="spellStart"/>
      <w:r w:rsidRPr="00F4157A">
        <w:rPr>
          <w:rFonts w:ascii="Times New Roman" w:hAnsi="Times New Roman" w:cs="Times New Roman"/>
          <w:sz w:val="28"/>
          <w:szCs w:val="28"/>
        </w:rPr>
        <w:t>ізобутана</w:t>
      </w:r>
      <w:proofErr w:type="spellEnd"/>
      <w:r w:rsidRPr="00F4157A">
        <w:rPr>
          <w:rFonts w:ascii="Times New Roman" w:hAnsi="Times New Roman" w:cs="Times New Roman"/>
          <w:sz w:val="28"/>
          <w:szCs w:val="28"/>
        </w:rPr>
        <w:t xml:space="preserve"> з бутеном-2.</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1. Першою стадією процесу (виникнення ланцюга) є </w:t>
      </w:r>
      <w:proofErr w:type="spellStart"/>
      <w:r w:rsidRPr="00F4157A">
        <w:rPr>
          <w:rFonts w:ascii="Times New Roman" w:hAnsi="Times New Roman" w:cs="Times New Roman"/>
          <w:sz w:val="28"/>
          <w:szCs w:val="28"/>
        </w:rPr>
        <w:t>протонування</w:t>
      </w:r>
      <w:proofErr w:type="spellEnd"/>
      <w:r w:rsidRPr="00F4157A">
        <w:rPr>
          <w:rFonts w:ascii="Times New Roman" w:hAnsi="Times New Roman" w:cs="Times New Roman"/>
          <w:sz w:val="28"/>
          <w:szCs w:val="28"/>
        </w:rPr>
        <w:t xml:space="preserve"> алкена:</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4023360" cy="345440"/>
            <wp:effectExtent l="0" t="0" r="0" b="0"/>
            <wp:docPr id="51"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023902" cy="345487"/>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2. При високому співвідношенні ізобутан:</w:t>
      </w:r>
      <w:proofErr w:type="spellStart"/>
      <w:r w:rsidRPr="00F4157A">
        <w:rPr>
          <w:rFonts w:ascii="Times New Roman" w:hAnsi="Times New Roman" w:cs="Times New Roman"/>
          <w:sz w:val="28"/>
          <w:szCs w:val="28"/>
        </w:rPr>
        <w:t>бутен</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бутильний</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карбеній-іон</w:t>
      </w:r>
      <w:proofErr w:type="spellEnd"/>
      <w:r w:rsidRPr="00F4157A">
        <w:rPr>
          <w:rFonts w:ascii="Times New Roman" w:hAnsi="Times New Roman" w:cs="Times New Roman"/>
          <w:sz w:val="28"/>
          <w:szCs w:val="28"/>
        </w:rPr>
        <w:t xml:space="preserve"> реагує в основному з ізобутаном з утворенням третинного </w:t>
      </w:r>
      <w:proofErr w:type="spellStart"/>
      <w:r w:rsidRPr="00F4157A">
        <w:rPr>
          <w:rFonts w:ascii="Times New Roman" w:hAnsi="Times New Roman" w:cs="Times New Roman"/>
          <w:sz w:val="28"/>
          <w:szCs w:val="28"/>
        </w:rPr>
        <w:t>карбеній-іона</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4675632" cy="722761"/>
            <wp:effectExtent l="0" t="0" r="0" b="0"/>
            <wp:docPr id="52"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683321" cy="723950"/>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3. Утворений по реакції 2 третинний </w:t>
      </w:r>
      <w:proofErr w:type="spellStart"/>
      <w:r w:rsidRPr="00F4157A">
        <w:rPr>
          <w:rFonts w:ascii="Times New Roman" w:hAnsi="Times New Roman" w:cs="Times New Roman"/>
          <w:sz w:val="28"/>
          <w:szCs w:val="28"/>
        </w:rPr>
        <w:t>бутильний</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карбенієвий</w:t>
      </w:r>
      <w:proofErr w:type="spellEnd"/>
      <w:r w:rsidRPr="00F4157A">
        <w:rPr>
          <w:rFonts w:ascii="Times New Roman" w:hAnsi="Times New Roman" w:cs="Times New Roman"/>
          <w:sz w:val="28"/>
          <w:szCs w:val="28"/>
        </w:rPr>
        <w:t xml:space="preserve"> іон вступає в реакцію з </w:t>
      </w:r>
      <w:proofErr w:type="spellStart"/>
      <w:r w:rsidRPr="00F4157A">
        <w:rPr>
          <w:rFonts w:ascii="Times New Roman" w:hAnsi="Times New Roman" w:cs="Times New Roman"/>
          <w:sz w:val="28"/>
          <w:szCs w:val="28"/>
        </w:rPr>
        <w:t>бутеном</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3883152" cy="946605"/>
            <wp:effectExtent l="0" t="0" r="0" b="0"/>
            <wp:docPr id="53"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884286" cy="946881"/>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4. Далі вторинний </w:t>
      </w:r>
      <w:proofErr w:type="spellStart"/>
      <w:r w:rsidRPr="00F4157A">
        <w:rPr>
          <w:rFonts w:ascii="Times New Roman" w:hAnsi="Times New Roman" w:cs="Times New Roman"/>
          <w:sz w:val="28"/>
          <w:szCs w:val="28"/>
        </w:rPr>
        <w:t>октильний</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карбкатіон</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ізомеризується</w:t>
      </w:r>
      <w:proofErr w:type="spellEnd"/>
      <w:r w:rsidRPr="00F4157A">
        <w:rPr>
          <w:rFonts w:ascii="Times New Roman" w:hAnsi="Times New Roman" w:cs="Times New Roman"/>
          <w:sz w:val="28"/>
          <w:szCs w:val="28"/>
        </w:rPr>
        <w:t xml:space="preserve"> в більш стійкий третинний:</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4227707" cy="2365248"/>
            <wp:effectExtent l="0" t="0" r="0" b="0"/>
            <wp:docPr id="54"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234055" cy="2368799"/>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lastRenderedPageBreak/>
        <w:t xml:space="preserve">5. </w:t>
      </w:r>
      <w:proofErr w:type="spellStart"/>
      <w:r w:rsidRPr="00F4157A">
        <w:rPr>
          <w:rFonts w:ascii="Times New Roman" w:hAnsi="Times New Roman" w:cs="Times New Roman"/>
          <w:sz w:val="28"/>
          <w:szCs w:val="28"/>
        </w:rPr>
        <w:t>Ізомеризовані</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октильні</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карбкатіони</w:t>
      </w:r>
      <w:proofErr w:type="spellEnd"/>
      <w:r w:rsidRPr="00F4157A">
        <w:rPr>
          <w:rFonts w:ascii="Times New Roman" w:hAnsi="Times New Roman" w:cs="Times New Roman"/>
          <w:sz w:val="28"/>
          <w:szCs w:val="28"/>
        </w:rPr>
        <w:t xml:space="preserve"> в результаті обміну протона з </w:t>
      </w:r>
      <w:proofErr w:type="spellStart"/>
      <w:r w:rsidRPr="00F4157A">
        <w:rPr>
          <w:rFonts w:ascii="Times New Roman" w:hAnsi="Times New Roman" w:cs="Times New Roman"/>
          <w:sz w:val="28"/>
          <w:szCs w:val="28"/>
        </w:rPr>
        <w:t>ізоалканом</w:t>
      </w:r>
      <w:proofErr w:type="spellEnd"/>
      <w:r w:rsidRPr="00F4157A">
        <w:rPr>
          <w:rFonts w:ascii="Times New Roman" w:hAnsi="Times New Roman" w:cs="Times New Roman"/>
          <w:sz w:val="28"/>
          <w:szCs w:val="28"/>
        </w:rPr>
        <w:t xml:space="preserve"> утворюють цільовий продукт процесу - 2,2,4-,2,3,3- і 2,3,4-триметилпентану:</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4406952" cy="530352"/>
            <wp:effectExtent l="0" t="0" r="0" b="0"/>
            <wp:docPr id="55"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410924" cy="530830"/>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6. Обрив ланцюга відбувається при передачі протона від </w:t>
      </w:r>
      <w:proofErr w:type="spellStart"/>
      <w:r w:rsidRPr="00F4157A">
        <w:rPr>
          <w:rFonts w:ascii="Times New Roman" w:hAnsi="Times New Roman" w:cs="Times New Roman"/>
          <w:sz w:val="28"/>
          <w:szCs w:val="28"/>
        </w:rPr>
        <w:t>карбкатіона</w:t>
      </w:r>
      <w:proofErr w:type="spellEnd"/>
      <w:r w:rsidRPr="00F4157A">
        <w:rPr>
          <w:rFonts w:ascii="Times New Roman" w:hAnsi="Times New Roman" w:cs="Times New Roman"/>
          <w:sz w:val="28"/>
          <w:szCs w:val="28"/>
        </w:rPr>
        <w:t xml:space="preserve"> до аніону кислоти:</w:t>
      </w: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3395472" cy="516702"/>
            <wp:effectExtent l="0" t="0" r="0" b="0"/>
            <wp:docPr id="56"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437333" cy="523072"/>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Поряд з основними реакціями, в процесі протікають і побічні реакції, що призводять до утворення продуктів більш легких або більш важких, ніж цільовий продукт, або до втрати активності та збільшення витрати каталізаторів. До таких відносять реакції деструктивного алкілування, </w:t>
      </w:r>
      <w:proofErr w:type="spellStart"/>
      <w:r w:rsidRPr="00F4157A">
        <w:rPr>
          <w:rFonts w:ascii="Times New Roman" w:hAnsi="Times New Roman" w:cs="Times New Roman"/>
          <w:sz w:val="28"/>
          <w:szCs w:val="28"/>
        </w:rPr>
        <w:t>самоалкілування</w:t>
      </w:r>
      <w:proofErr w:type="spellEnd"/>
      <w:r w:rsidRPr="00F4157A">
        <w:rPr>
          <w:rFonts w:ascii="Times New Roman" w:hAnsi="Times New Roman" w:cs="Times New Roman"/>
          <w:sz w:val="28"/>
          <w:szCs w:val="28"/>
        </w:rPr>
        <w:t xml:space="preserve"> ізобутану, алкілування за участю С</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 xml:space="preserve"> і С</w:t>
      </w:r>
      <w:r w:rsidRPr="00F4157A">
        <w:rPr>
          <w:rFonts w:ascii="Times New Roman" w:hAnsi="Times New Roman" w:cs="Times New Roman"/>
          <w:sz w:val="28"/>
          <w:szCs w:val="28"/>
          <w:vertAlign w:val="subscript"/>
        </w:rPr>
        <w:t>5</w:t>
      </w:r>
      <w:r w:rsidRPr="00F4157A">
        <w:rPr>
          <w:rFonts w:ascii="Times New Roman" w:hAnsi="Times New Roman" w:cs="Times New Roman"/>
          <w:sz w:val="28"/>
          <w:szCs w:val="28"/>
        </w:rPr>
        <w:t xml:space="preserve"> алканів і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xml:space="preserve">, полімеризацію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xml:space="preserve">, сульфування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xml:space="preserve"> з утворенням складних ефірів, кислого шламу і ін. </w:t>
      </w:r>
    </w:p>
    <w:p w:rsidR="00F4157A" w:rsidRPr="00F4157A" w:rsidRDefault="00F4157A" w:rsidP="008C26F9">
      <w:pPr>
        <w:spacing w:after="0"/>
        <w:ind w:firstLine="709"/>
        <w:contextualSpacing/>
        <w:jc w:val="both"/>
        <w:rPr>
          <w:rFonts w:ascii="Times New Roman" w:hAnsi="Times New Roman" w:cs="Times New Roman"/>
          <w:sz w:val="28"/>
          <w:szCs w:val="28"/>
          <w:u w:val="single"/>
        </w:rPr>
      </w:pPr>
      <w:r w:rsidRPr="00F4157A">
        <w:rPr>
          <w:rFonts w:ascii="Times New Roman" w:hAnsi="Times New Roman" w:cs="Times New Roman"/>
          <w:b/>
          <w:i/>
          <w:sz w:val="28"/>
          <w:szCs w:val="28"/>
        </w:rPr>
        <w:t>Каталізатори.</w:t>
      </w:r>
      <w:r w:rsidRPr="00F4157A">
        <w:rPr>
          <w:rFonts w:ascii="Times New Roman" w:hAnsi="Times New Roman" w:cs="Times New Roman"/>
          <w:sz w:val="28"/>
          <w:szCs w:val="28"/>
        </w:rPr>
        <w:t xml:space="preserve"> З усіх можливих кислотних каталізаторів в промислових процесах алкілування застосування отримали тільки </w:t>
      </w:r>
      <w:r w:rsidRPr="00F4157A">
        <w:rPr>
          <w:rFonts w:ascii="Times New Roman" w:hAnsi="Times New Roman" w:cs="Times New Roman"/>
          <w:sz w:val="28"/>
          <w:szCs w:val="28"/>
          <w:u w:val="single"/>
        </w:rPr>
        <w:t>сірчана і фтористоводнева кислоти:</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w:t>
      </w:r>
      <w:r w:rsidRPr="00F4157A">
        <w:rPr>
          <w:rFonts w:ascii="Times New Roman" w:hAnsi="Times New Roman" w:cs="Times New Roman"/>
          <w:sz w:val="28"/>
          <w:szCs w:val="28"/>
          <w:u w:val="single"/>
        </w:rPr>
        <w:t xml:space="preserve">Найбільш важливим для </w:t>
      </w:r>
      <w:proofErr w:type="spellStart"/>
      <w:r w:rsidRPr="00F4157A">
        <w:rPr>
          <w:rFonts w:ascii="Times New Roman" w:hAnsi="Times New Roman" w:cs="Times New Roman"/>
          <w:sz w:val="28"/>
          <w:szCs w:val="28"/>
          <w:u w:val="single"/>
        </w:rPr>
        <w:t>рідкофазного</w:t>
      </w:r>
      <w:proofErr w:type="spellEnd"/>
      <w:r w:rsidRPr="00F4157A">
        <w:rPr>
          <w:rFonts w:ascii="Times New Roman" w:hAnsi="Times New Roman" w:cs="Times New Roman"/>
          <w:sz w:val="28"/>
          <w:szCs w:val="28"/>
          <w:u w:val="single"/>
        </w:rPr>
        <w:t xml:space="preserve"> каталізу показником кислот є розчинність в них ізобутану і </w:t>
      </w:r>
      <w:proofErr w:type="spellStart"/>
      <w:r w:rsidRPr="00F4157A">
        <w:rPr>
          <w:rFonts w:ascii="Times New Roman" w:hAnsi="Times New Roman" w:cs="Times New Roman"/>
          <w:sz w:val="28"/>
          <w:szCs w:val="28"/>
          <w:u w:val="single"/>
        </w:rPr>
        <w:t>алкенів</w:t>
      </w:r>
      <w:proofErr w:type="spellEnd"/>
      <w:r w:rsidRPr="00F4157A">
        <w:rPr>
          <w:rFonts w:ascii="Times New Roman" w:hAnsi="Times New Roman" w:cs="Times New Roman"/>
          <w:sz w:val="28"/>
          <w:szCs w:val="28"/>
        </w:rPr>
        <w:t xml:space="preserve">. Розчинність </w:t>
      </w:r>
      <w:proofErr w:type="spellStart"/>
      <w:r w:rsidRPr="00F4157A">
        <w:rPr>
          <w:rFonts w:ascii="Times New Roman" w:hAnsi="Times New Roman" w:cs="Times New Roman"/>
          <w:sz w:val="28"/>
          <w:szCs w:val="28"/>
        </w:rPr>
        <w:t>ізобутана</w:t>
      </w:r>
      <w:proofErr w:type="spellEnd"/>
      <w:r w:rsidRPr="00F4157A">
        <w:rPr>
          <w:rFonts w:ascii="Times New Roman" w:hAnsi="Times New Roman" w:cs="Times New Roman"/>
          <w:sz w:val="28"/>
          <w:szCs w:val="28"/>
        </w:rPr>
        <w:t xml:space="preserve"> в H</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SO</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невелика і приблизно в 30 разів нижча, ніж в HF. Алкени в цих кислотах розчиняються досить добре і швидко. У зв'язку з цим концентрація </w:t>
      </w:r>
      <w:proofErr w:type="spellStart"/>
      <w:r w:rsidRPr="00F4157A">
        <w:rPr>
          <w:rFonts w:ascii="Times New Roman" w:hAnsi="Times New Roman" w:cs="Times New Roman"/>
          <w:sz w:val="28"/>
          <w:szCs w:val="28"/>
        </w:rPr>
        <w:t>ізобутана</w:t>
      </w:r>
      <w:proofErr w:type="spellEnd"/>
      <w:r w:rsidRPr="00F4157A">
        <w:rPr>
          <w:rFonts w:ascii="Times New Roman" w:hAnsi="Times New Roman" w:cs="Times New Roman"/>
          <w:sz w:val="28"/>
          <w:szCs w:val="28"/>
        </w:rPr>
        <w:t xml:space="preserve"> на поверхні розділу фаз (емульсії типу </w:t>
      </w:r>
      <w:proofErr w:type="spellStart"/>
      <w:r w:rsidRPr="00F4157A">
        <w:rPr>
          <w:rFonts w:ascii="Times New Roman" w:hAnsi="Times New Roman" w:cs="Times New Roman"/>
          <w:sz w:val="28"/>
          <w:szCs w:val="28"/>
        </w:rPr>
        <w:t>вуглеводня</w:t>
      </w:r>
      <w:proofErr w:type="spellEnd"/>
      <w:r w:rsidRPr="00F4157A">
        <w:rPr>
          <w:rFonts w:ascii="Times New Roman" w:hAnsi="Times New Roman" w:cs="Times New Roman"/>
          <w:sz w:val="28"/>
          <w:szCs w:val="28"/>
        </w:rPr>
        <w:t xml:space="preserve"> в кислоті) набагато менша концентрації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xml:space="preserve">, що обумовлює велику ймовірність протікання реакцій полімеризації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Ця обставина, а також високі значення щільності, в'язкості і поверхневого натягу кислот, особливо H</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SO</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обумовлює протікання реакцій алкілування в дифузійній області з </w:t>
      </w:r>
      <w:proofErr w:type="spellStart"/>
      <w:r w:rsidRPr="00F4157A">
        <w:rPr>
          <w:rFonts w:ascii="Times New Roman" w:hAnsi="Times New Roman" w:cs="Times New Roman"/>
          <w:sz w:val="28"/>
          <w:szCs w:val="28"/>
        </w:rPr>
        <w:t>лімітуючою</w:t>
      </w:r>
      <w:proofErr w:type="spellEnd"/>
      <w:r w:rsidRPr="00F4157A">
        <w:rPr>
          <w:rFonts w:ascii="Times New Roman" w:hAnsi="Times New Roman" w:cs="Times New Roman"/>
          <w:sz w:val="28"/>
          <w:szCs w:val="28"/>
        </w:rPr>
        <w:t xml:space="preserve"> стадією </w:t>
      </w:r>
      <w:proofErr w:type="spellStart"/>
      <w:r w:rsidRPr="00F4157A">
        <w:rPr>
          <w:rFonts w:ascii="Times New Roman" w:hAnsi="Times New Roman" w:cs="Times New Roman"/>
          <w:sz w:val="28"/>
          <w:szCs w:val="28"/>
        </w:rPr>
        <w:t>масопереносу</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реактанту</w:t>
      </w:r>
      <w:proofErr w:type="spellEnd"/>
      <w:r w:rsidRPr="00F4157A">
        <w:rPr>
          <w:rFonts w:ascii="Times New Roman" w:hAnsi="Times New Roman" w:cs="Times New Roman"/>
          <w:sz w:val="28"/>
          <w:szCs w:val="28"/>
        </w:rPr>
        <w:t xml:space="preserve"> до поверхні розділу фаз. Для прискорення реакцій необхідно інтенсифікувати процеси перемішування і диспергування реакційної маси з метою збільшення поверхні розділу кислотної і вуглеводневої фаз.</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За сукупністю каталітичних властивостей HF краща, ніж H</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SO</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Процеси </w:t>
      </w:r>
      <w:proofErr w:type="spellStart"/>
      <w:r w:rsidRPr="00F4157A">
        <w:rPr>
          <w:rFonts w:ascii="Times New Roman" w:hAnsi="Times New Roman" w:cs="Times New Roman"/>
          <w:sz w:val="28"/>
          <w:szCs w:val="28"/>
        </w:rPr>
        <w:t>фтористоводного</w:t>
      </w:r>
      <w:proofErr w:type="spellEnd"/>
      <w:r w:rsidRPr="00F4157A">
        <w:rPr>
          <w:rFonts w:ascii="Times New Roman" w:hAnsi="Times New Roman" w:cs="Times New Roman"/>
          <w:sz w:val="28"/>
          <w:szCs w:val="28"/>
        </w:rPr>
        <w:t xml:space="preserve"> алкілування характеризуються наступними основними перевагами у порівнянні з сірчанокислотним:</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значно менший вихід побічних продуктів, отже, більш висока селективність;</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вищі вихід і якість </w:t>
      </w:r>
      <w:proofErr w:type="spellStart"/>
      <w:r w:rsidRPr="00F4157A">
        <w:rPr>
          <w:rFonts w:ascii="Times New Roman" w:hAnsi="Times New Roman" w:cs="Times New Roman"/>
          <w:sz w:val="28"/>
          <w:szCs w:val="28"/>
        </w:rPr>
        <w:t>алкілату</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значно менша витрата кислоти (0,7 кг замість 100 ... 160 кг H</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SO</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на 1 т </w:t>
      </w:r>
      <w:proofErr w:type="spellStart"/>
      <w:r w:rsidRPr="00F4157A">
        <w:rPr>
          <w:rFonts w:ascii="Times New Roman" w:hAnsi="Times New Roman" w:cs="Times New Roman"/>
          <w:sz w:val="28"/>
          <w:szCs w:val="28"/>
        </w:rPr>
        <w:t>алкілата</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lastRenderedPageBreak/>
        <w:t xml:space="preserve"> - можливість проведення процесу при більш високих температурах (25 ... 40 ° С замість 7 ... 10 ° С при сірчанокислотному) зі звичайним водяним охолодженням;</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можливість застосування простих реакторних пристроїв без рухомих частин, обумовлена ​​підвищеною взаємною розчинністю ізобутану і HF;</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невелика металоємність реактора (в 10 ... 15 разів менше, ніж у сірчанокислого контактора, і в 25 ... 35 разів менше, ніж у каскадного реактора); </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легка регенерація каталізатора, що є однією з причин меншої його витрати, і ін.</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Однак велика леткість і висока токсичність HF обмежують її більш широке застосування в процесах алкілування. У вітчизняній нафтопереробці застосовуються тільки процеси сірчанокислого алкілування. На нафтопереробних заводах США біля половини від сумарної потужності установок доводиться на частку </w:t>
      </w:r>
      <w:proofErr w:type="spellStart"/>
      <w:r w:rsidRPr="00F4157A">
        <w:rPr>
          <w:rFonts w:ascii="Times New Roman" w:hAnsi="Times New Roman" w:cs="Times New Roman"/>
          <w:sz w:val="28"/>
          <w:szCs w:val="28"/>
        </w:rPr>
        <w:t>фтористоводного</w:t>
      </w:r>
      <w:proofErr w:type="spellEnd"/>
      <w:r w:rsidRPr="00F4157A">
        <w:rPr>
          <w:rFonts w:ascii="Times New Roman" w:hAnsi="Times New Roman" w:cs="Times New Roman"/>
          <w:sz w:val="28"/>
          <w:szCs w:val="28"/>
        </w:rPr>
        <w:t xml:space="preserve"> алкілування.</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b/>
          <w:i/>
          <w:sz w:val="28"/>
          <w:szCs w:val="28"/>
        </w:rPr>
        <w:t>Сировина.</w:t>
      </w:r>
      <w:r w:rsidRPr="00F4157A">
        <w:rPr>
          <w:rFonts w:ascii="Times New Roman" w:hAnsi="Times New Roman" w:cs="Times New Roman"/>
          <w:sz w:val="28"/>
          <w:szCs w:val="28"/>
        </w:rPr>
        <w:t xml:space="preserve"> Алкілуванню в нафтопереробці найчастіше піддають ізобутан і значно рідше </w:t>
      </w:r>
      <w:proofErr w:type="spellStart"/>
      <w:r w:rsidRPr="00F4157A">
        <w:rPr>
          <w:rFonts w:ascii="Times New Roman" w:hAnsi="Times New Roman" w:cs="Times New Roman"/>
          <w:sz w:val="28"/>
          <w:szCs w:val="28"/>
        </w:rPr>
        <w:t>ізопентан</w:t>
      </w:r>
      <w:proofErr w:type="spellEnd"/>
      <w:r w:rsidRPr="00F4157A">
        <w:rPr>
          <w:rFonts w:ascii="Times New Roman" w:hAnsi="Times New Roman" w:cs="Times New Roman"/>
          <w:sz w:val="28"/>
          <w:szCs w:val="28"/>
        </w:rPr>
        <w:t xml:space="preserve"> (останній є цінним компонентом авто бензину). Істотний вплив на показники процесу надає склад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xml:space="preserve">. Етилен практично не </w:t>
      </w:r>
      <w:proofErr w:type="spellStart"/>
      <w:r w:rsidRPr="00F4157A">
        <w:rPr>
          <w:rFonts w:ascii="Times New Roman" w:hAnsi="Times New Roman" w:cs="Times New Roman"/>
          <w:sz w:val="28"/>
          <w:szCs w:val="28"/>
        </w:rPr>
        <w:t>алкілує</w:t>
      </w:r>
      <w:proofErr w:type="spellEnd"/>
      <w:r w:rsidRPr="00F4157A">
        <w:rPr>
          <w:rFonts w:ascii="Times New Roman" w:hAnsi="Times New Roman" w:cs="Times New Roman"/>
          <w:sz w:val="28"/>
          <w:szCs w:val="28"/>
        </w:rPr>
        <w:t xml:space="preserve"> ізобутан, але сульфатується і полімеризується. Пропілен легко вступає в реакцію з ізобутаном, але октанове число менше, ніж при алкілуванні бутиленів ( табл. 7.3). Вищі алкени (С</w:t>
      </w:r>
      <w:r w:rsidRPr="00F4157A">
        <w:rPr>
          <w:rFonts w:ascii="Times New Roman" w:hAnsi="Times New Roman" w:cs="Times New Roman"/>
          <w:sz w:val="28"/>
          <w:szCs w:val="28"/>
          <w:vertAlign w:val="subscript"/>
        </w:rPr>
        <w:t>5</w:t>
      </w:r>
      <w:r w:rsidRPr="00F4157A">
        <w:rPr>
          <w:rFonts w:ascii="Times New Roman" w:hAnsi="Times New Roman" w:cs="Times New Roman"/>
          <w:sz w:val="28"/>
          <w:szCs w:val="28"/>
        </w:rPr>
        <w:t xml:space="preserve"> і вище) більш схильні до реакцій деструктивного алкілування з утворенням низькомолекулярних і </w:t>
      </w:r>
      <w:proofErr w:type="spellStart"/>
      <w:r w:rsidRPr="00F4157A">
        <w:rPr>
          <w:rFonts w:ascii="Times New Roman" w:hAnsi="Times New Roman" w:cs="Times New Roman"/>
          <w:sz w:val="28"/>
          <w:szCs w:val="28"/>
        </w:rPr>
        <w:t>низькооктанових</w:t>
      </w:r>
      <w:proofErr w:type="spellEnd"/>
      <w:r w:rsidRPr="00F4157A">
        <w:rPr>
          <w:rFonts w:ascii="Times New Roman" w:hAnsi="Times New Roman" w:cs="Times New Roman"/>
          <w:sz w:val="28"/>
          <w:szCs w:val="28"/>
        </w:rPr>
        <w:t xml:space="preserve"> продуктів.</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Як видно з табл. 7.3, оптимальною сировиною для С-алкілування </w:t>
      </w:r>
      <w:proofErr w:type="spellStart"/>
      <w:r w:rsidRPr="00F4157A">
        <w:rPr>
          <w:rFonts w:ascii="Times New Roman" w:hAnsi="Times New Roman" w:cs="Times New Roman"/>
          <w:sz w:val="28"/>
          <w:szCs w:val="28"/>
        </w:rPr>
        <w:t>ізобутана</w:t>
      </w:r>
      <w:proofErr w:type="spellEnd"/>
      <w:r w:rsidRPr="00F4157A">
        <w:rPr>
          <w:rFonts w:ascii="Times New Roman" w:hAnsi="Times New Roman" w:cs="Times New Roman"/>
          <w:sz w:val="28"/>
          <w:szCs w:val="28"/>
        </w:rPr>
        <w:t xml:space="preserve"> є бутилени. </w:t>
      </w:r>
      <w:proofErr w:type="spellStart"/>
      <w:r w:rsidRPr="00F4157A">
        <w:rPr>
          <w:rFonts w:ascii="Times New Roman" w:hAnsi="Times New Roman" w:cs="Times New Roman"/>
          <w:sz w:val="28"/>
          <w:szCs w:val="28"/>
        </w:rPr>
        <w:t>Внафтопереробці</w:t>
      </w:r>
      <w:proofErr w:type="spellEnd"/>
      <w:r w:rsidRPr="00F4157A">
        <w:rPr>
          <w:rFonts w:ascii="Times New Roman" w:hAnsi="Times New Roman" w:cs="Times New Roman"/>
          <w:sz w:val="28"/>
          <w:szCs w:val="28"/>
        </w:rPr>
        <w:t xml:space="preserve"> в якості </w:t>
      </w:r>
      <w:proofErr w:type="spellStart"/>
      <w:r w:rsidRPr="00F4157A">
        <w:rPr>
          <w:rFonts w:ascii="Times New Roman" w:hAnsi="Times New Roman" w:cs="Times New Roman"/>
          <w:sz w:val="28"/>
          <w:szCs w:val="28"/>
        </w:rPr>
        <w:t>алкенової</w:t>
      </w:r>
      <w:proofErr w:type="spellEnd"/>
      <w:r w:rsidRPr="00F4157A">
        <w:rPr>
          <w:rFonts w:ascii="Times New Roman" w:hAnsi="Times New Roman" w:cs="Times New Roman"/>
          <w:sz w:val="28"/>
          <w:szCs w:val="28"/>
        </w:rPr>
        <w:t xml:space="preserve"> сировини зазвичай використовують </w:t>
      </w:r>
      <w:proofErr w:type="spellStart"/>
      <w:r w:rsidRPr="00F4157A">
        <w:rPr>
          <w:rFonts w:ascii="Times New Roman" w:hAnsi="Times New Roman" w:cs="Times New Roman"/>
          <w:sz w:val="28"/>
          <w:szCs w:val="28"/>
        </w:rPr>
        <w:t>бутан-бутиленову</w:t>
      </w:r>
      <w:proofErr w:type="spellEnd"/>
      <w:r w:rsidRPr="00F4157A">
        <w:rPr>
          <w:rFonts w:ascii="Times New Roman" w:hAnsi="Times New Roman" w:cs="Times New Roman"/>
          <w:sz w:val="28"/>
          <w:szCs w:val="28"/>
        </w:rPr>
        <w:t xml:space="preserve"> фракцію в суміші з пропан-пропіленовою з вмістом пропілену менше 50% від суми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Алкани С</w:t>
      </w:r>
      <w:r w:rsidRPr="00F4157A">
        <w:rPr>
          <w:rFonts w:ascii="Times New Roman" w:hAnsi="Times New Roman" w:cs="Times New Roman"/>
          <w:sz w:val="28"/>
          <w:szCs w:val="28"/>
          <w:vertAlign w:val="subscript"/>
        </w:rPr>
        <w:t>3</w:t>
      </w:r>
      <w:r w:rsidRPr="00F4157A">
        <w:rPr>
          <w:rFonts w:ascii="Times New Roman" w:hAnsi="Times New Roman" w:cs="Times New Roman"/>
          <w:sz w:val="28"/>
          <w:szCs w:val="28"/>
        </w:rPr>
        <w:t>-С</w:t>
      </w:r>
      <w:r w:rsidRPr="00F4157A">
        <w:rPr>
          <w:rFonts w:ascii="Times New Roman" w:hAnsi="Times New Roman" w:cs="Times New Roman"/>
          <w:sz w:val="28"/>
          <w:szCs w:val="28"/>
          <w:vertAlign w:val="subscript"/>
        </w:rPr>
        <w:t>5</w:t>
      </w:r>
      <w:r w:rsidRPr="00F4157A">
        <w:rPr>
          <w:rFonts w:ascii="Times New Roman" w:hAnsi="Times New Roman" w:cs="Times New Roman"/>
          <w:sz w:val="28"/>
          <w:szCs w:val="28"/>
        </w:rPr>
        <w:t xml:space="preserve"> в реакцію алкілування не вступають і є інертними домішками.</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Дієни</w:t>
      </w:r>
      <w:proofErr w:type="spellEnd"/>
      <w:r w:rsidRPr="00F4157A">
        <w:rPr>
          <w:rFonts w:ascii="Times New Roman" w:hAnsi="Times New Roman" w:cs="Times New Roman"/>
          <w:sz w:val="28"/>
          <w:szCs w:val="28"/>
        </w:rPr>
        <w:t xml:space="preserve">, що містяться в сировині, утворюють складні продукти взаємодії з сірчаною кислотою і залишаються в кімнатній фазі, розбавляючи кислоту, що збільшує його витрати. Тому </w:t>
      </w:r>
      <w:proofErr w:type="spellStart"/>
      <w:r w:rsidRPr="00F4157A">
        <w:rPr>
          <w:rFonts w:ascii="Times New Roman" w:hAnsi="Times New Roman" w:cs="Times New Roman"/>
          <w:sz w:val="28"/>
          <w:szCs w:val="28"/>
        </w:rPr>
        <w:t>дієнові</w:t>
      </w:r>
      <w:proofErr w:type="spellEnd"/>
      <w:r w:rsidRPr="00F4157A">
        <w:rPr>
          <w:rFonts w:ascii="Times New Roman" w:hAnsi="Times New Roman" w:cs="Times New Roman"/>
          <w:sz w:val="28"/>
          <w:szCs w:val="28"/>
        </w:rPr>
        <w:t xml:space="preserve"> вуглеводні не повинні міститися в сировині. До сировини алкілування пред'явлено також підвищені вимоги до вмісту вологи і сірчистих сполук. Якщо сировина каталітичного крекінгу не піддавалася попередній </w:t>
      </w:r>
      <w:proofErr w:type="spellStart"/>
      <w:r w:rsidRPr="00F4157A">
        <w:rPr>
          <w:rFonts w:ascii="Times New Roman" w:hAnsi="Times New Roman" w:cs="Times New Roman"/>
          <w:sz w:val="28"/>
          <w:szCs w:val="28"/>
        </w:rPr>
        <w:t>гідроочистці</w:t>
      </w:r>
      <w:proofErr w:type="spellEnd"/>
      <w:r w:rsidRPr="00F4157A">
        <w:rPr>
          <w:rFonts w:ascii="Times New Roman" w:hAnsi="Times New Roman" w:cs="Times New Roman"/>
          <w:sz w:val="28"/>
          <w:szCs w:val="28"/>
        </w:rPr>
        <w:t xml:space="preserve">, то </w:t>
      </w:r>
      <w:proofErr w:type="spellStart"/>
      <w:r w:rsidRPr="00F4157A">
        <w:rPr>
          <w:rFonts w:ascii="Times New Roman" w:hAnsi="Times New Roman" w:cs="Times New Roman"/>
          <w:sz w:val="28"/>
          <w:szCs w:val="28"/>
        </w:rPr>
        <w:t>бутан-бутиленову</w:t>
      </w:r>
      <w:proofErr w:type="spellEnd"/>
      <w:r w:rsidRPr="00F4157A">
        <w:rPr>
          <w:rFonts w:ascii="Times New Roman" w:hAnsi="Times New Roman" w:cs="Times New Roman"/>
          <w:sz w:val="28"/>
          <w:szCs w:val="28"/>
        </w:rPr>
        <w:t xml:space="preserve"> фракцію крекінгу зазвичай очищають лугом або в процесах типу «</w:t>
      </w:r>
      <w:proofErr w:type="spellStart"/>
      <w:r w:rsidRPr="00F4157A">
        <w:rPr>
          <w:rFonts w:ascii="Times New Roman" w:hAnsi="Times New Roman" w:cs="Times New Roman"/>
          <w:sz w:val="28"/>
          <w:szCs w:val="28"/>
        </w:rPr>
        <w:t>Мерокс</w:t>
      </w:r>
      <w:proofErr w:type="spellEnd"/>
      <w:r w:rsidRPr="00F4157A">
        <w:rPr>
          <w:rFonts w:ascii="Times New Roman" w:hAnsi="Times New Roman" w:cs="Times New Roman"/>
          <w:sz w:val="28"/>
          <w:szCs w:val="28"/>
        </w:rPr>
        <w:t>» від сірчистих сполук.</w:t>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left="2835" w:hanging="2126"/>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Таблиця 7.3 - </w:t>
      </w:r>
      <w:r w:rsidRPr="00F4157A">
        <w:rPr>
          <w:rFonts w:ascii="Times New Roman" w:hAnsi="Times New Roman" w:cs="Times New Roman"/>
          <w:b/>
          <w:sz w:val="28"/>
          <w:szCs w:val="28"/>
        </w:rPr>
        <w:t xml:space="preserve">Залежність показників процесу сірчанокислотного алкілування ізобутану від складу </w:t>
      </w:r>
      <w:proofErr w:type="spellStart"/>
      <w:r w:rsidRPr="00F4157A">
        <w:rPr>
          <w:rFonts w:ascii="Times New Roman" w:hAnsi="Times New Roman" w:cs="Times New Roman"/>
          <w:b/>
          <w:sz w:val="28"/>
          <w:szCs w:val="28"/>
        </w:rPr>
        <w:t>алкенів</w:t>
      </w:r>
      <w:proofErr w:type="spellEnd"/>
    </w:p>
    <w:p w:rsidR="00F4157A" w:rsidRPr="00F4157A" w:rsidRDefault="00F4157A" w:rsidP="008C26F9">
      <w:pPr>
        <w:spacing w:after="0"/>
        <w:ind w:firstLine="709"/>
        <w:contextualSpacing/>
        <w:jc w:val="both"/>
        <w:rPr>
          <w:rFonts w:ascii="Times New Roman" w:hAnsi="Times New Roman" w:cs="Times New Roman"/>
          <w:b/>
          <w:sz w:val="28"/>
          <w:szCs w:val="28"/>
        </w:rPr>
      </w:pPr>
    </w:p>
    <w:tbl>
      <w:tblPr>
        <w:tblStyle w:val="a5"/>
        <w:tblW w:w="9875" w:type="dxa"/>
        <w:tblLook w:val="04A0"/>
      </w:tblPr>
      <w:tblGrid>
        <w:gridCol w:w="4937"/>
        <w:gridCol w:w="1646"/>
        <w:gridCol w:w="1646"/>
        <w:gridCol w:w="1646"/>
      </w:tblGrid>
      <w:tr w:rsidR="00F4157A" w:rsidRPr="00F4157A" w:rsidTr="0038198D">
        <w:trPr>
          <w:trHeight w:val="187"/>
        </w:trPr>
        <w:tc>
          <w:tcPr>
            <w:tcW w:w="4937" w:type="dxa"/>
            <w:vMerge w:val="restart"/>
          </w:tcPr>
          <w:p w:rsidR="00F4157A" w:rsidRPr="00F4157A" w:rsidRDefault="00F4157A" w:rsidP="008C26F9">
            <w:pPr>
              <w:spacing w:line="276" w:lineRule="auto"/>
              <w:contextualSpacing/>
              <w:jc w:val="center"/>
              <w:rPr>
                <w:rFonts w:ascii="Times New Roman" w:hAnsi="Times New Roman" w:cs="Times New Roman"/>
                <w:b/>
                <w:sz w:val="24"/>
                <w:szCs w:val="24"/>
              </w:rPr>
            </w:pPr>
            <w:r w:rsidRPr="00F4157A">
              <w:rPr>
                <w:rFonts w:ascii="Times New Roman" w:hAnsi="Times New Roman" w:cs="Times New Roman"/>
                <w:b/>
                <w:sz w:val="24"/>
                <w:szCs w:val="24"/>
              </w:rPr>
              <w:t>Показник</w:t>
            </w:r>
          </w:p>
        </w:tc>
        <w:tc>
          <w:tcPr>
            <w:tcW w:w="4938" w:type="dxa"/>
            <w:gridSpan w:val="3"/>
          </w:tcPr>
          <w:p w:rsidR="00F4157A" w:rsidRPr="00F4157A" w:rsidRDefault="00F4157A" w:rsidP="008C26F9">
            <w:pPr>
              <w:spacing w:line="276" w:lineRule="auto"/>
              <w:contextualSpacing/>
              <w:jc w:val="center"/>
              <w:rPr>
                <w:rFonts w:ascii="Times New Roman" w:hAnsi="Times New Roman" w:cs="Times New Roman"/>
                <w:b/>
                <w:sz w:val="24"/>
                <w:szCs w:val="24"/>
              </w:rPr>
            </w:pPr>
            <w:r w:rsidRPr="00F4157A">
              <w:rPr>
                <w:rFonts w:ascii="Times New Roman" w:hAnsi="Times New Roman" w:cs="Times New Roman"/>
                <w:b/>
                <w:sz w:val="24"/>
                <w:szCs w:val="24"/>
              </w:rPr>
              <w:t>Сировина</w:t>
            </w:r>
          </w:p>
        </w:tc>
      </w:tr>
      <w:tr w:rsidR="00F4157A" w:rsidRPr="00F4157A" w:rsidTr="0038198D">
        <w:trPr>
          <w:trHeight w:val="187"/>
        </w:trPr>
        <w:tc>
          <w:tcPr>
            <w:tcW w:w="4937" w:type="dxa"/>
            <w:vMerge/>
          </w:tcPr>
          <w:p w:rsidR="00F4157A" w:rsidRPr="00F4157A" w:rsidRDefault="00F4157A" w:rsidP="008C26F9">
            <w:pPr>
              <w:spacing w:line="276" w:lineRule="auto"/>
              <w:contextualSpacing/>
              <w:jc w:val="both"/>
              <w:rPr>
                <w:rFonts w:ascii="Times New Roman" w:hAnsi="Times New Roman" w:cs="Times New Roman"/>
                <w:b/>
                <w:sz w:val="28"/>
                <w:szCs w:val="28"/>
              </w:rPr>
            </w:pPr>
          </w:p>
        </w:tc>
        <w:tc>
          <w:tcPr>
            <w:tcW w:w="1646" w:type="dxa"/>
          </w:tcPr>
          <w:p w:rsidR="00F4157A" w:rsidRPr="00F4157A" w:rsidRDefault="00F4157A" w:rsidP="008C26F9">
            <w:pPr>
              <w:spacing w:line="276" w:lineRule="auto"/>
              <w:contextualSpacing/>
              <w:jc w:val="center"/>
              <w:rPr>
                <w:rFonts w:ascii="Times New Roman" w:hAnsi="Times New Roman" w:cs="Times New Roman"/>
                <w:b/>
                <w:sz w:val="24"/>
                <w:szCs w:val="24"/>
              </w:rPr>
            </w:pPr>
            <w:r w:rsidRPr="00F4157A">
              <w:rPr>
                <w:rFonts w:ascii="Times New Roman" w:hAnsi="Times New Roman" w:cs="Times New Roman"/>
                <w:b/>
                <w:sz w:val="24"/>
                <w:szCs w:val="24"/>
              </w:rPr>
              <w:t>Пропілен</w:t>
            </w:r>
          </w:p>
        </w:tc>
        <w:tc>
          <w:tcPr>
            <w:tcW w:w="1646" w:type="dxa"/>
          </w:tcPr>
          <w:p w:rsidR="00F4157A" w:rsidRPr="00F4157A" w:rsidRDefault="00F4157A" w:rsidP="008C26F9">
            <w:pPr>
              <w:spacing w:line="276" w:lineRule="auto"/>
              <w:contextualSpacing/>
              <w:jc w:val="center"/>
              <w:rPr>
                <w:rFonts w:ascii="Times New Roman" w:hAnsi="Times New Roman" w:cs="Times New Roman"/>
                <w:b/>
                <w:sz w:val="24"/>
                <w:szCs w:val="24"/>
              </w:rPr>
            </w:pPr>
            <w:r w:rsidRPr="00F4157A">
              <w:rPr>
                <w:rFonts w:ascii="Times New Roman" w:hAnsi="Times New Roman" w:cs="Times New Roman"/>
                <w:b/>
                <w:sz w:val="24"/>
                <w:szCs w:val="24"/>
              </w:rPr>
              <w:t>Бутилен</w:t>
            </w:r>
          </w:p>
        </w:tc>
        <w:tc>
          <w:tcPr>
            <w:tcW w:w="1646" w:type="dxa"/>
          </w:tcPr>
          <w:p w:rsidR="00F4157A" w:rsidRPr="00F4157A" w:rsidRDefault="00F4157A" w:rsidP="008C26F9">
            <w:pPr>
              <w:spacing w:line="276" w:lineRule="auto"/>
              <w:contextualSpacing/>
              <w:jc w:val="center"/>
              <w:rPr>
                <w:rFonts w:ascii="Times New Roman" w:hAnsi="Times New Roman" w:cs="Times New Roman"/>
                <w:b/>
                <w:sz w:val="24"/>
                <w:szCs w:val="24"/>
              </w:rPr>
            </w:pPr>
            <w:proofErr w:type="spellStart"/>
            <w:r w:rsidRPr="00F4157A">
              <w:rPr>
                <w:rFonts w:ascii="Times New Roman" w:hAnsi="Times New Roman" w:cs="Times New Roman"/>
                <w:b/>
                <w:sz w:val="24"/>
                <w:szCs w:val="24"/>
              </w:rPr>
              <w:t>Амілен</w:t>
            </w:r>
            <w:proofErr w:type="spellEnd"/>
          </w:p>
        </w:tc>
      </w:tr>
      <w:tr w:rsidR="00F4157A" w:rsidRPr="00F4157A" w:rsidTr="0038198D">
        <w:trPr>
          <w:trHeight w:val="434"/>
        </w:trPr>
        <w:tc>
          <w:tcPr>
            <w:tcW w:w="4937" w:type="dxa"/>
          </w:tcPr>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lastRenderedPageBreak/>
              <w:t xml:space="preserve">Об'ємний вихід </w:t>
            </w:r>
            <w:proofErr w:type="spellStart"/>
            <w:r w:rsidRPr="00F4157A">
              <w:rPr>
                <w:rFonts w:ascii="Times New Roman" w:hAnsi="Times New Roman" w:cs="Times New Roman"/>
                <w:sz w:val="24"/>
                <w:szCs w:val="24"/>
              </w:rPr>
              <w:t>алкілату</w:t>
            </w:r>
            <w:proofErr w:type="spellEnd"/>
            <w:r w:rsidRPr="00F4157A">
              <w:rPr>
                <w:rFonts w:ascii="Times New Roman" w:hAnsi="Times New Roman" w:cs="Times New Roman"/>
                <w:sz w:val="24"/>
                <w:szCs w:val="24"/>
              </w:rPr>
              <w:t>,%на алкен</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lang w:val="en-US"/>
              </w:rPr>
              <w:t>175</w:t>
            </w:r>
            <w:r w:rsidRPr="00F4157A">
              <w:rPr>
                <w:rFonts w:ascii="Times New Roman" w:hAnsi="Times New Roman" w:cs="Times New Roman"/>
                <w:sz w:val="24"/>
                <w:szCs w:val="24"/>
              </w:rPr>
              <w:t>…187</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170…172</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155…160</w:t>
            </w:r>
          </w:p>
        </w:tc>
      </w:tr>
      <w:tr w:rsidR="00F4157A" w:rsidRPr="00F4157A" w:rsidTr="0038198D">
        <w:trPr>
          <w:trHeight w:val="426"/>
        </w:trPr>
        <w:tc>
          <w:tcPr>
            <w:tcW w:w="4937" w:type="dxa"/>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Об'ємна витрата ізобутану,% на алкен</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127…135</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111…117</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96…114</w:t>
            </w:r>
          </w:p>
        </w:tc>
      </w:tr>
      <w:tr w:rsidR="00F4157A" w:rsidRPr="00F4157A" w:rsidTr="0038198D">
        <w:trPr>
          <w:trHeight w:val="418"/>
        </w:trPr>
        <w:tc>
          <w:tcPr>
            <w:tcW w:w="4937" w:type="dxa"/>
          </w:tcPr>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t xml:space="preserve">Питома витрата к-ти на </w:t>
            </w:r>
            <w:proofErr w:type="spellStart"/>
            <w:r w:rsidRPr="00F4157A">
              <w:rPr>
                <w:rFonts w:ascii="Times New Roman" w:hAnsi="Times New Roman" w:cs="Times New Roman"/>
                <w:sz w:val="24"/>
                <w:szCs w:val="24"/>
              </w:rPr>
              <w:t>алкілат</w:t>
            </w:r>
            <w:proofErr w:type="spellEnd"/>
            <w:r w:rsidRPr="00F4157A">
              <w:rPr>
                <w:rFonts w:ascii="Times New Roman" w:hAnsi="Times New Roman" w:cs="Times New Roman"/>
                <w:sz w:val="24"/>
                <w:szCs w:val="24"/>
              </w:rPr>
              <w:t>,кг / м</w:t>
            </w:r>
            <w:r w:rsidRPr="00F4157A">
              <w:rPr>
                <w:rFonts w:ascii="Times New Roman" w:hAnsi="Times New Roman" w:cs="Times New Roman"/>
                <w:sz w:val="24"/>
                <w:szCs w:val="24"/>
                <w:vertAlign w:val="superscript"/>
              </w:rPr>
              <w:t>3</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216…240</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48…72</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120</w:t>
            </w:r>
          </w:p>
        </w:tc>
      </w:tr>
      <w:tr w:rsidR="00F4157A" w:rsidRPr="00F4157A" w:rsidTr="0038198D">
        <w:trPr>
          <w:trHeight w:val="578"/>
        </w:trPr>
        <w:tc>
          <w:tcPr>
            <w:tcW w:w="4937" w:type="dxa"/>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Октанове </w:t>
            </w:r>
            <w:proofErr w:type="spellStart"/>
            <w:r w:rsidRPr="00F4157A">
              <w:rPr>
                <w:rFonts w:ascii="Times New Roman" w:hAnsi="Times New Roman" w:cs="Times New Roman"/>
                <w:sz w:val="24"/>
                <w:szCs w:val="24"/>
              </w:rPr>
              <w:t>чило</w:t>
            </w:r>
            <w:proofErr w:type="spellEnd"/>
            <w:r w:rsidRPr="00F4157A">
              <w:rPr>
                <w:rFonts w:ascii="Times New Roman" w:hAnsi="Times New Roman" w:cs="Times New Roman"/>
                <w:sz w:val="24"/>
                <w:szCs w:val="24"/>
              </w:rPr>
              <w:t xml:space="preserve"> </w:t>
            </w:r>
            <w:proofErr w:type="spellStart"/>
            <w:r w:rsidRPr="00F4157A">
              <w:rPr>
                <w:rFonts w:ascii="Times New Roman" w:hAnsi="Times New Roman" w:cs="Times New Roman"/>
                <w:sz w:val="24"/>
                <w:szCs w:val="24"/>
              </w:rPr>
              <w:t>алкілату</w:t>
            </w:r>
            <w:proofErr w:type="spellEnd"/>
            <w:r w:rsidRPr="00F4157A">
              <w:rPr>
                <w:rFonts w:ascii="Times New Roman" w:hAnsi="Times New Roman" w:cs="Times New Roman"/>
                <w:sz w:val="24"/>
                <w:szCs w:val="24"/>
                <w:lang w:val="ru-RU"/>
              </w:rPr>
              <w:t>:</w:t>
            </w:r>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     моторний метод</w:t>
            </w:r>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     дослідницький метод</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88…90</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89…91</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92…94</w:t>
            </w:r>
          </w:p>
          <w:p w:rsidR="00F4157A" w:rsidRPr="00F4157A" w:rsidRDefault="00F4157A" w:rsidP="008C26F9">
            <w:pPr>
              <w:spacing w:line="276" w:lineRule="auto"/>
              <w:contextualSpacing/>
              <w:jc w:val="center"/>
              <w:rPr>
                <w:rFonts w:ascii="Times New Roman" w:hAnsi="Times New Roman" w:cs="Times New Roman"/>
                <w:b/>
                <w:sz w:val="28"/>
                <w:szCs w:val="28"/>
              </w:rPr>
            </w:pPr>
            <w:r w:rsidRPr="00F4157A">
              <w:rPr>
                <w:rFonts w:ascii="Times New Roman" w:hAnsi="Times New Roman" w:cs="Times New Roman"/>
                <w:sz w:val="24"/>
                <w:szCs w:val="24"/>
              </w:rPr>
              <w:t>94…96</w:t>
            </w:r>
          </w:p>
        </w:tc>
        <w:tc>
          <w:tcPr>
            <w:tcW w:w="1646" w:type="dxa"/>
          </w:tcPr>
          <w:p w:rsidR="00F4157A" w:rsidRPr="00F4157A" w:rsidRDefault="00F4157A" w:rsidP="008C26F9">
            <w:pPr>
              <w:spacing w:line="276" w:lineRule="auto"/>
              <w:contextualSpacing/>
              <w:jc w:val="center"/>
              <w:rPr>
                <w:rFonts w:ascii="Times New Roman" w:hAnsi="Times New Roman" w:cs="Times New Roman"/>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91</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92…93</w:t>
            </w:r>
          </w:p>
        </w:tc>
      </w:tr>
    </w:tbl>
    <w:p w:rsidR="00F4157A" w:rsidRPr="00F4157A" w:rsidRDefault="00F4157A" w:rsidP="008C26F9">
      <w:pPr>
        <w:spacing w:after="0"/>
        <w:ind w:firstLine="709"/>
        <w:contextualSpacing/>
        <w:jc w:val="both"/>
        <w:rPr>
          <w:rFonts w:ascii="Times New Roman" w:hAnsi="Times New Roman" w:cs="Times New Roman"/>
          <w:b/>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b/>
          <w:i/>
          <w:sz w:val="28"/>
          <w:szCs w:val="28"/>
        </w:rPr>
        <w:t>Основи управління процесом сірчанокислотного алкілування</w:t>
      </w:r>
      <w:r w:rsidRPr="00F4157A">
        <w:rPr>
          <w:rFonts w:ascii="Times New Roman" w:hAnsi="Times New Roman" w:cs="Times New Roman"/>
          <w:b/>
          <w:sz w:val="28"/>
          <w:szCs w:val="28"/>
        </w:rPr>
        <w:t>.</w:t>
      </w:r>
      <w:r w:rsidRPr="00F4157A">
        <w:rPr>
          <w:rFonts w:ascii="Times New Roman" w:hAnsi="Times New Roman" w:cs="Times New Roman"/>
          <w:sz w:val="28"/>
          <w:szCs w:val="28"/>
        </w:rPr>
        <w:t xml:space="preserve"> Важливими оперативними параметрами, що впливають на матеріальний баланс і якість продуктів алкілування, є тиск, температура, об'ємна швидкість сировини, концентрація кислоти, співвідношення ізобутан: алкен, кислота: сировина і інтенсивність перемішування сировини з каталізатором. </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Тиск.</w:t>
      </w:r>
      <w:r w:rsidRPr="00F4157A">
        <w:rPr>
          <w:rFonts w:ascii="Times New Roman" w:hAnsi="Times New Roman" w:cs="Times New Roman"/>
          <w:sz w:val="28"/>
          <w:szCs w:val="28"/>
        </w:rPr>
        <w:t xml:space="preserve"> При сірчанокислотному </w:t>
      </w:r>
      <w:proofErr w:type="spellStart"/>
      <w:r w:rsidRPr="00F4157A">
        <w:rPr>
          <w:rFonts w:ascii="Times New Roman" w:hAnsi="Times New Roman" w:cs="Times New Roman"/>
          <w:sz w:val="28"/>
          <w:szCs w:val="28"/>
        </w:rPr>
        <w:t>рідкофазному</w:t>
      </w:r>
      <w:proofErr w:type="spellEnd"/>
      <w:r w:rsidRPr="00F4157A">
        <w:rPr>
          <w:rFonts w:ascii="Times New Roman" w:hAnsi="Times New Roman" w:cs="Times New Roman"/>
          <w:sz w:val="28"/>
          <w:szCs w:val="28"/>
        </w:rPr>
        <w:t xml:space="preserve"> алкілуванні зміна тиску не робить істотного впливу на процес. Тиск має ненабагато перевищувати пружність парів вуглеводнів сировини при температурі  каталізу. Зазвичай в реакторах з внутрішньою системою охолодження при алкілуванні ізобутану бутиленами підтримують тиск 0,35 ... 0,42 </w:t>
      </w:r>
      <w:proofErr w:type="spellStart"/>
      <w:r w:rsidRPr="00F4157A">
        <w:rPr>
          <w:rFonts w:ascii="Times New Roman" w:hAnsi="Times New Roman" w:cs="Times New Roman"/>
          <w:sz w:val="28"/>
          <w:szCs w:val="28"/>
        </w:rPr>
        <w:t>МПа</w:t>
      </w:r>
      <w:proofErr w:type="spellEnd"/>
      <w:r w:rsidRPr="00F4157A">
        <w:rPr>
          <w:rFonts w:ascii="Times New Roman" w:hAnsi="Times New Roman" w:cs="Times New Roman"/>
          <w:sz w:val="28"/>
          <w:szCs w:val="28"/>
        </w:rPr>
        <w:t xml:space="preserve">. Якщо сировина містить пропан-пропіленову фракцію, то тиск в реакторі кілька підвищують. </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Температура</w:t>
      </w:r>
      <w:r w:rsidRPr="00F4157A">
        <w:rPr>
          <w:rFonts w:ascii="Times New Roman" w:hAnsi="Times New Roman" w:cs="Times New Roman"/>
          <w:sz w:val="28"/>
          <w:szCs w:val="28"/>
        </w:rPr>
        <w:t xml:space="preserve">. При підвищенні температури знижується в'язкість кислоти і вуглеводнів,і створюються більш сприятливі умови для їх перемішування і диспергування. Це обумовлює велику швидкість сорбції вуглеводнів кислотою і, отже, більшу швидкість всіх </w:t>
      </w:r>
      <w:proofErr w:type="spellStart"/>
      <w:r w:rsidRPr="00F4157A">
        <w:rPr>
          <w:rFonts w:ascii="Times New Roman" w:hAnsi="Times New Roman" w:cs="Times New Roman"/>
          <w:sz w:val="28"/>
          <w:szCs w:val="28"/>
        </w:rPr>
        <w:t>протікаючих</w:t>
      </w:r>
      <w:proofErr w:type="spellEnd"/>
      <w:r w:rsidRPr="00F4157A">
        <w:rPr>
          <w:rFonts w:ascii="Times New Roman" w:hAnsi="Times New Roman" w:cs="Times New Roman"/>
          <w:sz w:val="28"/>
          <w:szCs w:val="28"/>
        </w:rPr>
        <w:t xml:space="preserve"> реакцій. При цьому знижуються витрати енергії на перемішування сировини і каталізатора, що покращує економічні показники процесу. Однак підвищення температури вище 15 ° С інтенсифікує побічні реакції в більшій мірі, ніж цільові. При цьому збільшується вміст  алканів, знижується вибірковість реакцій, зростає витрата кислоти і погіршується якість </w:t>
      </w:r>
      <w:proofErr w:type="spellStart"/>
      <w:r w:rsidRPr="00F4157A">
        <w:rPr>
          <w:rFonts w:ascii="Times New Roman" w:hAnsi="Times New Roman" w:cs="Times New Roman"/>
          <w:sz w:val="28"/>
          <w:szCs w:val="28"/>
        </w:rPr>
        <w:t>алкілату</w:t>
      </w:r>
      <w:proofErr w:type="spellEnd"/>
      <w:r w:rsidRPr="00F4157A">
        <w:rPr>
          <w:rFonts w:ascii="Times New Roman" w:hAnsi="Times New Roman" w:cs="Times New Roman"/>
          <w:sz w:val="28"/>
          <w:szCs w:val="28"/>
        </w:rPr>
        <w:t xml:space="preserve"> (мал. 7.3).</w:t>
      </w:r>
    </w:p>
    <w:tbl>
      <w:tblPr>
        <w:tblStyle w:val="a5"/>
        <w:tblpPr w:leftFromText="180" w:rightFromText="180" w:vertAnchor="text" w:horzAnchor="page" w:tblpX="3378" w:tblpY="25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3"/>
      </w:tblGrid>
      <w:tr w:rsidR="00F4157A" w:rsidRPr="00F4157A" w:rsidTr="0038198D">
        <w:trPr>
          <w:cantSplit/>
          <w:trHeight w:val="2493"/>
        </w:trPr>
        <w:tc>
          <w:tcPr>
            <w:tcW w:w="553" w:type="dxa"/>
            <w:textDirection w:val="btLr"/>
          </w:tcPr>
          <w:p w:rsidR="00F4157A" w:rsidRPr="00F4157A" w:rsidRDefault="00F4157A" w:rsidP="008C26F9">
            <w:pPr>
              <w:spacing w:line="276" w:lineRule="auto"/>
              <w:ind w:left="113" w:right="113"/>
              <w:contextualSpacing/>
              <w:jc w:val="both"/>
              <w:rPr>
                <w:rFonts w:ascii="Times New Roman" w:hAnsi="Times New Roman" w:cs="Times New Roman"/>
                <w:sz w:val="28"/>
                <w:szCs w:val="28"/>
              </w:rPr>
            </w:pPr>
            <w:r w:rsidRPr="00F4157A">
              <w:rPr>
                <w:rFonts w:ascii="Times New Roman" w:hAnsi="Times New Roman" w:cs="Times New Roman"/>
                <w:sz w:val="28"/>
                <w:szCs w:val="28"/>
              </w:rPr>
              <w:t>Октанове число</w:t>
            </w:r>
          </w:p>
        </w:tc>
      </w:tr>
    </w:tbl>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anchor distT="0" distB="0" distL="114300" distR="114300" simplePos="0" relativeHeight="251659264" behindDoc="1" locked="0" layoutInCell="1" allowOverlap="1">
            <wp:simplePos x="0" y="0"/>
            <wp:positionH relativeFrom="column">
              <wp:posOffset>1542191</wp:posOffset>
            </wp:positionH>
            <wp:positionV relativeFrom="paragraph">
              <wp:posOffset>7433</wp:posOffset>
            </wp:positionV>
            <wp:extent cx="3651224" cy="2495774"/>
            <wp:effectExtent l="19050" t="0" r="6376" b="0"/>
            <wp:wrapNone/>
            <wp:docPr id="5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658197" cy="2500540"/>
                    </a:xfrm>
                    <a:prstGeom prst="rect">
                      <a:avLst/>
                    </a:prstGeom>
                  </pic:spPr>
                </pic:pic>
              </a:graphicData>
            </a:graphic>
          </wp:anchor>
        </w:drawing>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sz w:val="28"/>
          <w:szCs w:val="28"/>
        </w:rPr>
        <w:t>Рис. 7.3. Вплив t на октанові числа алкіл ату</w:t>
      </w:r>
    </w:p>
    <w:p w:rsidR="00F4157A" w:rsidRPr="00F4157A" w:rsidRDefault="00F4157A" w:rsidP="008C26F9">
      <w:pPr>
        <w:spacing w:after="0"/>
        <w:ind w:firstLine="709"/>
        <w:contextualSpacing/>
        <w:jc w:val="center"/>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Зниження температури в певних межах сприятливо впливає на селективність реакцій, вихід і якість </w:t>
      </w:r>
      <w:proofErr w:type="spellStart"/>
      <w:r w:rsidRPr="00F4157A">
        <w:rPr>
          <w:rFonts w:ascii="Times New Roman" w:hAnsi="Times New Roman" w:cs="Times New Roman"/>
          <w:sz w:val="28"/>
          <w:szCs w:val="28"/>
        </w:rPr>
        <w:t>алкилату</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Лімітуючим</w:t>
      </w:r>
      <w:proofErr w:type="spellEnd"/>
      <w:r w:rsidRPr="00F4157A">
        <w:rPr>
          <w:rFonts w:ascii="Times New Roman" w:hAnsi="Times New Roman" w:cs="Times New Roman"/>
          <w:sz w:val="28"/>
          <w:szCs w:val="28"/>
        </w:rPr>
        <w:t xml:space="preserve"> фактором при зниженні </w:t>
      </w:r>
      <w:proofErr w:type="spellStart"/>
      <w:r w:rsidRPr="00F4157A">
        <w:rPr>
          <w:rFonts w:ascii="Times New Roman" w:hAnsi="Times New Roman" w:cs="Times New Roman"/>
          <w:sz w:val="28"/>
          <w:szCs w:val="28"/>
        </w:rPr>
        <w:t>теператури</w:t>
      </w:r>
      <w:proofErr w:type="spellEnd"/>
      <w:r w:rsidRPr="00F4157A">
        <w:rPr>
          <w:rFonts w:ascii="Times New Roman" w:hAnsi="Times New Roman" w:cs="Times New Roman"/>
          <w:sz w:val="28"/>
          <w:szCs w:val="28"/>
        </w:rPr>
        <w:t xml:space="preserve"> реакції є надмірне підвищення в'язкості кислоти, що ускладнює створення емульсій з високою поверхнею розділу фаз.</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На практиці оптимальний інтервал t = 5 ... 13 ° С.</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Співвідношення ізобутан: алкен є одним з найважливіших параметрів алкілування. Надлишок </w:t>
      </w:r>
      <w:proofErr w:type="spellStart"/>
      <w:r w:rsidRPr="00F4157A">
        <w:rPr>
          <w:rFonts w:ascii="Times New Roman" w:hAnsi="Times New Roman" w:cs="Times New Roman"/>
          <w:sz w:val="28"/>
          <w:szCs w:val="28"/>
        </w:rPr>
        <w:t>ізобутана</w:t>
      </w:r>
      <w:proofErr w:type="spellEnd"/>
      <w:r w:rsidRPr="00F4157A">
        <w:rPr>
          <w:rFonts w:ascii="Times New Roman" w:hAnsi="Times New Roman" w:cs="Times New Roman"/>
          <w:sz w:val="28"/>
          <w:szCs w:val="28"/>
        </w:rPr>
        <w:t xml:space="preserve"> інтенсифікує цільову і подавляє побічну реакції алкілування. Нижче показаний вплив відношення </w:t>
      </w:r>
      <w:proofErr w:type="spellStart"/>
      <w:r w:rsidRPr="00F4157A">
        <w:rPr>
          <w:rFonts w:ascii="Times New Roman" w:hAnsi="Times New Roman" w:cs="Times New Roman"/>
          <w:sz w:val="28"/>
          <w:szCs w:val="28"/>
        </w:rPr>
        <w:t>ізобутана</w:t>
      </w:r>
      <w:proofErr w:type="spellEnd"/>
      <w:r w:rsidRPr="00F4157A">
        <w:rPr>
          <w:rFonts w:ascii="Times New Roman" w:hAnsi="Times New Roman" w:cs="Times New Roman"/>
          <w:sz w:val="28"/>
          <w:szCs w:val="28"/>
        </w:rPr>
        <w:t xml:space="preserve"> до бутиленів на вихідні показники сірчанокислотного алкілування.</w:t>
      </w:r>
    </w:p>
    <w:p w:rsidR="00F4157A" w:rsidRPr="00F4157A" w:rsidRDefault="00F4157A" w:rsidP="008C26F9">
      <w:pPr>
        <w:spacing w:after="0"/>
        <w:ind w:firstLine="709"/>
        <w:contextualSpacing/>
        <w:jc w:val="both"/>
        <w:rPr>
          <w:rFonts w:ascii="Times New Roman" w:hAnsi="Times New Roman" w:cs="Times New Roman"/>
          <w:sz w:val="24"/>
          <w:szCs w:val="24"/>
        </w:rPr>
      </w:pPr>
    </w:p>
    <w:p w:rsidR="00F4157A" w:rsidRPr="00F4157A" w:rsidRDefault="00F4157A" w:rsidP="008C26F9">
      <w:pPr>
        <w:spacing w:after="0"/>
        <w:ind w:firstLine="709"/>
        <w:contextualSpacing/>
        <w:jc w:val="both"/>
        <w:rPr>
          <w:rFonts w:ascii="Times New Roman" w:hAnsi="Times New Roman" w:cs="Times New Roman"/>
          <w:sz w:val="24"/>
          <w:szCs w:val="24"/>
        </w:rPr>
      </w:pPr>
      <w:r w:rsidRPr="00F4157A">
        <w:rPr>
          <w:rFonts w:ascii="Times New Roman" w:hAnsi="Times New Roman" w:cs="Times New Roman"/>
          <w:sz w:val="24"/>
          <w:szCs w:val="24"/>
        </w:rPr>
        <w:t>Співвідношення ізобутан : алкен                                            7:1      5:1     3:1</w:t>
      </w:r>
    </w:p>
    <w:p w:rsidR="00F4157A" w:rsidRPr="00F4157A" w:rsidRDefault="00F4157A" w:rsidP="008C26F9">
      <w:pPr>
        <w:spacing w:after="0"/>
        <w:ind w:firstLine="709"/>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Вихід </w:t>
      </w:r>
      <w:proofErr w:type="spellStart"/>
      <w:r w:rsidRPr="00F4157A">
        <w:rPr>
          <w:rFonts w:ascii="Times New Roman" w:hAnsi="Times New Roman" w:cs="Times New Roman"/>
          <w:sz w:val="24"/>
          <w:szCs w:val="24"/>
        </w:rPr>
        <w:t>алкілату</w:t>
      </w:r>
      <w:proofErr w:type="spellEnd"/>
      <w:r w:rsidRPr="00F4157A">
        <w:rPr>
          <w:rFonts w:ascii="Times New Roman" w:hAnsi="Times New Roman" w:cs="Times New Roman"/>
          <w:sz w:val="24"/>
          <w:szCs w:val="24"/>
        </w:rPr>
        <w:t xml:space="preserve"> (початок кипіння – 177 ° С), % об.             163       160     156</w:t>
      </w:r>
    </w:p>
    <w:p w:rsidR="00F4157A" w:rsidRPr="00F4157A" w:rsidRDefault="00F4157A" w:rsidP="008C26F9">
      <w:pPr>
        <w:spacing w:after="0"/>
        <w:ind w:firstLine="709"/>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Октанове число </w:t>
      </w:r>
      <w:proofErr w:type="spellStart"/>
      <w:r w:rsidRPr="00F4157A">
        <w:rPr>
          <w:rFonts w:ascii="Times New Roman" w:hAnsi="Times New Roman" w:cs="Times New Roman"/>
          <w:sz w:val="24"/>
          <w:szCs w:val="24"/>
        </w:rPr>
        <w:t>алкілату</w:t>
      </w:r>
      <w:proofErr w:type="spellEnd"/>
      <w:r w:rsidRPr="00F4157A">
        <w:rPr>
          <w:rFonts w:ascii="Times New Roman" w:hAnsi="Times New Roman" w:cs="Times New Roman"/>
          <w:sz w:val="24"/>
          <w:szCs w:val="24"/>
        </w:rPr>
        <w:t xml:space="preserve"> ( по моторному методу)              93</w:t>
      </w:r>
      <w:r w:rsidRPr="00F4157A">
        <w:rPr>
          <w:rFonts w:ascii="Times New Roman" w:hAnsi="Times New Roman" w:cs="Times New Roman"/>
          <w:sz w:val="24"/>
          <w:szCs w:val="24"/>
          <w:lang w:val="ru-RU"/>
        </w:rPr>
        <w:t>,5      92,5    91,</w:t>
      </w:r>
      <w:r w:rsidRPr="00F4157A">
        <w:rPr>
          <w:rFonts w:ascii="Times New Roman" w:hAnsi="Times New Roman" w:cs="Times New Roman"/>
          <w:sz w:val="24"/>
          <w:szCs w:val="24"/>
        </w:rPr>
        <w:t>5</w:t>
      </w:r>
    </w:p>
    <w:p w:rsidR="00F4157A" w:rsidRPr="00F4157A" w:rsidRDefault="00F4157A" w:rsidP="008C26F9">
      <w:pPr>
        <w:spacing w:after="0"/>
        <w:ind w:firstLine="709"/>
        <w:contextualSpacing/>
        <w:jc w:val="both"/>
        <w:rPr>
          <w:rFonts w:ascii="Times New Roman" w:hAnsi="Times New Roman" w:cs="Times New Roman"/>
          <w:sz w:val="24"/>
          <w:szCs w:val="24"/>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Надмірне підвищення цього співвідношення збільшує капітальні і експлуатаційні витрати, тому підтримувати його вище 10:1 </w:t>
      </w:r>
      <w:proofErr w:type="spellStart"/>
      <w:r w:rsidRPr="00F4157A">
        <w:rPr>
          <w:rFonts w:ascii="Times New Roman" w:hAnsi="Times New Roman" w:cs="Times New Roman"/>
          <w:sz w:val="28"/>
          <w:szCs w:val="28"/>
        </w:rPr>
        <w:t>нерентабельно</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Концентрація кислоти.</w:t>
      </w:r>
      <w:r w:rsidRPr="00F4157A">
        <w:rPr>
          <w:rFonts w:ascii="Times New Roman" w:hAnsi="Times New Roman" w:cs="Times New Roman"/>
          <w:sz w:val="28"/>
          <w:szCs w:val="28"/>
        </w:rPr>
        <w:t xml:space="preserve"> Для алкілування </w:t>
      </w:r>
      <w:proofErr w:type="spellStart"/>
      <w:r w:rsidRPr="00F4157A">
        <w:rPr>
          <w:rFonts w:ascii="Times New Roman" w:hAnsi="Times New Roman" w:cs="Times New Roman"/>
          <w:sz w:val="28"/>
          <w:szCs w:val="28"/>
        </w:rPr>
        <w:t>бутан-бутиленових</w:t>
      </w:r>
      <w:proofErr w:type="spellEnd"/>
      <w:r w:rsidRPr="00F4157A">
        <w:rPr>
          <w:rFonts w:ascii="Times New Roman" w:hAnsi="Times New Roman" w:cs="Times New Roman"/>
          <w:sz w:val="28"/>
          <w:szCs w:val="28"/>
        </w:rPr>
        <w:t xml:space="preserve"> вуглеводнів зазвичай використовують сірчану кислоту, що містить від 88 до 98% моногідрату. Зниження її концентрації в процесі роботи відбувається за рахунок накопичення високомолекулярних полімерних </w:t>
      </w:r>
      <w:proofErr w:type="spellStart"/>
      <w:r w:rsidRPr="00F4157A">
        <w:rPr>
          <w:rFonts w:ascii="Times New Roman" w:hAnsi="Times New Roman" w:cs="Times New Roman"/>
          <w:sz w:val="28"/>
          <w:szCs w:val="28"/>
        </w:rPr>
        <w:t>сполукі</w:t>
      </w:r>
      <w:proofErr w:type="spellEnd"/>
      <w:r w:rsidRPr="00F4157A">
        <w:rPr>
          <w:rFonts w:ascii="Times New Roman" w:hAnsi="Times New Roman" w:cs="Times New Roman"/>
          <w:sz w:val="28"/>
          <w:szCs w:val="28"/>
        </w:rPr>
        <w:t xml:space="preserve"> води, що потрапляє в систему разом з сировиною. Якщо концентрація кислоти стає нижче 88%, посилюються побічні реакції, що призводять до погіршення якості </w:t>
      </w:r>
      <w:proofErr w:type="spellStart"/>
      <w:r w:rsidRPr="00F4157A">
        <w:rPr>
          <w:rFonts w:ascii="Times New Roman" w:hAnsi="Times New Roman" w:cs="Times New Roman"/>
          <w:sz w:val="28"/>
          <w:szCs w:val="28"/>
        </w:rPr>
        <w:t>алкілату</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Крива залежності октанового числа по моторному методу </w:t>
      </w:r>
      <w:proofErr w:type="spellStart"/>
      <w:r w:rsidRPr="00F4157A">
        <w:rPr>
          <w:rFonts w:ascii="Times New Roman" w:hAnsi="Times New Roman" w:cs="Times New Roman"/>
          <w:sz w:val="28"/>
          <w:szCs w:val="28"/>
        </w:rPr>
        <w:t>дебутанізованого</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алкілбензину</w:t>
      </w:r>
      <w:proofErr w:type="spellEnd"/>
      <w:r w:rsidRPr="00F4157A">
        <w:rPr>
          <w:rFonts w:ascii="Times New Roman" w:hAnsi="Times New Roman" w:cs="Times New Roman"/>
          <w:sz w:val="28"/>
          <w:szCs w:val="28"/>
        </w:rPr>
        <w:t>, отриманого з фракції С</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від концентрації H</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SO</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має чітко виражений максимум при концентрації 95 ... 96%. Розведення H</w:t>
      </w:r>
      <w:r w:rsidRPr="00F4157A">
        <w:rPr>
          <w:rFonts w:ascii="Times New Roman" w:hAnsi="Times New Roman" w:cs="Times New Roman"/>
          <w:sz w:val="28"/>
          <w:szCs w:val="28"/>
          <w:vertAlign w:val="subscript"/>
        </w:rPr>
        <w:t>2</w:t>
      </w:r>
      <w:r w:rsidRPr="00F4157A">
        <w:rPr>
          <w:rFonts w:ascii="Times New Roman" w:hAnsi="Times New Roman" w:cs="Times New Roman"/>
          <w:sz w:val="28"/>
          <w:szCs w:val="28"/>
        </w:rPr>
        <w:t>SO</w:t>
      </w:r>
      <w:r w:rsidRPr="00F4157A">
        <w:rPr>
          <w:rFonts w:ascii="Times New Roman" w:hAnsi="Times New Roman" w:cs="Times New Roman"/>
          <w:sz w:val="28"/>
          <w:szCs w:val="28"/>
          <w:vertAlign w:val="subscript"/>
        </w:rPr>
        <w:t>4</w:t>
      </w:r>
      <w:r w:rsidRPr="00F4157A">
        <w:rPr>
          <w:rFonts w:ascii="Times New Roman" w:hAnsi="Times New Roman" w:cs="Times New Roman"/>
          <w:sz w:val="28"/>
          <w:szCs w:val="28"/>
        </w:rPr>
        <w:t xml:space="preserve"> водою знижує активність каталізатора. У зв'язку з цим рекомендується ретельно осушувати сировину і циркулюючі в системі вуглеводні.</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Співвідношення сірчана к-та:сировина</w:t>
      </w:r>
      <w:r w:rsidRPr="00F4157A">
        <w:rPr>
          <w:rFonts w:ascii="Times New Roman" w:hAnsi="Times New Roman" w:cs="Times New Roman"/>
          <w:sz w:val="28"/>
          <w:szCs w:val="28"/>
        </w:rPr>
        <w:t xml:space="preserve"> характеризує концентрації каталізатора і сировини в реакційній суміші. Швидкість процесу алкілування відповідно до закону діючих поверхонь повинна описуватися як функція від утворення концентрацій кислоти і вуглеводнів на кордоні розділу фаз (так званих поверхневих концентрацій). Співвідношення каталізатор: сировина повинна бути в оптимальних межах, при яких досягається максимальний вихід </w:t>
      </w:r>
      <w:proofErr w:type="spellStart"/>
      <w:r w:rsidRPr="00F4157A">
        <w:rPr>
          <w:rFonts w:ascii="Times New Roman" w:hAnsi="Times New Roman" w:cs="Times New Roman"/>
          <w:sz w:val="28"/>
          <w:szCs w:val="28"/>
        </w:rPr>
        <w:t>алкілату</w:t>
      </w:r>
      <w:proofErr w:type="spellEnd"/>
      <w:r w:rsidRPr="00F4157A">
        <w:rPr>
          <w:rFonts w:ascii="Times New Roman" w:hAnsi="Times New Roman" w:cs="Times New Roman"/>
          <w:sz w:val="28"/>
          <w:szCs w:val="28"/>
        </w:rPr>
        <w:t xml:space="preserve"> високої якості. Оптимальне значення цього відношення (об'ємного) становить близько 1,5.</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i/>
          <w:sz w:val="28"/>
          <w:szCs w:val="28"/>
        </w:rPr>
        <w:t>Об'ємна швидкість подачі сировини</w:t>
      </w:r>
      <w:r w:rsidRPr="00F4157A">
        <w:rPr>
          <w:rFonts w:ascii="Times New Roman" w:hAnsi="Times New Roman" w:cs="Times New Roman"/>
          <w:sz w:val="28"/>
          <w:szCs w:val="28"/>
        </w:rPr>
        <w:t xml:space="preserve"> виражається відношенням об’єму сировини, що подається за одиницю часу, до об’єму каталізатора в реакторі. Вплив цього параметра на результати алкілування багато в чому залежить від конструкції реактора і, оскільки процес дифузний, від ефективності його </w:t>
      </w:r>
      <w:r w:rsidRPr="00F4157A">
        <w:rPr>
          <w:rFonts w:ascii="Times New Roman" w:hAnsi="Times New Roman" w:cs="Times New Roman"/>
          <w:sz w:val="28"/>
          <w:szCs w:val="28"/>
        </w:rPr>
        <w:lastRenderedPageBreak/>
        <w:t xml:space="preserve">перемішуючого пристрою. Експериментально встановлено: при оптимальних значеннях інших оперативних параметрів тривалість перебування сировини в реакторі - 200 ... 1200 с, що відповідає об'ємній швидкості подачі </w:t>
      </w:r>
      <w:proofErr w:type="spellStart"/>
      <w:r w:rsidRPr="00F4157A">
        <w:rPr>
          <w:rFonts w:ascii="Times New Roman" w:hAnsi="Times New Roman" w:cs="Times New Roman"/>
          <w:sz w:val="28"/>
          <w:szCs w:val="28"/>
        </w:rPr>
        <w:t>алкенів</w:t>
      </w:r>
      <w:proofErr w:type="spellEnd"/>
      <w:r w:rsidRPr="00F4157A">
        <w:rPr>
          <w:rFonts w:ascii="Times New Roman" w:hAnsi="Times New Roman" w:cs="Times New Roman"/>
          <w:sz w:val="28"/>
          <w:szCs w:val="28"/>
        </w:rPr>
        <w:t xml:space="preserve"> 0,3..0,5 г</w:t>
      </w:r>
      <w:r w:rsidRPr="00F4157A">
        <w:rPr>
          <w:rFonts w:ascii="Times New Roman" w:hAnsi="Times New Roman" w:cs="Times New Roman"/>
          <w:sz w:val="28"/>
          <w:szCs w:val="28"/>
          <w:vertAlign w:val="superscript"/>
        </w:rPr>
        <w:t>-1</w:t>
      </w:r>
      <w:r w:rsidRPr="00F4157A">
        <w:rPr>
          <w:rFonts w:ascii="Times New Roman" w:hAnsi="Times New Roman" w:cs="Times New Roman"/>
          <w:sz w:val="28"/>
          <w:szCs w:val="28"/>
        </w:rPr>
        <w:t xml:space="preserve">. </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b/>
          <w:i/>
          <w:sz w:val="28"/>
          <w:szCs w:val="28"/>
        </w:rPr>
        <w:t>Промислові установки сірчанокислотного алкілування</w:t>
      </w:r>
      <w:r w:rsidRPr="00F4157A">
        <w:rPr>
          <w:rFonts w:ascii="Times New Roman" w:hAnsi="Times New Roman" w:cs="Times New Roman"/>
          <w:b/>
          <w:sz w:val="28"/>
          <w:szCs w:val="28"/>
        </w:rPr>
        <w:t>.</w:t>
      </w:r>
      <w:r w:rsidRPr="00F4157A">
        <w:rPr>
          <w:rFonts w:ascii="Times New Roman" w:hAnsi="Times New Roman" w:cs="Times New Roman"/>
          <w:sz w:val="28"/>
          <w:szCs w:val="28"/>
        </w:rPr>
        <w:t xml:space="preserve"> На вітчизняних установках застосовуються </w:t>
      </w:r>
      <w:r w:rsidRPr="00F4157A">
        <w:rPr>
          <w:rFonts w:ascii="Times New Roman" w:hAnsi="Times New Roman" w:cs="Times New Roman"/>
          <w:sz w:val="28"/>
          <w:szCs w:val="28"/>
          <w:u w:val="single"/>
        </w:rPr>
        <w:t>реактори двох типів</w:t>
      </w:r>
      <w:r w:rsidRPr="00F4157A">
        <w:rPr>
          <w:rFonts w:ascii="Times New Roman" w:hAnsi="Times New Roman" w:cs="Times New Roman"/>
          <w:sz w:val="28"/>
          <w:szCs w:val="28"/>
        </w:rPr>
        <w:t xml:space="preserve">, що відрізняються способом відведення тепла, що виділяється - </w:t>
      </w:r>
      <w:r w:rsidRPr="00F4157A">
        <w:rPr>
          <w:rFonts w:ascii="Times New Roman" w:hAnsi="Times New Roman" w:cs="Times New Roman"/>
          <w:sz w:val="28"/>
          <w:szCs w:val="28"/>
          <w:u w:val="single"/>
        </w:rPr>
        <w:t>охолодженням холодоагентом</w:t>
      </w:r>
      <w:r w:rsidRPr="00F4157A">
        <w:rPr>
          <w:rFonts w:ascii="Times New Roman" w:hAnsi="Times New Roman" w:cs="Times New Roman"/>
          <w:sz w:val="28"/>
          <w:szCs w:val="28"/>
        </w:rPr>
        <w:t xml:space="preserve"> (аміаком або пропаном) через теплообмінну поверхню і охолодженням за рахунок випаровування надлишкового ізобутану. У першому випадку в </w:t>
      </w:r>
      <w:proofErr w:type="spellStart"/>
      <w:r w:rsidRPr="00F4157A">
        <w:rPr>
          <w:rFonts w:ascii="Times New Roman" w:hAnsi="Times New Roman" w:cs="Times New Roman"/>
          <w:sz w:val="28"/>
          <w:szCs w:val="28"/>
        </w:rPr>
        <w:t>алкілаторі-контакторі</w:t>
      </w:r>
      <w:proofErr w:type="spellEnd"/>
      <w:r w:rsidRPr="00F4157A">
        <w:rPr>
          <w:rFonts w:ascii="Times New Roman" w:hAnsi="Times New Roman" w:cs="Times New Roman"/>
          <w:sz w:val="28"/>
          <w:szCs w:val="28"/>
        </w:rPr>
        <w:t xml:space="preserve"> вертикального або горизонтального типу, забезпеченому потужною мішалкою, є охолоджуючі труби, в яких  холодоагент випаровується, і його пари направляються в холодильну установку, де знову перетворюються в рідину.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На сучасних установках алкілування великої потужності застосовують більш ефективні реактори другого типу - </w:t>
      </w:r>
      <w:r w:rsidRPr="00F4157A">
        <w:rPr>
          <w:rFonts w:ascii="Times New Roman" w:hAnsi="Times New Roman" w:cs="Times New Roman"/>
          <w:sz w:val="28"/>
          <w:szCs w:val="28"/>
          <w:u w:val="single"/>
        </w:rPr>
        <w:t>горизонтальні каскадні</w:t>
      </w:r>
      <w:r w:rsidRPr="00F4157A">
        <w:rPr>
          <w:rFonts w:ascii="Times New Roman" w:hAnsi="Times New Roman" w:cs="Times New Roman"/>
          <w:sz w:val="28"/>
          <w:szCs w:val="28"/>
        </w:rPr>
        <w:t xml:space="preserve">, в яких охолодження реакційної суміші здійснюється за рахунок часткового випаровування ізобутану, що полегшує регулювання температури. Реактор являє собою порожнистий горизонтальний циліндр, розділений перегородками зазвичай на 5 секцій (каскадів) з мішалками, що забезпечують інтенсивний контакт кислоти з сировиною. Бутилен підводять окремо в кожну секцію, внаслідок чого концентрація алкену в секціях дуже мала, це дозволяє пригнітити побічні реакції. Сірчана кислота і ізобутан надходять в першу секцію, і емульсія перетікає через вертикальні перегородки з однієї секції в іншу. Передостання секція служить сепаратором, в якому кислоту відокремлюють </w:t>
      </w:r>
      <w:proofErr w:type="spellStart"/>
      <w:r w:rsidRPr="00F4157A">
        <w:rPr>
          <w:rFonts w:ascii="Times New Roman" w:hAnsi="Times New Roman" w:cs="Times New Roman"/>
          <w:sz w:val="28"/>
          <w:szCs w:val="28"/>
        </w:rPr>
        <w:t>відвуглеводнів</w:t>
      </w:r>
      <w:proofErr w:type="spellEnd"/>
      <w:r w:rsidRPr="00F4157A">
        <w:rPr>
          <w:rFonts w:ascii="Times New Roman" w:hAnsi="Times New Roman" w:cs="Times New Roman"/>
          <w:sz w:val="28"/>
          <w:szCs w:val="28"/>
        </w:rPr>
        <w:t xml:space="preserve">. Через останню перегородку перетікає продукт алкілування, що надходить на фракціонування. Тепло реакції знімають частковим випаровуванням циркулюючого </w:t>
      </w:r>
      <w:proofErr w:type="spellStart"/>
      <w:r w:rsidRPr="00F4157A">
        <w:rPr>
          <w:rFonts w:ascii="Times New Roman" w:hAnsi="Times New Roman" w:cs="Times New Roman"/>
          <w:sz w:val="28"/>
          <w:szCs w:val="28"/>
        </w:rPr>
        <w:t>ізобутана</w:t>
      </w:r>
      <w:proofErr w:type="spellEnd"/>
      <w:r w:rsidRPr="00F4157A">
        <w:rPr>
          <w:rFonts w:ascii="Times New Roman" w:hAnsi="Times New Roman" w:cs="Times New Roman"/>
          <w:sz w:val="28"/>
          <w:szCs w:val="28"/>
        </w:rPr>
        <w:t xml:space="preserve"> і повним випаровуванням пропану, що міститься в сировині. Випаруваний газ відсмоктують компресором і після охолодження</w:t>
      </w:r>
      <w:r w:rsidRPr="00F4157A">
        <w:rPr>
          <w:rFonts w:ascii="Times New Roman" w:hAnsi="Times New Roman" w:cs="Times New Roman"/>
          <w:sz w:val="28"/>
          <w:szCs w:val="28"/>
          <w:lang w:val="ru-RU"/>
        </w:rPr>
        <w:t>,</w:t>
      </w:r>
      <w:r w:rsidRPr="00F4157A">
        <w:rPr>
          <w:rFonts w:ascii="Times New Roman" w:hAnsi="Times New Roman" w:cs="Times New Roman"/>
          <w:sz w:val="28"/>
          <w:szCs w:val="28"/>
        </w:rPr>
        <w:t xml:space="preserve"> і конденсації повертають в реакційну зону.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Застосування каскадних реакторів, які працюють за принципом «</w:t>
      </w:r>
      <w:proofErr w:type="spellStart"/>
      <w:r w:rsidRPr="00F4157A">
        <w:rPr>
          <w:rFonts w:ascii="Times New Roman" w:hAnsi="Times New Roman" w:cs="Times New Roman"/>
          <w:sz w:val="28"/>
          <w:szCs w:val="28"/>
        </w:rPr>
        <w:t>автоохолодження</w:t>
      </w:r>
      <w:proofErr w:type="spellEnd"/>
      <w:r w:rsidRPr="00F4157A">
        <w:rPr>
          <w:rFonts w:ascii="Times New Roman" w:hAnsi="Times New Roman" w:cs="Times New Roman"/>
          <w:sz w:val="28"/>
          <w:szCs w:val="28"/>
        </w:rPr>
        <w:t xml:space="preserve">», спрощує і здешевлює процес, так як дозволяє відмовитися від </w:t>
      </w:r>
      <w:proofErr w:type="spellStart"/>
      <w:r w:rsidRPr="00F4157A">
        <w:rPr>
          <w:rFonts w:ascii="Times New Roman" w:hAnsi="Times New Roman" w:cs="Times New Roman"/>
          <w:sz w:val="28"/>
          <w:szCs w:val="28"/>
        </w:rPr>
        <w:t>холодоагента</w:t>
      </w:r>
      <w:proofErr w:type="spellEnd"/>
      <w:r w:rsidRPr="00F4157A">
        <w:rPr>
          <w:rFonts w:ascii="Times New Roman" w:hAnsi="Times New Roman" w:cs="Times New Roman"/>
          <w:sz w:val="28"/>
          <w:szCs w:val="28"/>
        </w:rPr>
        <w:t>. Нижче наводимо порівняльні вихідні показники алкілування з двома типами реакторів.</w:t>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p>
    <w:tbl>
      <w:tblPr>
        <w:tblStyle w:val="a5"/>
        <w:tblpPr w:leftFromText="180" w:rightFromText="180" w:vertAnchor="text" w:horzAnchor="margin" w:tblpY="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282"/>
        <w:gridCol w:w="3282"/>
        <w:gridCol w:w="3282"/>
      </w:tblGrid>
      <w:tr w:rsidR="00F4157A" w:rsidRPr="00F4157A" w:rsidTr="0038198D">
        <w:trPr>
          <w:trHeight w:val="394"/>
        </w:trPr>
        <w:tc>
          <w:tcPr>
            <w:tcW w:w="3282" w:type="dxa"/>
          </w:tcPr>
          <w:p w:rsidR="00F4157A" w:rsidRPr="00F4157A" w:rsidRDefault="00F4157A" w:rsidP="008C26F9">
            <w:pPr>
              <w:spacing w:line="276" w:lineRule="auto"/>
              <w:contextualSpacing/>
              <w:jc w:val="both"/>
              <w:rPr>
                <w:rFonts w:ascii="Times New Roman" w:hAnsi="Times New Roman" w:cs="Times New Roman"/>
                <w:sz w:val="28"/>
                <w:szCs w:val="28"/>
              </w:rPr>
            </w:pPr>
          </w:p>
        </w:tc>
        <w:tc>
          <w:tcPr>
            <w:tcW w:w="3282" w:type="dxa"/>
          </w:tcPr>
          <w:p w:rsidR="00F4157A" w:rsidRPr="00F4157A" w:rsidRDefault="00F4157A" w:rsidP="008C26F9">
            <w:pPr>
              <w:spacing w:line="276" w:lineRule="auto"/>
              <w:contextualSpacing/>
              <w:jc w:val="center"/>
              <w:rPr>
                <w:rFonts w:ascii="Times New Roman" w:hAnsi="Times New Roman" w:cs="Times New Roman"/>
                <w:i/>
                <w:sz w:val="24"/>
                <w:szCs w:val="24"/>
              </w:rPr>
            </w:pPr>
            <w:r w:rsidRPr="00F4157A">
              <w:rPr>
                <w:rFonts w:ascii="Times New Roman" w:hAnsi="Times New Roman" w:cs="Times New Roman"/>
                <w:i/>
                <w:sz w:val="24"/>
                <w:szCs w:val="24"/>
              </w:rPr>
              <w:t>Вертикальний контактор</w:t>
            </w:r>
          </w:p>
        </w:tc>
        <w:tc>
          <w:tcPr>
            <w:tcW w:w="3282" w:type="dxa"/>
          </w:tcPr>
          <w:p w:rsidR="00F4157A" w:rsidRPr="00F4157A" w:rsidRDefault="00F4157A" w:rsidP="008C26F9">
            <w:pPr>
              <w:spacing w:line="276" w:lineRule="auto"/>
              <w:contextualSpacing/>
              <w:jc w:val="center"/>
              <w:rPr>
                <w:rFonts w:ascii="Times New Roman" w:hAnsi="Times New Roman" w:cs="Times New Roman"/>
                <w:i/>
                <w:sz w:val="24"/>
                <w:szCs w:val="24"/>
              </w:rPr>
            </w:pPr>
            <w:r w:rsidRPr="00F4157A">
              <w:rPr>
                <w:rFonts w:ascii="Times New Roman" w:hAnsi="Times New Roman" w:cs="Times New Roman"/>
                <w:i/>
                <w:sz w:val="24"/>
                <w:szCs w:val="24"/>
              </w:rPr>
              <w:t>Каскадний реактор</w:t>
            </w:r>
          </w:p>
        </w:tc>
      </w:tr>
      <w:tr w:rsidR="00F4157A" w:rsidRPr="00F4157A" w:rsidTr="0038198D">
        <w:trPr>
          <w:trHeight w:val="487"/>
        </w:trPr>
        <w:tc>
          <w:tcPr>
            <w:tcW w:w="3282" w:type="dxa"/>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Вихід </w:t>
            </w:r>
            <w:proofErr w:type="spellStart"/>
            <w:r w:rsidRPr="00F4157A">
              <w:rPr>
                <w:rFonts w:ascii="Times New Roman" w:hAnsi="Times New Roman" w:cs="Times New Roman"/>
                <w:sz w:val="24"/>
                <w:szCs w:val="24"/>
              </w:rPr>
              <w:t>легк</w:t>
            </w:r>
            <w:proofErr w:type="spellEnd"/>
            <w:r w:rsidRPr="00F4157A">
              <w:rPr>
                <w:rFonts w:ascii="Times New Roman" w:hAnsi="Times New Roman" w:cs="Times New Roman"/>
                <w:sz w:val="24"/>
                <w:szCs w:val="24"/>
              </w:rPr>
              <w:t xml:space="preserve">. </w:t>
            </w:r>
            <w:proofErr w:type="spellStart"/>
            <w:r w:rsidRPr="00F4157A">
              <w:rPr>
                <w:rFonts w:ascii="Times New Roman" w:hAnsi="Times New Roman" w:cs="Times New Roman"/>
                <w:sz w:val="24"/>
                <w:szCs w:val="24"/>
              </w:rPr>
              <w:t>алкілату</w:t>
            </w:r>
            <w:proofErr w:type="spellEnd"/>
            <w:r w:rsidRPr="00F4157A">
              <w:rPr>
                <w:rFonts w:ascii="Times New Roman" w:hAnsi="Times New Roman" w:cs="Times New Roman"/>
                <w:sz w:val="24"/>
                <w:szCs w:val="24"/>
              </w:rPr>
              <w:t xml:space="preserve">,% маси від сумарного </w:t>
            </w:r>
            <w:proofErr w:type="spellStart"/>
            <w:r w:rsidRPr="00F4157A">
              <w:rPr>
                <w:rFonts w:ascii="Times New Roman" w:hAnsi="Times New Roman" w:cs="Times New Roman"/>
                <w:sz w:val="24"/>
                <w:szCs w:val="24"/>
              </w:rPr>
              <w:t>алкілату</w:t>
            </w:r>
            <w:proofErr w:type="spellEnd"/>
            <w:r w:rsidRPr="00F4157A">
              <w:rPr>
                <w:rFonts w:ascii="Times New Roman" w:hAnsi="Times New Roman" w:cs="Times New Roman"/>
                <w:sz w:val="24"/>
                <w:szCs w:val="24"/>
              </w:rPr>
              <w:t xml:space="preserve"> (СА)</w:t>
            </w:r>
          </w:p>
        </w:tc>
        <w:tc>
          <w:tcPr>
            <w:tcW w:w="3282"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90..93</w:t>
            </w:r>
          </w:p>
        </w:tc>
        <w:tc>
          <w:tcPr>
            <w:tcW w:w="3282"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93..96</w:t>
            </w:r>
          </w:p>
        </w:tc>
      </w:tr>
      <w:tr w:rsidR="00F4157A" w:rsidRPr="00F4157A" w:rsidTr="0038198D">
        <w:trPr>
          <w:trHeight w:val="564"/>
        </w:trPr>
        <w:tc>
          <w:tcPr>
            <w:tcW w:w="3282" w:type="dxa"/>
          </w:tcPr>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t>Питома витрата H</w:t>
            </w:r>
            <w:r w:rsidRPr="00F4157A">
              <w:rPr>
                <w:rFonts w:ascii="Times New Roman" w:hAnsi="Times New Roman" w:cs="Times New Roman"/>
                <w:sz w:val="24"/>
                <w:szCs w:val="24"/>
                <w:vertAlign w:val="subscript"/>
              </w:rPr>
              <w:t>2</w:t>
            </w:r>
            <w:r w:rsidRPr="00F4157A">
              <w:rPr>
                <w:rFonts w:ascii="Times New Roman" w:hAnsi="Times New Roman" w:cs="Times New Roman"/>
                <w:sz w:val="24"/>
                <w:szCs w:val="24"/>
              </w:rPr>
              <w:t>SO</w:t>
            </w:r>
            <w:r w:rsidRPr="00F4157A">
              <w:rPr>
                <w:rFonts w:ascii="Times New Roman" w:hAnsi="Times New Roman" w:cs="Times New Roman"/>
                <w:sz w:val="24"/>
                <w:szCs w:val="24"/>
                <w:vertAlign w:val="subscript"/>
              </w:rPr>
              <w:t>4</w:t>
            </w:r>
            <w:r w:rsidRPr="00F4157A">
              <w:rPr>
                <w:rFonts w:ascii="Times New Roman" w:hAnsi="Times New Roman" w:cs="Times New Roman"/>
                <w:sz w:val="24"/>
                <w:szCs w:val="24"/>
              </w:rPr>
              <w:t>, кг / м, СА</w:t>
            </w:r>
          </w:p>
        </w:tc>
        <w:tc>
          <w:tcPr>
            <w:tcW w:w="3282"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200..250</w:t>
            </w:r>
          </w:p>
        </w:tc>
        <w:tc>
          <w:tcPr>
            <w:tcW w:w="3282"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60..100</w:t>
            </w:r>
          </w:p>
        </w:tc>
      </w:tr>
      <w:tr w:rsidR="00F4157A" w:rsidRPr="00F4157A" w:rsidTr="0038198D">
        <w:trPr>
          <w:trHeight w:val="487"/>
        </w:trPr>
        <w:tc>
          <w:tcPr>
            <w:tcW w:w="3282" w:type="dxa"/>
          </w:tcPr>
          <w:p w:rsidR="00F4157A" w:rsidRPr="00F4157A" w:rsidRDefault="00F4157A" w:rsidP="008C26F9">
            <w:pPr>
              <w:spacing w:line="276" w:lineRule="auto"/>
              <w:contextualSpacing/>
              <w:rPr>
                <w:rFonts w:ascii="Times New Roman" w:hAnsi="Times New Roman" w:cs="Times New Roman"/>
                <w:sz w:val="24"/>
                <w:szCs w:val="24"/>
              </w:rPr>
            </w:pPr>
            <w:r w:rsidRPr="00F4157A">
              <w:rPr>
                <w:rFonts w:ascii="Times New Roman" w:hAnsi="Times New Roman" w:cs="Times New Roman"/>
                <w:sz w:val="24"/>
                <w:szCs w:val="24"/>
              </w:rPr>
              <w:t xml:space="preserve">Октанове число по </w:t>
            </w:r>
            <w:r w:rsidRPr="00F4157A">
              <w:rPr>
                <w:rFonts w:ascii="Times New Roman" w:hAnsi="Times New Roman" w:cs="Times New Roman"/>
                <w:sz w:val="24"/>
                <w:szCs w:val="24"/>
              </w:rPr>
              <w:lastRenderedPageBreak/>
              <w:t xml:space="preserve">моторному методу легкого </w:t>
            </w:r>
            <w:proofErr w:type="spellStart"/>
            <w:r w:rsidRPr="00F4157A">
              <w:rPr>
                <w:rFonts w:ascii="Times New Roman" w:hAnsi="Times New Roman" w:cs="Times New Roman"/>
                <w:sz w:val="24"/>
                <w:szCs w:val="24"/>
              </w:rPr>
              <w:t>алкілату</w:t>
            </w:r>
            <w:proofErr w:type="spellEnd"/>
          </w:p>
        </w:tc>
        <w:tc>
          <w:tcPr>
            <w:tcW w:w="3282" w:type="dxa"/>
          </w:tcPr>
          <w:p w:rsidR="00F4157A" w:rsidRPr="00F4157A" w:rsidRDefault="00F4157A" w:rsidP="008C26F9">
            <w:pPr>
              <w:spacing w:line="276" w:lineRule="auto"/>
              <w:contextualSpacing/>
              <w:jc w:val="center"/>
              <w:rPr>
                <w:rFonts w:ascii="Times New Roman" w:hAnsi="Times New Roman" w:cs="Times New Roman"/>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lastRenderedPageBreak/>
              <w:t>90..91</w:t>
            </w:r>
          </w:p>
        </w:tc>
        <w:tc>
          <w:tcPr>
            <w:tcW w:w="3282" w:type="dxa"/>
          </w:tcPr>
          <w:p w:rsidR="00F4157A" w:rsidRPr="00F4157A" w:rsidRDefault="00F4157A" w:rsidP="008C26F9">
            <w:pPr>
              <w:spacing w:line="276" w:lineRule="auto"/>
              <w:contextualSpacing/>
              <w:jc w:val="center"/>
              <w:rPr>
                <w:rFonts w:ascii="Times New Roman" w:hAnsi="Times New Roman" w:cs="Times New Roman"/>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lastRenderedPageBreak/>
              <w:t>92..95</w:t>
            </w:r>
          </w:p>
        </w:tc>
      </w:tr>
    </w:tbl>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Принципова технологічна схема установки сірчанокислотного алкілування представлена на рис. 7.4</w:t>
      </w:r>
    </w:p>
    <w:p w:rsidR="00F4157A" w:rsidRPr="00F4157A" w:rsidRDefault="00F4157A" w:rsidP="008C26F9">
      <w:pPr>
        <w:spacing w:after="0"/>
        <w:ind w:firstLine="709"/>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6227115" cy="2904565"/>
            <wp:effectExtent l="19050" t="0" r="2235" b="0"/>
            <wp:docPr id="5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240834" cy="2910964"/>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Рис. 7.4. Принципова технологічна схема установки </w:t>
      </w:r>
      <w:proofErr w:type="spellStart"/>
      <w:r w:rsidRPr="00F4157A">
        <w:rPr>
          <w:rFonts w:ascii="Times New Roman" w:hAnsi="Times New Roman" w:cs="Times New Roman"/>
          <w:sz w:val="28"/>
          <w:szCs w:val="28"/>
        </w:rPr>
        <w:t>сірчано-кислого</w:t>
      </w:r>
      <w:proofErr w:type="spellEnd"/>
      <w:r w:rsidRPr="00F4157A">
        <w:rPr>
          <w:rFonts w:ascii="Times New Roman" w:hAnsi="Times New Roman" w:cs="Times New Roman"/>
          <w:sz w:val="28"/>
          <w:szCs w:val="28"/>
        </w:rPr>
        <w:t xml:space="preserve"> алкілування: I - сировина; II - свіжа кислота; III - пропан; IV - бутан; V - ізобутан; VI – легкий </w:t>
      </w:r>
      <w:proofErr w:type="spellStart"/>
      <w:r w:rsidRPr="00F4157A">
        <w:rPr>
          <w:rFonts w:ascii="Times New Roman" w:hAnsi="Times New Roman" w:cs="Times New Roman"/>
          <w:sz w:val="28"/>
          <w:szCs w:val="28"/>
        </w:rPr>
        <w:t>алкілат</w:t>
      </w:r>
      <w:proofErr w:type="spellEnd"/>
      <w:r w:rsidRPr="00F4157A">
        <w:rPr>
          <w:rFonts w:ascii="Times New Roman" w:hAnsi="Times New Roman" w:cs="Times New Roman"/>
          <w:sz w:val="28"/>
          <w:szCs w:val="28"/>
        </w:rPr>
        <w:t xml:space="preserve">; VII - важкий </w:t>
      </w:r>
      <w:proofErr w:type="spellStart"/>
      <w:r w:rsidRPr="00F4157A">
        <w:rPr>
          <w:rFonts w:ascii="Times New Roman" w:hAnsi="Times New Roman" w:cs="Times New Roman"/>
          <w:sz w:val="28"/>
          <w:szCs w:val="28"/>
        </w:rPr>
        <w:t>алкілат</w:t>
      </w:r>
      <w:proofErr w:type="spellEnd"/>
      <w:r w:rsidRPr="00F4157A">
        <w:rPr>
          <w:rFonts w:ascii="Times New Roman" w:hAnsi="Times New Roman" w:cs="Times New Roman"/>
          <w:sz w:val="28"/>
          <w:szCs w:val="28"/>
        </w:rPr>
        <w:t>; VIII - розчин лугу; IX – вода.</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Вихідну вуглеводневу суміш після очищення від сірчаних сполук і зневоднення охолоджують </w:t>
      </w:r>
      <w:proofErr w:type="spellStart"/>
      <w:r w:rsidRPr="00F4157A">
        <w:rPr>
          <w:rFonts w:ascii="Times New Roman" w:hAnsi="Times New Roman" w:cs="Times New Roman"/>
          <w:sz w:val="28"/>
          <w:szCs w:val="28"/>
        </w:rPr>
        <w:t>випаровуючимізобутаном</w:t>
      </w:r>
      <w:proofErr w:type="spellEnd"/>
      <w:r w:rsidRPr="00F4157A">
        <w:rPr>
          <w:rFonts w:ascii="Times New Roman" w:hAnsi="Times New Roman" w:cs="Times New Roman"/>
          <w:sz w:val="28"/>
          <w:szCs w:val="28"/>
        </w:rPr>
        <w:t xml:space="preserve"> в холодильнику і подають п'ятьма паралельними потоками в змішувальні секції </w:t>
      </w:r>
      <w:proofErr w:type="spellStart"/>
      <w:r w:rsidRPr="00F4157A">
        <w:rPr>
          <w:rFonts w:ascii="Times New Roman" w:hAnsi="Times New Roman" w:cs="Times New Roman"/>
          <w:sz w:val="28"/>
          <w:szCs w:val="28"/>
        </w:rPr>
        <w:t>реактора-алкілатора</w:t>
      </w:r>
      <w:proofErr w:type="spellEnd"/>
      <w:r w:rsidRPr="00F4157A">
        <w:rPr>
          <w:rFonts w:ascii="Times New Roman" w:hAnsi="Times New Roman" w:cs="Times New Roman"/>
          <w:sz w:val="28"/>
          <w:szCs w:val="28"/>
        </w:rPr>
        <w:t xml:space="preserve"> Р; в першу секцію вводять циркулюючу і свіжу сірчану кислоту і рідкий ізобутан. З відстійної секції </w:t>
      </w:r>
      <w:proofErr w:type="spellStart"/>
      <w:r w:rsidRPr="00F4157A">
        <w:rPr>
          <w:rFonts w:ascii="Times New Roman" w:hAnsi="Times New Roman" w:cs="Times New Roman"/>
          <w:sz w:val="28"/>
          <w:szCs w:val="28"/>
        </w:rPr>
        <w:t>алкілатора</w:t>
      </w:r>
      <w:proofErr w:type="spellEnd"/>
      <w:r w:rsidRPr="00F4157A">
        <w:rPr>
          <w:rFonts w:ascii="Times New Roman" w:hAnsi="Times New Roman" w:cs="Times New Roman"/>
          <w:sz w:val="28"/>
          <w:szCs w:val="28"/>
        </w:rPr>
        <w:t xml:space="preserve"> виводять продукти алкілування, які після нейтралізації сіллю і промивання водою направляють в К-2 для відділення циркулюючого </w:t>
      </w:r>
      <w:proofErr w:type="spellStart"/>
      <w:r w:rsidRPr="00F4157A">
        <w:rPr>
          <w:rFonts w:ascii="Times New Roman" w:hAnsi="Times New Roman" w:cs="Times New Roman"/>
          <w:sz w:val="28"/>
          <w:szCs w:val="28"/>
        </w:rPr>
        <w:t>ізобутана</w:t>
      </w:r>
      <w:proofErr w:type="spellEnd"/>
      <w:r w:rsidRPr="00F4157A">
        <w:rPr>
          <w:rFonts w:ascii="Times New Roman" w:hAnsi="Times New Roman" w:cs="Times New Roman"/>
          <w:sz w:val="28"/>
          <w:szCs w:val="28"/>
        </w:rPr>
        <w:t>. При деякому надлишку в вихідній сировині передбачено його усунення з установки.</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Випаруваний в реакторі ізобутан і пропан через </w:t>
      </w:r>
      <w:proofErr w:type="spellStart"/>
      <w:r w:rsidRPr="00F4157A">
        <w:rPr>
          <w:rFonts w:ascii="Times New Roman" w:hAnsi="Times New Roman" w:cs="Times New Roman"/>
          <w:sz w:val="28"/>
          <w:szCs w:val="28"/>
        </w:rPr>
        <w:t>сепаратор-рессивер</w:t>
      </w:r>
      <w:proofErr w:type="spellEnd"/>
      <w:r w:rsidRPr="00F4157A">
        <w:rPr>
          <w:rFonts w:ascii="Times New Roman" w:hAnsi="Times New Roman" w:cs="Times New Roman"/>
          <w:sz w:val="28"/>
          <w:szCs w:val="28"/>
        </w:rPr>
        <w:t xml:space="preserve"> компресором через холодильник подають в </w:t>
      </w:r>
      <w:proofErr w:type="spellStart"/>
      <w:r w:rsidRPr="00F4157A">
        <w:rPr>
          <w:rFonts w:ascii="Times New Roman" w:hAnsi="Times New Roman" w:cs="Times New Roman"/>
          <w:sz w:val="28"/>
          <w:szCs w:val="28"/>
        </w:rPr>
        <w:t>колону-депропанізатор</w:t>
      </w:r>
      <w:proofErr w:type="spellEnd"/>
      <w:r w:rsidRPr="00F4157A">
        <w:rPr>
          <w:rFonts w:ascii="Times New Roman" w:hAnsi="Times New Roman" w:cs="Times New Roman"/>
          <w:sz w:val="28"/>
          <w:szCs w:val="28"/>
        </w:rPr>
        <w:t xml:space="preserve"> К-1. Нижній продукт цієї колони - ізобутан - через кип'ятильник і теплообмінник приєднують до циркулюючого потоку ізобутану з К-2. Нижній продукт колони К-2 надходить в </w:t>
      </w:r>
      <w:proofErr w:type="spellStart"/>
      <w:r w:rsidRPr="00F4157A">
        <w:rPr>
          <w:rFonts w:ascii="Times New Roman" w:hAnsi="Times New Roman" w:cs="Times New Roman"/>
          <w:sz w:val="28"/>
          <w:szCs w:val="28"/>
        </w:rPr>
        <w:t>колону-дебутанізатор</w:t>
      </w:r>
      <w:proofErr w:type="spellEnd"/>
      <w:r w:rsidRPr="00F4157A">
        <w:rPr>
          <w:rFonts w:ascii="Times New Roman" w:hAnsi="Times New Roman" w:cs="Times New Roman"/>
          <w:sz w:val="28"/>
          <w:szCs w:val="28"/>
        </w:rPr>
        <w:t xml:space="preserve"> К-3, а залишок К-3 - в К-4 для перегонки сумарного </w:t>
      </w:r>
      <w:proofErr w:type="spellStart"/>
      <w:r w:rsidRPr="00F4157A">
        <w:rPr>
          <w:rFonts w:ascii="Times New Roman" w:hAnsi="Times New Roman" w:cs="Times New Roman"/>
          <w:sz w:val="28"/>
          <w:szCs w:val="28"/>
        </w:rPr>
        <w:t>алкілату</w:t>
      </w:r>
      <w:proofErr w:type="spellEnd"/>
      <w:r w:rsidRPr="00F4157A">
        <w:rPr>
          <w:rFonts w:ascii="Times New Roman" w:hAnsi="Times New Roman" w:cs="Times New Roman"/>
          <w:sz w:val="28"/>
          <w:szCs w:val="28"/>
        </w:rPr>
        <w:t xml:space="preserve">. З верху цієї колони відбирають цільовий продукт - легкий </w:t>
      </w:r>
      <w:proofErr w:type="spellStart"/>
      <w:r w:rsidRPr="00F4157A">
        <w:rPr>
          <w:rFonts w:ascii="Times New Roman" w:hAnsi="Times New Roman" w:cs="Times New Roman"/>
          <w:sz w:val="28"/>
          <w:szCs w:val="28"/>
        </w:rPr>
        <w:t>алкілат</w:t>
      </w:r>
      <w:proofErr w:type="spellEnd"/>
      <w:r w:rsidRPr="00F4157A">
        <w:rPr>
          <w:rFonts w:ascii="Times New Roman" w:hAnsi="Times New Roman" w:cs="Times New Roman"/>
          <w:sz w:val="28"/>
          <w:szCs w:val="28"/>
        </w:rPr>
        <w:t xml:space="preserve">, а з низу - важкий </w:t>
      </w:r>
      <w:proofErr w:type="spellStart"/>
      <w:r w:rsidRPr="00F4157A">
        <w:rPr>
          <w:rFonts w:ascii="Times New Roman" w:hAnsi="Times New Roman" w:cs="Times New Roman"/>
          <w:sz w:val="28"/>
          <w:szCs w:val="28"/>
        </w:rPr>
        <w:t>алкілат</w:t>
      </w:r>
      <w:proofErr w:type="spellEnd"/>
      <w:r w:rsidRPr="00F4157A">
        <w:rPr>
          <w:rFonts w:ascii="Times New Roman" w:hAnsi="Times New Roman" w:cs="Times New Roman"/>
          <w:sz w:val="28"/>
          <w:szCs w:val="28"/>
        </w:rPr>
        <w:t xml:space="preserve">, який використовується зазвичай як компонент дизельного палива. </w:t>
      </w:r>
    </w:p>
    <w:p w:rsidR="00F4157A" w:rsidRPr="00F4157A" w:rsidRDefault="00F4157A" w:rsidP="008C26F9">
      <w:pPr>
        <w:spacing w:after="0"/>
        <w:contextualSpacing/>
        <w:jc w:val="center"/>
        <w:rPr>
          <w:rFonts w:ascii="Times New Roman" w:hAnsi="Times New Roman" w:cs="Times New Roman"/>
          <w:b/>
          <w:i/>
          <w:sz w:val="28"/>
          <w:szCs w:val="28"/>
        </w:rPr>
      </w:pPr>
      <w:r w:rsidRPr="00F4157A">
        <w:rPr>
          <w:rFonts w:ascii="Times New Roman" w:hAnsi="Times New Roman" w:cs="Times New Roman"/>
          <w:b/>
          <w:i/>
          <w:sz w:val="28"/>
          <w:szCs w:val="28"/>
        </w:rPr>
        <w:t>Технологічний режим</w:t>
      </w:r>
    </w:p>
    <w:p w:rsidR="00F4157A" w:rsidRPr="00F4157A" w:rsidRDefault="00F4157A" w:rsidP="008C26F9">
      <w:pPr>
        <w:spacing w:after="0"/>
        <w:contextualSpacing/>
        <w:jc w:val="center"/>
        <w:rPr>
          <w:rFonts w:ascii="Times New Roman" w:hAnsi="Times New Roman" w:cs="Times New Roman"/>
          <w:b/>
          <w:i/>
          <w:sz w:val="28"/>
          <w:szCs w:val="28"/>
        </w:rPr>
      </w:pPr>
    </w:p>
    <w:p w:rsidR="00F4157A" w:rsidRPr="00F4157A" w:rsidRDefault="00F4157A" w:rsidP="008C26F9">
      <w:pPr>
        <w:spacing w:after="0"/>
        <w:contextualSpacing/>
        <w:jc w:val="center"/>
        <w:rPr>
          <w:rFonts w:ascii="Times New Roman" w:hAnsi="Times New Roman" w:cs="Times New Roman"/>
          <w:i/>
          <w:sz w:val="28"/>
          <w:szCs w:val="28"/>
        </w:rPr>
      </w:pPr>
      <w:r w:rsidRPr="00F4157A">
        <w:rPr>
          <w:rFonts w:ascii="Times New Roman" w:hAnsi="Times New Roman" w:cs="Times New Roman"/>
          <w:i/>
          <w:sz w:val="28"/>
          <w:szCs w:val="28"/>
        </w:rPr>
        <w:t>Секція алкілування</w:t>
      </w:r>
    </w:p>
    <w:p w:rsidR="00F4157A" w:rsidRPr="00F4157A" w:rsidRDefault="00F4157A" w:rsidP="008C26F9">
      <w:pPr>
        <w:spacing w:after="0"/>
        <w:contextualSpacing/>
        <w:jc w:val="center"/>
        <w:rPr>
          <w:rFonts w:ascii="Times New Roman" w:hAnsi="Times New Roman" w:cs="Times New Roman"/>
          <w:i/>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8"/>
      </w:tblGrid>
      <w:tr w:rsidR="00F4157A" w:rsidRPr="00F4157A" w:rsidTr="0038198D">
        <w:tc>
          <w:tcPr>
            <w:tcW w:w="4927" w:type="dxa"/>
          </w:tcPr>
          <w:p w:rsidR="00F4157A" w:rsidRPr="00F4157A" w:rsidRDefault="00F4157A" w:rsidP="008C26F9">
            <w:pPr>
              <w:spacing w:line="276" w:lineRule="auto"/>
              <w:contextualSpacing/>
              <w:jc w:val="both"/>
              <w:rPr>
                <w:rFonts w:ascii="Times New Roman" w:hAnsi="Times New Roman" w:cs="Times New Roman"/>
                <w:b/>
                <w:i/>
                <w:sz w:val="24"/>
                <w:szCs w:val="24"/>
              </w:rPr>
            </w:pPr>
            <w:r w:rsidRPr="00F4157A">
              <w:rPr>
                <w:rFonts w:ascii="Times New Roman" w:hAnsi="Times New Roman" w:cs="Times New Roman"/>
                <w:b/>
                <w:i/>
                <w:sz w:val="24"/>
                <w:szCs w:val="24"/>
              </w:rPr>
              <w:t>t, °С</w:t>
            </w:r>
          </w:p>
        </w:tc>
        <w:tc>
          <w:tcPr>
            <w:tcW w:w="4928"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lang w:val="en-US"/>
              </w:rPr>
              <w:t>5</w:t>
            </w:r>
            <w:r w:rsidRPr="00F4157A">
              <w:rPr>
                <w:rFonts w:ascii="Times New Roman" w:hAnsi="Times New Roman" w:cs="Times New Roman"/>
                <w:sz w:val="24"/>
                <w:szCs w:val="24"/>
              </w:rPr>
              <w:t>…15</w:t>
            </w:r>
          </w:p>
        </w:tc>
      </w:tr>
      <w:tr w:rsidR="00F4157A" w:rsidRPr="00F4157A" w:rsidTr="0038198D">
        <w:tc>
          <w:tcPr>
            <w:tcW w:w="4927" w:type="dxa"/>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Тиск</w:t>
            </w:r>
            <w:r w:rsidRPr="00F4157A">
              <w:rPr>
                <w:rFonts w:ascii="Times New Roman" w:hAnsi="Times New Roman" w:cs="Times New Roman"/>
                <w:sz w:val="24"/>
                <w:szCs w:val="24"/>
                <w:lang w:val="ru-RU"/>
              </w:rPr>
              <w:t>,</w:t>
            </w:r>
            <w:r w:rsidRPr="00F4157A">
              <w:rPr>
                <w:rFonts w:ascii="Times New Roman" w:hAnsi="Times New Roman" w:cs="Times New Roman"/>
                <w:sz w:val="24"/>
                <w:szCs w:val="24"/>
              </w:rPr>
              <w:t xml:space="preserve"> </w:t>
            </w:r>
            <w:proofErr w:type="spellStart"/>
            <w:r w:rsidRPr="00F4157A">
              <w:rPr>
                <w:rFonts w:ascii="Times New Roman" w:hAnsi="Times New Roman" w:cs="Times New Roman"/>
                <w:sz w:val="24"/>
                <w:szCs w:val="24"/>
              </w:rPr>
              <w:t>МПа</w:t>
            </w:r>
            <w:proofErr w:type="spellEnd"/>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Мольне співвідношення ізобутан: бутилен</w:t>
            </w:r>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Об'ємне співвідношення к-та: сировина</w:t>
            </w:r>
          </w:p>
          <w:p w:rsidR="00F4157A" w:rsidRPr="00F4157A" w:rsidRDefault="00F4157A" w:rsidP="008C26F9">
            <w:pPr>
              <w:pStyle w:val="HTML"/>
              <w:shd w:val="clear" w:color="auto" w:fill="FFFFFF"/>
              <w:spacing w:line="276" w:lineRule="auto"/>
              <w:rPr>
                <w:rFonts w:ascii="Times New Roman" w:hAnsi="Times New Roman" w:cs="Times New Roman"/>
                <w:sz w:val="24"/>
                <w:szCs w:val="24"/>
              </w:rPr>
            </w:pPr>
            <w:r w:rsidRPr="00F4157A">
              <w:rPr>
                <w:rFonts w:ascii="Times New Roman" w:hAnsi="Times New Roman" w:cs="Times New Roman"/>
                <w:sz w:val="24"/>
                <w:szCs w:val="24"/>
              </w:rPr>
              <w:t xml:space="preserve">Об'ємна швидкість подачі </w:t>
            </w:r>
            <w:proofErr w:type="spellStart"/>
            <w:r w:rsidRPr="00F4157A">
              <w:rPr>
                <w:rFonts w:ascii="Times New Roman" w:hAnsi="Times New Roman" w:cs="Times New Roman"/>
                <w:sz w:val="24"/>
                <w:szCs w:val="24"/>
              </w:rPr>
              <w:t>алкенів</w:t>
            </w:r>
            <w:proofErr w:type="spellEnd"/>
            <w:r w:rsidRPr="00F4157A">
              <w:rPr>
                <w:rFonts w:ascii="Times New Roman" w:hAnsi="Times New Roman" w:cs="Times New Roman"/>
                <w:sz w:val="24"/>
                <w:szCs w:val="24"/>
              </w:rPr>
              <w:t>, год</w:t>
            </w:r>
            <w:r w:rsidRPr="00F4157A">
              <w:rPr>
                <w:rFonts w:ascii="Times New Roman" w:hAnsi="Times New Roman" w:cs="Times New Roman"/>
                <w:sz w:val="24"/>
                <w:szCs w:val="24"/>
                <w:vertAlign w:val="superscript"/>
              </w:rPr>
              <w:t>-1</w:t>
            </w:r>
          </w:p>
          <w:p w:rsidR="00F4157A" w:rsidRPr="00F4157A" w:rsidRDefault="00F4157A" w:rsidP="008C26F9">
            <w:pPr>
              <w:pStyle w:val="HTML"/>
              <w:shd w:val="clear" w:color="auto" w:fill="FFFFFF"/>
              <w:spacing w:line="276" w:lineRule="auto"/>
              <w:rPr>
                <w:rFonts w:ascii="inherit" w:hAnsi="inherit"/>
              </w:rPr>
            </w:pPr>
            <w:r w:rsidRPr="00F4157A">
              <w:rPr>
                <w:rFonts w:ascii="Times New Roman" w:hAnsi="Times New Roman" w:cs="Times New Roman"/>
                <w:sz w:val="24"/>
                <w:szCs w:val="24"/>
              </w:rPr>
              <w:t>Концентрація H</w:t>
            </w:r>
            <w:r w:rsidRPr="00F4157A">
              <w:rPr>
                <w:rFonts w:ascii="Times New Roman" w:hAnsi="Times New Roman" w:cs="Times New Roman"/>
                <w:sz w:val="24"/>
                <w:szCs w:val="24"/>
                <w:vertAlign w:val="subscript"/>
              </w:rPr>
              <w:t>2</w:t>
            </w:r>
            <w:r w:rsidRPr="00F4157A">
              <w:rPr>
                <w:rFonts w:ascii="Times New Roman" w:hAnsi="Times New Roman" w:cs="Times New Roman"/>
                <w:sz w:val="24"/>
                <w:szCs w:val="24"/>
              </w:rPr>
              <w:t>SO</w:t>
            </w:r>
            <w:r w:rsidRPr="00F4157A">
              <w:rPr>
                <w:rFonts w:ascii="Times New Roman" w:hAnsi="Times New Roman" w:cs="Times New Roman"/>
                <w:sz w:val="24"/>
                <w:szCs w:val="24"/>
                <w:vertAlign w:val="subscript"/>
              </w:rPr>
              <w:t>4</w:t>
            </w:r>
            <w:r w:rsidRPr="00F4157A">
              <w:rPr>
                <w:rFonts w:ascii="Times New Roman" w:hAnsi="Times New Roman" w:cs="Times New Roman"/>
                <w:sz w:val="24"/>
                <w:szCs w:val="24"/>
              </w:rPr>
              <w:t>, по моногідрату</w:t>
            </w:r>
          </w:p>
        </w:tc>
        <w:tc>
          <w:tcPr>
            <w:tcW w:w="4928"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0,6…1,0</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(6…12) : 1</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(1,1…1,5) : 1</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0,3…0,5</w:t>
            </w:r>
          </w:p>
          <w:p w:rsidR="00F4157A" w:rsidRPr="00F4157A" w:rsidRDefault="00F4157A" w:rsidP="008C26F9">
            <w:pPr>
              <w:spacing w:line="276" w:lineRule="auto"/>
              <w:contextualSpacing/>
              <w:rPr>
                <w:rFonts w:ascii="Times New Roman" w:hAnsi="Times New Roman" w:cs="Times New Roman"/>
                <w:b/>
                <w:i/>
                <w:sz w:val="28"/>
                <w:szCs w:val="28"/>
              </w:rPr>
            </w:pPr>
            <w:r w:rsidRPr="00F4157A">
              <w:rPr>
                <w:rFonts w:ascii="Times New Roman" w:hAnsi="Times New Roman" w:cs="Times New Roman"/>
                <w:sz w:val="24"/>
                <w:szCs w:val="24"/>
              </w:rPr>
              <w:t>88…99</w:t>
            </w:r>
          </w:p>
        </w:tc>
      </w:tr>
    </w:tbl>
    <w:p w:rsidR="00F4157A" w:rsidRPr="00F4157A" w:rsidRDefault="00F4157A" w:rsidP="008C26F9">
      <w:pPr>
        <w:spacing w:after="0"/>
        <w:contextualSpacing/>
        <w:jc w:val="center"/>
        <w:rPr>
          <w:rFonts w:ascii="Times New Roman" w:hAnsi="Times New Roman" w:cs="Times New Roman"/>
          <w:b/>
          <w:i/>
          <w:sz w:val="28"/>
          <w:szCs w:val="28"/>
        </w:rPr>
      </w:pPr>
    </w:p>
    <w:p w:rsidR="00F4157A" w:rsidRPr="00F4157A" w:rsidRDefault="00F4157A" w:rsidP="008C26F9">
      <w:pPr>
        <w:spacing w:after="0"/>
        <w:contextualSpacing/>
        <w:jc w:val="center"/>
        <w:rPr>
          <w:rFonts w:ascii="Times New Roman" w:hAnsi="Times New Roman" w:cs="Times New Roman"/>
          <w:i/>
          <w:sz w:val="28"/>
          <w:szCs w:val="28"/>
        </w:rPr>
      </w:pPr>
    </w:p>
    <w:p w:rsidR="00F4157A" w:rsidRPr="00F4157A" w:rsidRDefault="00F4157A" w:rsidP="008C26F9">
      <w:pPr>
        <w:spacing w:after="0"/>
        <w:contextualSpacing/>
        <w:jc w:val="center"/>
        <w:rPr>
          <w:rFonts w:ascii="Times New Roman" w:hAnsi="Times New Roman" w:cs="Times New Roman"/>
          <w:i/>
          <w:sz w:val="28"/>
          <w:szCs w:val="28"/>
        </w:rPr>
      </w:pPr>
      <w:r w:rsidRPr="00F4157A">
        <w:rPr>
          <w:rFonts w:ascii="Times New Roman" w:hAnsi="Times New Roman" w:cs="Times New Roman"/>
          <w:i/>
          <w:sz w:val="28"/>
          <w:szCs w:val="28"/>
        </w:rPr>
        <w:t>Секція ректифікації</w:t>
      </w:r>
    </w:p>
    <w:p w:rsidR="00F4157A" w:rsidRPr="00F4157A" w:rsidRDefault="00F4157A" w:rsidP="008C26F9">
      <w:pPr>
        <w:spacing w:after="0"/>
        <w:contextualSpacing/>
        <w:jc w:val="center"/>
        <w:rPr>
          <w:rFonts w:ascii="Times New Roman" w:hAnsi="Times New Roman" w:cs="Times New Roman"/>
          <w:i/>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76"/>
        <w:gridCol w:w="1985"/>
        <w:gridCol w:w="1843"/>
        <w:gridCol w:w="1984"/>
        <w:gridCol w:w="1667"/>
      </w:tblGrid>
      <w:tr w:rsidR="00F4157A" w:rsidRPr="00F4157A" w:rsidTr="0038198D">
        <w:tc>
          <w:tcPr>
            <w:tcW w:w="2376" w:type="dxa"/>
          </w:tcPr>
          <w:p w:rsidR="00F4157A" w:rsidRPr="00F4157A" w:rsidRDefault="00F4157A" w:rsidP="008C26F9">
            <w:pPr>
              <w:spacing w:line="276" w:lineRule="auto"/>
              <w:contextualSpacing/>
              <w:jc w:val="center"/>
              <w:rPr>
                <w:rFonts w:ascii="Times New Roman" w:hAnsi="Times New Roman" w:cs="Times New Roman"/>
                <w:i/>
                <w:sz w:val="28"/>
                <w:szCs w:val="28"/>
              </w:rPr>
            </w:pPr>
          </w:p>
        </w:tc>
        <w:tc>
          <w:tcPr>
            <w:tcW w:w="1985" w:type="dxa"/>
          </w:tcPr>
          <w:p w:rsidR="00F4157A" w:rsidRPr="00F4157A" w:rsidRDefault="00F4157A" w:rsidP="008C26F9">
            <w:pPr>
              <w:spacing w:line="276" w:lineRule="auto"/>
              <w:contextualSpacing/>
              <w:jc w:val="center"/>
              <w:rPr>
                <w:rFonts w:ascii="Times New Roman" w:hAnsi="Times New Roman" w:cs="Times New Roman"/>
                <w:i/>
                <w:sz w:val="24"/>
                <w:szCs w:val="24"/>
              </w:rPr>
            </w:pPr>
            <w:r w:rsidRPr="00F4157A">
              <w:rPr>
                <w:rFonts w:ascii="Times New Roman" w:hAnsi="Times New Roman" w:cs="Times New Roman"/>
                <w:i/>
                <w:sz w:val="24"/>
                <w:szCs w:val="24"/>
              </w:rPr>
              <w:t>К-1</w:t>
            </w:r>
          </w:p>
        </w:tc>
        <w:tc>
          <w:tcPr>
            <w:tcW w:w="1843" w:type="dxa"/>
          </w:tcPr>
          <w:p w:rsidR="00F4157A" w:rsidRPr="00F4157A" w:rsidRDefault="00F4157A" w:rsidP="008C26F9">
            <w:pPr>
              <w:spacing w:line="276" w:lineRule="auto"/>
              <w:contextualSpacing/>
              <w:jc w:val="center"/>
              <w:rPr>
                <w:rFonts w:ascii="Times New Roman" w:hAnsi="Times New Roman" w:cs="Times New Roman"/>
                <w:i/>
                <w:sz w:val="24"/>
                <w:szCs w:val="24"/>
              </w:rPr>
            </w:pPr>
            <w:r w:rsidRPr="00F4157A">
              <w:rPr>
                <w:rFonts w:ascii="Times New Roman" w:hAnsi="Times New Roman" w:cs="Times New Roman"/>
                <w:i/>
                <w:sz w:val="24"/>
                <w:szCs w:val="24"/>
              </w:rPr>
              <w:t>К-2</w:t>
            </w:r>
          </w:p>
        </w:tc>
        <w:tc>
          <w:tcPr>
            <w:tcW w:w="1984" w:type="dxa"/>
          </w:tcPr>
          <w:p w:rsidR="00F4157A" w:rsidRPr="00F4157A" w:rsidRDefault="00F4157A" w:rsidP="008C26F9">
            <w:pPr>
              <w:spacing w:line="276" w:lineRule="auto"/>
              <w:contextualSpacing/>
              <w:jc w:val="center"/>
              <w:rPr>
                <w:rFonts w:ascii="Times New Roman" w:hAnsi="Times New Roman" w:cs="Times New Roman"/>
                <w:i/>
                <w:sz w:val="24"/>
                <w:szCs w:val="24"/>
              </w:rPr>
            </w:pPr>
            <w:r w:rsidRPr="00F4157A">
              <w:rPr>
                <w:rFonts w:ascii="Times New Roman" w:hAnsi="Times New Roman" w:cs="Times New Roman"/>
                <w:i/>
                <w:sz w:val="24"/>
                <w:szCs w:val="24"/>
              </w:rPr>
              <w:t>К-3</w:t>
            </w:r>
          </w:p>
        </w:tc>
        <w:tc>
          <w:tcPr>
            <w:tcW w:w="1667" w:type="dxa"/>
          </w:tcPr>
          <w:p w:rsidR="00F4157A" w:rsidRPr="00F4157A" w:rsidRDefault="00F4157A" w:rsidP="008C26F9">
            <w:pPr>
              <w:spacing w:line="276" w:lineRule="auto"/>
              <w:contextualSpacing/>
              <w:jc w:val="center"/>
              <w:rPr>
                <w:rFonts w:ascii="Times New Roman" w:hAnsi="Times New Roman" w:cs="Times New Roman"/>
                <w:i/>
                <w:sz w:val="24"/>
                <w:szCs w:val="24"/>
              </w:rPr>
            </w:pPr>
            <w:r w:rsidRPr="00F4157A">
              <w:rPr>
                <w:rFonts w:ascii="Times New Roman" w:hAnsi="Times New Roman" w:cs="Times New Roman"/>
                <w:i/>
                <w:sz w:val="24"/>
                <w:szCs w:val="24"/>
              </w:rPr>
              <w:t>К-4</w:t>
            </w:r>
          </w:p>
        </w:tc>
      </w:tr>
      <w:tr w:rsidR="00F4157A" w:rsidRPr="00F4157A" w:rsidTr="0038198D">
        <w:tc>
          <w:tcPr>
            <w:tcW w:w="2376" w:type="dxa"/>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Тиск</w:t>
            </w:r>
            <w:r w:rsidRPr="00F4157A">
              <w:rPr>
                <w:rFonts w:ascii="Times New Roman" w:hAnsi="Times New Roman" w:cs="Times New Roman"/>
                <w:sz w:val="24"/>
                <w:szCs w:val="24"/>
                <w:lang w:val="en-US"/>
              </w:rPr>
              <w:t>,</w:t>
            </w:r>
            <w:r w:rsidRPr="00F4157A">
              <w:rPr>
                <w:rFonts w:ascii="Times New Roman" w:hAnsi="Times New Roman" w:cs="Times New Roman"/>
                <w:sz w:val="24"/>
                <w:szCs w:val="24"/>
              </w:rPr>
              <w:t xml:space="preserve"> </w:t>
            </w:r>
            <w:proofErr w:type="spellStart"/>
            <w:r w:rsidRPr="00F4157A">
              <w:rPr>
                <w:rFonts w:ascii="Times New Roman" w:hAnsi="Times New Roman" w:cs="Times New Roman"/>
                <w:sz w:val="24"/>
                <w:szCs w:val="24"/>
              </w:rPr>
              <w:t>МПа</w:t>
            </w:r>
            <w:proofErr w:type="spellEnd"/>
          </w:p>
        </w:tc>
        <w:tc>
          <w:tcPr>
            <w:tcW w:w="1985"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1,6…1,7</w:t>
            </w:r>
          </w:p>
        </w:tc>
        <w:tc>
          <w:tcPr>
            <w:tcW w:w="1843"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0,7</w:t>
            </w:r>
          </w:p>
        </w:tc>
        <w:tc>
          <w:tcPr>
            <w:tcW w:w="1984"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0,4</w:t>
            </w:r>
          </w:p>
        </w:tc>
        <w:tc>
          <w:tcPr>
            <w:tcW w:w="1667"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0,12…0,13</w:t>
            </w:r>
          </w:p>
        </w:tc>
      </w:tr>
      <w:tr w:rsidR="00F4157A" w:rsidRPr="00F4157A" w:rsidTr="0038198D">
        <w:tc>
          <w:tcPr>
            <w:tcW w:w="2376" w:type="dxa"/>
          </w:tcPr>
          <w:p w:rsidR="00F4157A" w:rsidRPr="00F4157A" w:rsidRDefault="00F4157A" w:rsidP="008C26F9">
            <w:pPr>
              <w:spacing w:line="276" w:lineRule="auto"/>
              <w:contextualSpacing/>
              <w:rPr>
                <w:rFonts w:ascii="Times New Roman" w:hAnsi="Times New Roman" w:cs="Times New Roman"/>
                <w:sz w:val="24"/>
                <w:szCs w:val="24"/>
                <w:lang w:val="en-US"/>
              </w:rPr>
            </w:pPr>
            <w:r w:rsidRPr="00F4157A">
              <w:rPr>
                <w:rFonts w:ascii="Times New Roman" w:hAnsi="Times New Roman" w:cs="Times New Roman"/>
                <w:sz w:val="24"/>
                <w:szCs w:val="24"/>
              </w:rPr>
              <w:t>t, °С</w:t>
            </w:r>
            <w:r w:rsidRPr="00F4157A">
              <w:rPr>
                <w:rFonts w:ascii="Times New Roman" w:hAnsi="Times New Roman" w:cs="Times New Roman"/>
                <w:sz w:val="24"/>
                <w:szCs w:val="24"/>
                <w:lang w:val="en-US"/>
              </w:rPr>
              <w:t>:</w:t>
            </w:r>
          </w:p>
          <w:p w:rsidR="00F4157A" w:rsidRPr="00F4157A" w:rsidRDefault="00F4157A" w:rsidP="008C26F9">
            <w:pPr>
              <w:spacing w:line="276" w:lineRule="auto"/>
              <w:contextualSpacing/>
              <w:rPr>
                <w:rFonts w:ascii="Times New Roman" w:hAnsi="Times New Roman" w:cs="Times New Roman"/>
                <w:sz w:val="24"/>
                <w:szCs w:val="24"/>
              </w:rPr>
            </w:pPr>
            <w:r w:rsidRPr="00F4157A">
              <w:rPr>
                <w:rFonts w:ascii="Times New Roman" w:hAnsi="Times New Roman" w:cs="Times New Roman"/>
                <w:sz w:val="24"/>
                <w:szCs w:val="24"/>
              </w:rPr>
              <w:t xml:space="preserve">  верху</w:t>
            </w:r>
          </w:p>
          <w:p w:rsidR="00F4157A" w:rsidRPr="00F4157A" w:rsidRDefault="00F4157A" w:rsidP="008C26F9">
            <w:pPr>
              <w:spacing w:line="276" w:lineRule="auto"/>
              <w:contextualSpacing/>
              <w:rPr>
                <w:rFonts w:ascii="Times New Roman" w:hAnsi="Times New Roman" w:cs="Times New Roman"/>
                <w:sz w:val="24"/>
                <w:szCs w:val="24"/>
              </w:rPr>
            </w:pPr>
            <w:r w:rsidRPr="00F4157A">
              <w:rPr>
                <w:rFonts w:ascii="Times New Roman" w:hAnsi="Times New Roman" w:cs="Times New Roman"/>
                <w:sz w:val="24"/>
                <w:szCs w:val="24"/>
              </w:rPr>
              <w:t xml:space="preserve">  низу</w:t>
            </w:r>
          </w:p>
        </w:tc>
        <w:tc>
          <w:tcPr>
            <w:tcW w:w="1985" w:type="dxa"/>
          </w:tcPr>
          <w:p w:rsidR="00F4157A" w:rsidRPr="00F4157A" w:rsidRDefault="00F4157A" w:rsidP="008C26F9">
            <w:pPr>
              <w:spacing w:line="276" w:lineRule="auto"/>
              <w:contextualSpacing/>
              <w:jc w:val="center"/>
              <w:rPr>
                <w:rFonts w:ascii="Times New Roman" w:hAnsi="Times New Roman" w:cs="Times New Roman"/>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40…45</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85…100</w:t>
            </w:r>
          </w:p>
        </w:tc>
        <w:tc>
          <w:tcPr>
            <w:tcW w:w="1843" w:type="dxa"/>
          </w:tcPr>
          <w:p w:rsidR="00F4157A" w:rsidRPr="00F4157A" w:rsidRDefault="00F4157A" w:rsidP="008C26F9">
            <w:pPr>
              <w:spacing w:line="276" w:lineRule="auto"/>
              <w:contextualSpacing/>
              <w:jc w:val="center"/>
              <w:rPr>
                <w:rFonts w:ascii="Times New Roman" w:hAnsi="Times New Roman" w:cs="Times New Roman"/>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45…50</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95…100</w:t>
            </w:r>
          </w:p>
        </w:tc>
        <w:tc>
          <w:tcPr>
            <w:tcW w:w="1984" w:type="dxa"/>
          </w:tcPr>
          <w:p w:rsidR="00F4157A" w:rsidRPr="00F4157A" w:rsidRDefault="00F4157A" w:rsidP="008C26F9">
            <w:pPr>
              <w:spacing w:line="276" w:lineRule="auto"/>
              <w:contextualSpacing/>
              <w:jc w:val="center"/>
              <w:rPr>
                <w:rFonts w:ascii="Times New Roman" w:hAnsi="Times New Roman" w:cs="Times New Roman"/>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45…50</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130…140</w:t>
            </w:r>
          </w:p>
        </w:tc>
        <w:tc>
          <w:tcPr>
            <w:tcW w:w="1667" w:type="dxa"/>
          </w:tcPr>
          <w:p w:rsidR="00F4157A" w:rsidRPr="00F4157A" w:rsidRDefault="00F4157A" w:rsidP="008C26F9">
            <w:pPr>
              <w:spacing w:line="276" w:lineRule="auto"/>
              <w:contextualSpacing/>
              <w:jc w:val="center"/>
              <w:rPr>
                <w:rFonts w:ascii="Times New Roman" w:hAnsi="Times New Roman" w:cs="Times New Roman"/>
                <w:sz w:val="24"/>
                <w:szCs w:val="24"/>
              </w:rPr>
            </w:pP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100…110</w:t>
            </w:r>
          </w:p>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200…220</w:t>
            </w:r>
          </w:p>
        </w:tc>
      </w:tr>
      <w:tr w:rsidR="00F4157A" w:rsidRPr="00F4157A" w:rsidTr="0038198D">
        <w:tc>
          <w:tcPr>
            <w:tcW w:w="2376" w:type="dxa"/>
          </w:tcPr>
          <w:p w:rsidR="00F4157A" w:rsidRPr="00F4157A" w:rsidRDefault="00F4157A" w:rsidP="008C26F9">
            <w:pPr>
              <w:spacing w:line="276" w:lineRule="auto"/>
              <w:contextualSpacing/>
              <w:rPr>
                <w:rFonts w:ascii="Times New Roman" w:hAnsi="Times New Roman" w:cs="Times New Roman"/>
                <w:sz w:val="24"/>
                <w:szCs w:val="24"/>
              </w:rPr>
            </w:pPr>
            <w:r w:rsidRPr="00F4157A">
              <w:rPr>
                <w:rFonts w:ascii="Times New Roman" w:hAnsi="Times New Roman" w:cs="Times New Roman"/>
                <w:sz w:val="24"/>
                <w:szCs w:val="24"/>
              </w:rPr>
              <w:t>Число тарілок</w:t>
            </w:r>
          </w:p>
        </w:tc>
        <w:tc>
          <w:tcPr>
            <w:tcW w:w="1985"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40</w:t>
            </w:r>
          </w:p>
        </w:tc>
        <w:tc>
          <w:tcPr>
            <w:tcW w:w="1843"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80</w:t>
            </w:r>
          </w:p>
        </w:tc>
        <w:tc>
          <w:tcPr>
            <w:tcW w:w="1984"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40</w:t>
            </w:r>
          </w:p>
        </w:tc>
        <w:tc>
          <w:tcPr>
            <w:tcW w:w="1667" w:type="dxa"/>
          </w:tcPr>
          <w:p w:rsidR="00F4157A" w:rsidRPr="00F4157A" w:rsidRDefault="00F4157A" w:rsidP="008C26F9">
            <w:pPr>
              <w:spacing w:line="276" w:lineRule="auto"/>
              <w:contextualSpacing/>
              <w:jc w:val="center"/>
              <w:rPr>
                <w:rFonts w:ascii="Times New Roman" w:hAnsi="Times New Roman" w:cs="Times New Roman"/>
                <w:sz w:val="24"/>
                <w:szCs w:val="24"/>
              </w:rPr>
            </w:pPr>
            <w:r w:rsidRPr="00F4157A">
              <w:rPr>
                <w:rFonts w:ascii="Times New Roman" w:hAnsi="Times New Roman" w:cs="Times New Roman"/>
                <w:sz w:val="24"/>
                <w:szCs w:val="24"/>
              </w:rPr>
              <w:t>20</w:t>
            </w:r>
          </w:p>
        </w:tc>
      </w:tr>
    </w:tbl>
    <w:p w:rsidR="00F4157A" w:rsidRPr="00F4157A" w:rsidRDefault="00F4157A" w:rsidP="008C26F9">
      <w:pPr>
        <w:spacing w:after="0"/>
        <w:contextualSpacing/>
        <w:jc w:val="both"/>
        <w:rPr>
          <w:rFonts w:ascii="Times New Roman" w:hAnsi="Times New Roman" w:cs="Times New Roman"/>
          <w:sz w:val="28"/>
          <w:szCs w:val="28"/>
        </w:rPr>
      </w:pPr>
    </w:p>
    <w:p w:rsidR="00F4157A" w:rsidRPr="00F4157A" w:rsidRDefault="00F4157A" w:rsidP="008C26F9">
      <w:pPr>
        <w:spacing w:after="0"/>
        <w:ind w:firstLine="709"/>
        <w:contextualSpacing/>
        <w:jc w:val="both"/>
        <w:rPr>
          <w:rFonts w:ascii="Times New Roman" w:hAnsi="Times New Roman" w:cs="Times New Roman"/>
          <w:sz w:val="28"/>
          <w:szCs w:val="28"/>
          <w:lang w:val="en-US"/>
        </w:rPr>
      </w:pPr>
    </w:p>
    <w:p w:rsidR="00F4157A" w:rsidRPr="00F4157A" w:rsidRDefault="00F4157A" w:rsidP="008C26F9">
      <w:pPr>
        <w:spacing w:after="0"/>
        <w:contextualSpacing/>
        <w:jc w:val="center"/>
        <w:rPr>
          <w:rFonts w:ascii="Times New Roman" w:hAnsi="Times New Roman" w:cs="Times New Roman"/>
          <w:b/>
          <w:sz w:val="28"/>
          <w:szCs w:val="28"/>
          <w:lang w:val="ru-RU"/>
        </w:rPr>
      </w:pPr>
      <w:r w:rsidRPr="00F4157A">
        <w:rPr>
          <w:rFonts w:ascii="Times New Roman" w:hAnsi="Times New Roman" w:cs="Times New Roman"/>
          <w:b/>
          <w:sz w:val="28"/>
          <w:szCs w:val="28"/>
        </w:rPr>
        <w:t>7.6. Теоретичні та технологічні основи каталітичної етерифікації метанолу ізобутиленом.</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Призначення процесу - виробництво високооктанового кисневмісного компонента </w:t>
      </w:r>
      <w:proofErr w:type="spellStart"/>
      <w:r w:rsidRPr="00F4157A">
        <w:rPr>
          <w:rFonts w:ascii="Times New Roman" w:hAnsi="Times New Roman" w:cs="Times New Roman"/>
          <w:sz w:val="28"/>
          <w:szCs w:val="28"/>
        </w:rPr>
        <w:t>автобензину</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w:t>
      </w:r>
    </w:p>
    <w:p w:rsidR="00F4157A" w:rsidRPr="00F4157A" w:rsidRDefault="00F4157A" w:rsidP="008C26F9">
      <w:pPr>
        <w:spacing w:after="0"/>
        <w:ind w:firstLine="709"/>
        <w:contextualSpacing/>
        <w:jc w:val="center"/>
        <w:rPr>
          <w:rFonts w:ascii="Times New Roman" w:hAnsi="Times New Roman" w:cs="Times New Roman"/>
          <w:sz w:val="28"/>
          <w:szCs w:val="28"/>
          <w:lang w:val="en-US"/>
        </w:rPr>
      </w:pPr>
      <w:r w:rsidRPr="00F4157A">
        <w:rPr>
          <w:rFonts w:ascii="Times New Roman" w:hAnsi="Times New Roman" w:cs="Times New Roman"/>
          <w:noProof/>
          <w:sz w:val="28"/>
          <w:szCs w:val="28"/>
        </w:rPr>
        <w:drawing>
          <wp:inline distT="0" distB="0" distL="0" distR="0">
            <wp:extent cx="3066288" cy="812220"/>
            <wp:effectExtent l="0" t="0" r="0" b="0"/>
            <wp:docPr id="59"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066037" cy="812153"/>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Цільовий продукт процесу – </w:t>
      </w:r>
      <w:proofErr w:type="spellStart"/>
      <w:r w:rsidRPr="00F4157A">
        <w:rPr>
          <w:rFonts w:ascii="Times New Roman" w:hAnsi="Times New Roman" w:cs="Times New Roman"/>
          <w:sz w:val="28"/>
          <w:szCs w:val="28"/>
        </w:rPr>
        <w:t>метилтретбутиловий</w:t>
      </w:r>
      <w:proofErr w:type="spellEnd"/>
      <w:r w:rsidRPr="00F4157A">
        <w:rPr>
          <w:rFonts w:ascii="Times New Roman" w:hAnsi="Times New Roman" w:cs="Times New Roman"/>
          <w:sz w:val="28"/>
          <w:szCs w:val="28"/>
        </w:rPr>
        <w:t xml:space="preserve"> ефір - має наступні властивості:</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p>
    <w:tbl>
      <w:tblPr>
        <w:tblStyle w:val="a5"/>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4927"/>
        <w:gridCol w:w="4928"/>
      </w:tblGrid>
      <w:tr w:rsidR="00F4157A" w:rsidRPr="00F4157A" w:rsidTr="0038198D">
        <w:tc>
          <w:tcPr>
            <w:tcW w:w="4927" w:type="dxa"/>
            <w:tcBorders>
              <w:top w:val="nil"/>
              <w:bottom w:val="single" w:sz="4" w:space="0" w:color="000000" w:themeColor="text1"/>
            </w:tcBorders>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Густина</w:t>
            </w:r>
            <w:r w:rsidRPr="00F4157A">
              <w:rPr>
                <w:rFonts w:ascii="Times New Roman" w:hAnsi="Times New Roman" w:cs="Times New Roman"/>
                <w:sz w:val="24"/>
                <w:szCs w:val="24"/>
                <w:lang w:val="en-US"/>
              </w:rPr>
              <w:t>,</w:t>
            </w:r>
            <w:r w:rsidRPr="00F4157A">
              <w:rPr>
                <w:rFonts w:ascii="Times New Roman" w:hAnsi="Times New Roman" w:cs="Times New Roman"/>
                <w:sz w:val="24"/>
                <w:szCs w:val="24"/>
              </w:rPr>
              <w:t xml:space="preserve"> ρ</w:t>
            </w:r>
            <w:r w:rsidRPr="00F4157A">
              <w:rPr>
                <w:rFonts w:ascii="Times New Roman" w:hAnsi="Times New Roman" w:cs="Times New Roman"/>
                <w:sz w:val="24"/>
                <w:szCs w:val="24"/>
                <w:vertAlign w:val="subscript"/>
              </w:rPr>
              <w:t>4</w:t>
            </w:r>
            <w:r w:rsidRPr="00F4157A">
              <w:rPr>
                <w:rFonts w:ascii="Times New Roman" w:hAnsi="Times New Roman" w:cs="Times New Roman"/>
                <w:sz w:val="24"/>
                <w:szCs w:val="24"/>
                <w:vertAlign w:val="superscript"/>
              </w:rPr>
              <w:t>20</w:t>
            </w:r>
          </w:p>
        </w:tc>
        <w:tc>
          <w:tcPr>
            <w:tcW w:w="4928" w:type="dxa"/>
            <w:tcBorders>
              <w:top w:val="nil"/>
              <w:bottom w:val="single" w:sz="4" w:space="0" w:color="000000" w:themeColor="text1"/>
            </w:tcBorders>
          </w:tcPr>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rPr>
              <w:t>0</w:t>
            </w:r>
            <w:r w:rsidRPr="00F4157A">
              <w:rPr>
                <w:rFonts w:ascii="Times New Roman" w:hAnsi="Times New Roman" w:cs="Times New Roman"/>
                <w:sz w:val="24"/>
                <w:szCs w:val="24"/>
                <w:lang w:val="en-US"/>
              </w:rPr>
              <w:t>,7405</w:t>
            </w:r>
          </w:p>
        </w:tc>
      </w:tr>
      <w:tr w:rsidR="00F4157A" w:rsidRPr="00F4157A" w:rsidTr="0038198D">
        <w:tc>
          <w:tcPr>
            <w:tcW w:w="4927" w:type="dxa"/>
            <w:tcBorders>
              <w:top w:val="single" w:sz="4" w:space="0" w:color="000000" w:themeColor="text1"/>
              <w:bottom w:val="single" w:sz="4" w:space="0" w:color="000000" w:themeColor="text1"/>
            </w:tcBorders>
          </w:tcPr>
          <w:p w:rsidR="00F4157A" w:rsidRPr="00F4157A" w:rsidRDefault="00F4157A" w:rsidP="008C26F9">
            <w:pPr>
              <w:spacing w:line="276" w:lineRule="auto"/>
              <w:contextualSpacing/>
              <w:jc w:val="both"/>
              <w:rPr>
                <w:rFonts w:ascii="Times New Roman" w:hAnsi="Times New Roman" w:cs="Times New Roman"/>
                <w:i/>
                <w:sz w:val="24"/>
                <w:szCs w:val="24"/>
              </w:rPr>
            </w:pPr>
            <w:r w:rsidRPr="00F4157A">
              <w:rPr>
                <w:rFonts w:ascii="Times New Roman" w:hAnsi="Times New Roman" w:cs="Times New Roman"/>
                <w:i/>
                <w:sz w:val="24"/>
                <w:szCs w:val="24"/>
                <w:lang w:val="en-US"/>
              </w:rPr>
              <w:t>t, °С:</w:t>
            </w:r>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   кипіння</w:t>
            </w:r>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   замерзання</w:t>
            </w:r>
          </w:p>
        </w:tc>
        <w:tc>
          <w:tcPr>
            <w:tcW w:w="4928" w:type="dxa"/>
            <w:tcBorders>
              <w:top w:val="single" w:sz="4" w:space="0" w:color="000000" w:themeColor="text1"/>
              <w:bottom w:val="single" w:sz="4" w:space="0" w:color="000000" w:themeColor="text1"/>
            </w:tcBorders>
          </w:tcPr>
          <w:p w:rsidR="00F4157A" w:rsidRPr="00F4157A" w:rsidRDefault="00F4157A" w:rsidP="008C26F9">
            <w:pPr>
              <w:spacing w:line="276" w:lineRule="auto"/>
              <w:contextualSpacing/>
              <w:jc w:val="center"/>
              <w:rPr>
                <w:rFonts w:ascii="Times New Roman" w:hAnsi="Times New Roman" w:cs="Times New Roman"/>
                <w:sz w:val="24"/>
                <w:szCs w:val="24"/>
                <w:lang w:val="en-US"/>
              </w:rPr>
            </w:pP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55,2</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-108,6</w:t>
            </w:r>
          </w:p>
        </w:tc>
      </w:tr>
      <w:tr w:rsidR="00F4157A" w:rsidRPr="00F4157A" w:rsidTr="0038198D">
        <w:tc>
          <w:tcPr>
            <w:tcW w:w="4927" w:type="dxa"/>
            <w:tcBorders>
              <w:top w:val="single" w:sz="4" w:space="0" w:color="000000" w:themeColor="text1"/>
              <w:bottom w:val="single" w:sz="4" w:space="0" w:color="000000" w:themeColor="text1"/>
            </w:tcBorders>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Теплота випаровування</w:t>
            </w:r>
            <w:r w:rsidRPr="00F4157A">
              <w:rPr>
                <w:rFonts w:ascii="Times New Roman" w:hAnsi="Times New Roman" w:cs="Times New Roman"/>
                <w:sz w:val="24"/>
                <w:szCs w:val="24"/>
                <w:lang w:val="en-US"/>
              </w:rPr>
              <w:t>,</w:t>
            </w:r>
            <w:r w:rsidRPr="00F4157A">
              <w:rPr>
                <w:rFonts w:ascii="Times New Roman" w:hAnsi="Times New Roman" w:cs="Times New Roman"/>
                <w:sz w:val="24"/>
                <w:szCs w:val="24"/>
              </w:rPr>
              <w:t xml:space="preserve"> кДж</w:t>
            </w:r>
            <w:r w:rsidRPr="00F4157A">
              <w:rPr>
                <w:rFonts w:ascii="Times New Roman" w:hAnsi="Times New Roman" w:cs="Times New Roman"/>
                <w:sz w:val="24"/>
                <w:szCs w:val="24"/>
                <w:lang w:val="en-US"/>
              </w:rPr>
              <w:t>/</w:t>
            </w:r>
            <w:r w:rsidRPr="00F4157A">
              <w:rPr>
                <w:rFonts w:ascii="Times New Roman" w:hAnsi="Times New Roman" w:cs="Times New Roman"/>
                <w:sz w:val="24"/>
                <w:szCs w:val="24"/>
              </w:rPr>
              <w:t>к</w:t>
            </w:r>
          </w:p>
        </w:tc>
        <w:tc>
          <w:tcPr>
            <w:tcW w:w="4928" w:type="dxa"/>
            <w:tcBorders>
              <w:top w:val="single" w:sz="4" w:space="0" w:color="000000" w:themeColor="text1"/>
              <w:bottom w:val="single" w:sz="4" w:space="0" w:color="000000" w:themeColor="text1"/>
            </w:tcBorders>
          </w:tcPr>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342,3</w:t>
            </w:r>
          </w:p>
        </w:tc>
      </w:tr>
      <w:tr w:rsidR="00F4157A" w:rsidRPr="00F4157A" w:rsidTr="0038198D">
        <w:tc>
          <w:tcPr>
            <w:tcW w:w="4927" w:type="dxa"/>
            <w:tcBorders>
              <w:top w:val="single" w:sz="4" w:space="0" w:color="000000" w:themeColor="text1"/>
              <w:bottom w:val="single" w:sz="4" w:space="0" w:color="000000" w:themeColor="text1"/>
            </w:tcBorders>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Октанове число</w:t>
            </w:r>
            <w:r w:rsidRPr="00F4157A">
              <w:rPr>
                <w:rFonts w:ascii="Times New Roman" w:hAnsi="Times New Roman" w:cs="Times New Roman"/>
                <w:sz w:val="24"/>
                <w:szCs w:val="24"/>
                <w:lang w:val="ru-RU"/>
              </w:rPr>
              <w:t>:</w:t>
            </w:r>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   дослідницький метод</w:t>
            </w:r>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   моторний метод</w:t>
            </w:r>
          </w:p>
        </w:tc>
        <w:tc>
          <w:tcPr>
            <w:tcW w:w="4928" w:type="dxa"/>
            <w:tcBorders>
              <w:top w:val="single" w:sz="4" w:space="0" w:color="000000" w:themeColor="text1"/>
              <w:bottom w:val="single" w:sz="4" w:space="0" w:color="000000" w:themeColor="text1"/>
            </w:tcBorders>
          </w:tcPr>
          <w:p w:rsidR="00F4157A" w:rsidRPr="00F4157A" w:rsidRDefault="00F4157A" w:rsidP="008C26F9">
            <w:pPr>
              <w:spacing w:line="276" w:lineRule="auto"/>
              <w:contextualSpacing/>
              <w:jc w:val="center"/>
              <w:rPr>
                <w:rFonts w:ascii="Times New Roman" w:hAnsi="Times New Roman" w:cs="Times New Roman"/>
                <w:sz w:val="24"/>
                <w:szCs w:val="24"/>
                <w:lang w:val="ru-RU"/>
              </w:rPr>
            </w:pP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115…135</w:t>
            </w:r>
          </w:p>
          <w:p w:rsidR="00F4157A" w:rsidRPr="00F4157A" w:rsidRDefault="00F4157A" w:rsidP="008C26F9">
            <w:pPr>
              <w:spacing w:line="276" w:lineRule="auto"/>
              <w:contextualSpacing/>
              <w:jc w:val="center"/>
              <w:rPr>
                <w:rFonts w:ascii="Times New Roman" w:hAnsi="Times New Roman" w:cs="Times New Roman"/>
                <w:sz w:val="24"/>
                <w:szCs w:val="24"/>
                <w:lang w:val="en-US"/>
              </w:rPr>
            </w:pPr>
            <w:r w:rsidRPr="00F4157A">
              <w:rPr>
                <w:rFonts w:ascii="Times New Roman" w:hAnsi="Times New Roman" w:cs="Times New Roman"/>
                <w:sz w:val="24"/>
                <w:szCs w:val="24"/>
                <w:lang w:val="en-US"/>
              </w:rPr>
              <w:t>98…101</w:t>
            </w:r>
          </w:p>
        </w:tc>
      </w:tr>
    </w:tbl>
    <w:p w:rsidR="00F4157A" w:rsidRPr="00F4157A" w:rsidRDefault="00F4157A" w:rsidP="008C26F9">
      <w:pPr>
        <w:spacing w:after="0"/>
        <w:ind w:firstLine="709"/>
        <w:contextualSpacing/>
        <w:jc w:val="both"/>
        <w:rPr>
          <w:rFonts w:ascii="Times New Roman" w:hAnsi="Times New Roman" w:cs="Times New Roman"/>
          <w:sz w:val="28"/>
          <w:szCs w:val="28"/>
          <w:lang w:val="en-US"/>
        </w:rPr>
      </w:pPr>
    </w:p>
    <w:p w:rsidR="00F4157A" w:rsidRPr="00F4157A" w:rsidRDefault="00F4157A" w:rsidP="008C26F9">
      <w:pPr>
        <w:spacing w:after="0"/>
        <w:ind w:firstLine="709"/>
        <w:contextualSpacing/>
        <w:jc w:val="both"/>
        <w:rPr>
          <w:rFonts w:ascii="Times New Roman" w:hAnsi="Times New Roman" w:cs="Times New Roman"/>
          <w:sz w:val="28"/>
          <w:szCs w:val="28"/>
          <w:lang w:val="en-US"/>
        </w:rPr>
      </w:pPr>
      <w:proofErr w:type="spellStart"/>
      <w:r w:rsidRPr="00F4157A">
        <w:rPr>
          <w:rFonts w:ascii="Times New Roman" w:hAnsi="Times New Roman" w:cs="Times New Roman"/>
          <w:sz w:val="28"/>
          <w:szCs w:val="28"/>
        </w:rPr>
        <w:t>Метилтретбутиловий</w:t>
      </w:r>
      <w:proofErr w:type="spellEnd"/>
      <w:r w:rsidRPr="00F4157A">
        <w:rPr>
          <w:rFonts w:ascii="Times New Roman" w:hAnsi="Times New Roman" w:cs="Times New Roman"/>
          <w:sz w:val="28"/>
          <w:szCs w:val="28"/>
        </w:rPr>
        <w:t xml:space="preserve"> ефір у порівнянні з </w:t>
      </w:r>
      <w:proofErr w:type="spellStart"/>
      <w:r w:rsidRPr="00F4157A">
        <w:rPr>
          <w:rFonts w:ascii="Times New Roman" w:hAnsi="Times New Roman" w:cs="Times New Roman"/>
          <w:sz w:val="28"/>
          <w:szCs w:val="28"/>
        </w:rPr>
        <w:t>алкілатом</w:t>
      </w:r>
      <w:proofErr w:type="spellEnd"/>
      <w:r w:rsidRPr="00F4157A">
        <w:rPr>
          <w:rFonts w:ascii="Times New Roman" w:hAnsi="Times New Roman" w:cs="Times New Roman"/>
          <w:sz w:val="28"/>
          <w:szCs w:val="28"/>
        </w:rPr>
        <w:t xml:space="preserve"> має вище октанове число і низьку температуру кипіння, що в сукупності дозволяє підвищити </w:t>
      </w:r>
      <w:r w:rsidRPr="00F4157A">
        <w:rPr>
          <w:rFonts w:ascii="Times New Roman" w:hAnsi="Times New Roman" w:cs="Times New Roman"/>
          <w:sz w:val="28"/>
          <w:szCs w:val="28"/>
        </w:rPr>
        <w:lastRenderedPageBreak/>
        <w:t>октанові числа переважно головних фракцій базового бензину, тим самим і рівномірність розподілу детонаційної стійкості за його фракціями.</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До товарних </w:t>
      </w:r>
      <w:proofErr w:type="spellStart"/>
      <w:r w:rsidRPr="00F4157A">
        <w:rPr>
          <w:rFonts w:ascii="Times New Roman" w:hAnsi="Times New Roman" w:cs="Times New Roman"/>
          <w:sz w:val="28"/>
          <w:szCs w:val="28"/>
        </w:rPr>
        <w:t>автобензинів</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метилтретбутиловий</w:t>
      </w:r>
      <w:proofErr w:type="spellEnd"/>
      <w:r w:rsidRPr="00F4157A">
        <w:rPr>
          <w:rFonts w:ascii="Times New Roman" w:hAnsi="Times New Roman" w:cs="Times New Roman"/>
          <w:sz w:val="28"/>
          <w:szCs w:val="28"/>
        </w:rPr>
        <w:t xml:space="preserve"> ефір додають в кількості 5...15%. Ефір-утримуючі бензини характеризуються додатково таким достоїнством, як велика повнота згоряння і менша токсичність вихлопних газів.</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Для промислового виробництва цього ефективного </w:t>
      </w:r>
      <w:proofErr w:type="spellStart"/>
      <w:r w:rsidRPr="00F4157A">
        <w:rPr>
          <w:rFonts w:ascii="Times New Roman" w:hAnsi="Times New Roman" w:cs="Times New Roman"/>
          <w:sz w:val="28"/>
          <w:szCs w:val="28"/>
        </w:rPr>
        <w:t>октанопідвищуючого</w:t>
      </w:r>
      <w:proofErr w:type="spellEnd"/>
      <w:r w:rsidRPr="00F4157A">
        <w:rPr>
          <w:rFonts w:ascii="Times New Roman" w:hAnsi="Times New Roman" w:cs="Times New Roman"/>
          <w:sz w:val="28"/>
          <w:szCs w:val="28"/>
        </w:rPr>
        <w:t xml:space="preserve"> компонента бензинів є досить широкі ресурси метанолу, одержуваного з </w:t>
      </w:r>
      <w:proofErr w:type="spellStart"/>
      <w:r w:rsidRPr="00F4157A">
        <w:rPr>
          <w:rFonts w:ascii="Times New Roman" w:hAnsi="Times New Roman" w:cs="Times New Roman"/>
          <w:sz w:val="28"/>
          <w:szCs w:val="28"/>
        </w:rPr>
        <w:t>ненафтової</w:t>
      </w:r>
      <w:proofErr w:type="spellEnd"/>
      <w:r w:rsidRPr="00F4157A">
        <w:rPr>
          <w:rFonts w:ascii="Times New Roman" w:hAnsi="Times New Roman" w:cs="Times New Roman"/>
          <w:sz w:val="28"/>
          <w:szCs w:val="28"/>
        </w:rPr>
        <w:t xml:space="preserve"> сировини (вугілля або деревини), а також </w:t>
      </w:r>
      <w:proofErr w:type="spellStart"/>
      <w:r w:rsidRPr="00F4157A">
        <w:rPr>
          <w:rFonts w:ascii="Times New Roman" w:hAnsi="Times New Roman" w:cs="Times New Roman"/>
          <w:sz w:val="28"/>
          <w:szCs w:val="28"/>
        </w:rPr>
        <w:t>ізобутил</w:t>
      </w:r>
      <w:proofErr w:type="spellEnd"/>
      <w:r w:rsidRPr="00F4157A">
        <w:rPr>
          <w:rFonts w:ascii="Times New Roman" w:hAnsi="Times New Roman" w:cs="Times New Roman"/>
          <w:sz w:val="28"/>
          <w:szCs w:val="28"/>
        </w:rPr>
        <w:t xml:space="preserve"> на тих нафтопереробних заводах, де є установки каталітичного крекінгу або піролізу (після видалення з </w:t>
      </w:r>
      <w:proofErr w:type="spellStart"/>
      <w:r w:rsidRPr="00F4157A">
        <w:rPr>
          <w:rFonts w:ascii="Times New Roman" w:hAnsi="Times New Roman" w:cs="Times New Roman"/>
          <w:sz w:val="28"/>
          <w:szCs w:val="28"/>
        </w:rPr>
        <w:t>пірогазу</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диетиленів</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b/>
          <w:i/>
          <w:sz w:val="28"/>
          <w:szCs w:val="28"/>
        </w:rPr>
        <w:t>Теоретичні основи</w:t>
      </w:r>
      <w:r w:rsidRPr="00F4157A">
        <w:rPr>
          <w:rFonts w:ascii="Times New Roman" w:hAnsi="Times New Roman" w:cs="Times New Roman"/>
          <w:sz w:val="28"/>
          <w:szCs w:val="28"/>
        </w:rPr>
        <w:t xml:space="preserve">. Реакція синтезу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з ізобутилену і метанолу протікає по ланцюговому </w:t>
      </w:r>
      <w:proofErr w:type="spellStart"/>
      <w:r w:rsidRPr="00F4157A">
        <w:rPr>
          <w:rFonts w:ascii="Times New Roman" w:hAnsi="Times New Roman" w:cs="Times New Roman"/>
          <w:sz w:val="28"/>
          <w:szCs w:val="28"/>
        </w:rPr>
        <w:t>карбеній-іонному</w:t>
      </w:r>
      <w:proofErr w:type="spellEnd"/>
      <w:r w:rsidRPr="00F4157A">
        <w:rPr>
          <w:rFonts w:ascii="Times New Roman" w:hAnsi="Times New Roman" w:cs="Times New Roman"/>
          <w:sz w:val="28"/>
          <w:szCs w:val="28"/>
        </w:rPr>
        <w:t xml:space="preserve"> механізму з виділенням 66 кДж/моль тепла, а її рівновага зміщується вправо при підвищенні тиску і зниженні t.</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1. Першою стадією </w:t>
      </w:r>
      <w:proofErr w:type="spellStart"/>
      <w:r w:rsidRPr="00F4157A">
        <w:rPr>
          <w:rFonts w:ascii="Times New Roman" w:hAnsi="Times New Roman" w:cs="Times New Roman"/>
          <w:sz w:val="28"/>
          <w:szCs w:val="28"/>
        </w:rPr>
        <w:t>етерефікаціі</w:t>
      </w:r>
      <w:proofErr w:type="spellEnd"/>
      <w:r w:rsidRPr="00F4157A">
        <w:rPr>
          <w:rFonts w:ascii="Times New Roman" w:hAnsi="Times New Roman" w:cs="Times New Roman"/>
          <w:sz w:val="28"/>
          <w:szCs w:val="28"/>
        </w:rPr>
        <w:t xml:space="preserve"> метанолу </w:t>
      </w:r>
      <w:proofErr w:type="spellStart"/>
      <w:r w:rsidRPr="00F4157A">
        <w:rPr>
          <w:rFonts w:ascii="Times New Roman" w:hAnsi="Times New Roman" w:cs="Times New Roman"/>
          <w:sz w:val="28"/>
          <w:szCs w:val="28"/>
        </w:rPr>
        <w:t>ізобутеном</w:t>
      </w:r>
      <w:proofErr w:type="spellEnd"/>
      <w:r w:rsidRPr="00F4157A">
        <w:rPr>
          <w:rFonts w:ascii="Times New Roman" w:hAnsi="Times New Roman" w:cs="Times New Roman"/>
          <w:sz w:val="28"/>
          <w:szCs w:val="28"/>
        </w:rPr>
        <w:t xml:space="preserve"> є </w:t>
      </w:r>
      <w:proofErr w:type="spellStart"/>
      <w:r w:rsidRPr="00F4157A">
        <w:rPr>
          <w:rFonts w:ascii="Times New Roman" w:hAnsi="Times New Roman" w:cs="Times New Roman"/>
          <w:sz w:val="28"/>
          <w:szCs w:val="28"/>
        </w:rPr>
        <w:t>протонування</w:t>
      </w:r>
      <w:proofErr w:type="spellEnd"/>
      <w:r w:rsidRPr="00F4157A">
        <w:rPr>
          <w:rFonts w:ascii="Times New Roman" w:hAnsi="Times New Roman" w:cs="Times New Roman"/>
          <w:sz w:val="28"/>
          <w:szCs w:val="28"/>
        </w:rPr>
        <w:t xml:space="preserve"> останнього гідрид-іоном кислотного каталізатора:</w:t>
      </w:r>
    </w:p>
    <w:p w:rsidR="00F4157A" w:rsidRPr="00F4157A" w:rsidRDefault="00F4157A" w:rsidP="008C26F9">
      <w:pPr>
        <w:spacing w:after="0"/>
        <w:ind w:firstLine="709"/>
        <w:contextualSpacing/>
        <w:jc w:val="center"/>
        <w:rPr>
          <w:rFonts w:ascii="Times New Roman" w:hAnsi="Times New Roman" w:cs="Times New Roman"/>
          <w:sz w:val="28"/>
          <w:szCs w:val="28"/>
          <w:lang w:val="en-US"/>
        </w:rPr>
      </w:pPr>
      <w:r w:rsidRPr="00F4157A">
        <w:rPr>
          <w:rFonts w:ascii="Times New Roman" w:hAnsi="Times New Roman" w:cs="Times New Roman"/>
          <w:noProof/>
          <w:sz w:val="28"/>
          <w:szCs w:val="28"/>
        </w:rPr>
        <w:drawing>
          <wp:inline distT="0" distB="0" distL="0" distR="0">
            <wp:extent cx="3968496" cy="719209"/>
            <wp:effectExtent l="0" t="0" r="0" b="0"/>
            <wp:docPr id="60"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968496" cy="719209"/>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2. Утворений третинний </w:t>
      </w:r>
      <w:proofErr w:type="spellStart"/>
      <w:r w:rsidRPr="00F4157A">
        <w:rPr>
          <w:rFonts w:ascii="Times New Roman" w:hAnsi="Times New Roman" w:cs="Times New Roman"/>
          <w:sz w:val="28"/>
          <w:szCs w:val="28"/>
        </w:rPr>
        <w:t>бутеновий</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карбенієвий</w:t>
      </w:r>
      <w:proofErr w:type="spellEnd"/>
      <w:r w:rsidRPr="00F4157A">
        <w:rPr>
          <w:rFonts w:ascii="Times New Roman" w:hAnsi="Times New Roman" w:cs="Times New Roman"/>
          <w:sz w:val="28"/>
          <w:szCs w:val="28"/>
        </w:rPr>
        <w:t xml:space="preserve"> іон вступає в реакцію з метанолом (при його надлишку):</w:t>
      </w:r>
    </w:p>
    <w:p w:rsidR="00F4157A" w:rsidRPr="00F4157A" w:rsidRDefault="00F4157A" w:rsidP="008C26F9">
      <w:pPr>
        <w:spacing w:after="0"/>
        <w:ind w:firstLine="709"/>
        <w:contextualSpacing/>
        <w:jc w:val="center"/>
        <w:rPr>
          <w:rFonts w:ascii="Times New Roman" w:hAnsi="Times New Roman" w:cs="Times New Roman"/>
          <w:sz w:val="28"/>
          <w:szCs w:val="28"/>
          <w:lang w:val="en-US"/>
        </w:rPr>
      </w:pPr>
      <w:r w:rsidRPr="00F4157A">
        <w:rPr>
          <w:rFonts w:ascii="Times New Roman" w:hAnsi="Times New Roman" w:cs="Times New Roman"/>
          <w:noProof/>
          <w:sz w:val="28"/>
          <w:szCs w:val="28"/>
        </w:rPr>
        <w:drawing>
          <wp:inline distT="0" distB="0" distL="0" distR="0">
            <wp:extent cx="4017264" cy="1389518"/>
            <wp:effectExtent l="0" t="0" r="0" b="0"/>
            <wp:docPr id="61"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4030287" cy="1394023"/>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Крім основної цільової реакції, при синтезі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протікають наступні побічні реакції:</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 </w:t>
      </w:r>
      <w:proofErr w:type="spellStart"/>
      <w:r w:rsidRPr="00F4157A">
        <w:rPr>
          <w:rFonts w:ascii="Times New Roman" w:hAnsi="Times New Roman" w:cs="Times New Roman"/>
          <w:sz w:val="28"/>
          <w:szCs w:val="28"/>
        </w:rPr>
        <w:t>димеризація</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ізобутилу</w:t>
      </w:r>
      <w:proofErr w:type="spellEnd"/>
      <w:r w:rsidRPr="00F4157A">
        <w:rPr>
          <w:rFonts w:ascii="Times New Roman" w:hAnsi="Times New Roman" w:cs="Times New Roman"/>
          <w:sz w:val="28"/>
          <w:szCs w:val="28"/>
        </w:rPr>
        <w:t xml:space="preserve"> з утворенням </w:t>
      </w:r>
      <w:proofErr w:type="spellStart"/>
      <w:r w:rsidRPr="00F4157A">
        <w:rPr>
          <w:rFonts w:ascii="Times New Roman" w:hAnsi="Times New Roman" w:cs="Times New Roman"/>
          <w:sz w:val="28"/>
          <w:szCs w:val="28"/>
        </w:rPr>
        <w:t>ізооктилену</w:t>
      </w:r>
      <w:proofErr w:type="spellEnd"/>
      <w:r w:rsidRPr="00F4157A">
        <w:rPr>
          <w:rFonts w:ascii="Times New Roman" w:hAnsi="Times New Roman" w:cs="Times New Roman"/>
          <w:sz w:val="28"/>
          <w:szCs w:val="28"/>
        </w:rPr>
        <w:t>;</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 гідратація ізобутилену водою, що міститься в вихідній сировині з утворенням </w:t>
      </w:r>
      <w:proofErr w:type="spellStart"/>
      <w:r w:rsidRPr="00F4157A">
        <w:rPr>
          <w:rFonts w:ascii="Times New Roman" w:hAnsi="Times New Roman" w:cs="Times New Roman"/>
          <w:sz w:val="28"/>
          <w:szCs w:val="28"/>
        </w:rPr>
        <w:t>ізобутилового</w:t>
      </w:r>
      <w:proofErr w:type="spellEnd"/>
      <w:r w:rsidRPr="00F4157A">
        <w:rPr>
          <w:rFonts w:ascii="Times New Roman" w:hAnsi="Times New Roman" w:cs="Times New Roman"/>
          <w:sz w:val="28"/>
          <w:szCs w:val="28"/>
        </w:rPr>
        <w:t xml:space="preserve"> спирту;</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 </w:t>
      </w:r>
      <w:proofErr w:type="spellStart"/>
      <w:r w:rsidRPr="00F4157A">
        <w:rPr>
          <w:rFonts w:ascii="Times New Roman" w:hAnsi="Times New Roman" w:cs="Times New Roman"/>
          <w:sz w:val="28"/>
          <w:szCs w:val="28"/>
        </w:rPr>
        <w:t>дегідроконденсація</w:t>
      </w:r>
      <w:proofErr w:type="spellEnd"/>
      <w:r w:rsidRPr="00F4157A">
        <w:rPr>
          <w:rFonts w:ascii="Times New Roman" w:hAnsi="Times New Roman" w:cs="Times New Roman"/>
          <w:sz w:val="28"/>
          <w:szCs w:val="28"/>
        </w:rPr>
        <w:t xml:space="preserve"> метанолу з утворенням </w:t>
      </w:r>
      <w:proofErr w:type="spellStart"/>
      <w:r w:rsidRPr="00F4157A">
        <w:rPr>
          <w:rFonts w:ascii="Times New Roman" w:hAnsi="Times New Roman" w:cs="Times New Roman"/>
          <w:sz w:val="28"/>
          <w:szCs w:val="28"/>
        </w:rPr>
        <w:t>диметилового</w:t>
      </w:r>
      <w:proofErr w:type="spellEnd"/>
      <w:r w:rsidRPr="00F4157A">
        <w:rPr>
          <w:rFonts w:ascii="Times New Roman" w:hAnsi="Times New Roman" w:cs="Times New Roman"/>
          <w:sz w:val="28"/>
          <w:szCs w:val="28"/>
        </w:rPr>
        <w:t xml:space="preserve"> ефіру: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 якщо в вуглеводневій сировині міститься </w:t>
      </w:r>
      <w:proofErr w:type="spellStart"/>
      <w:r w:rsidRPr="00F4157A">
        <w:rPr>
          <w:rFonts w:ascii="Times New Roman" w:hAnsi="Times New Roman" w:cs="Times New Roman"/>
          <w:sz w:val="28"/>
          <w:szCs w:val="28"/>
        </w:rPr>
        <w:t>ізоамілен</w:t>
      </w:r>
      <w:proofErr w:type="spellEnd"/>
      <w:r w:rsidRPr="00F4157A">
        <w:rPr>
          <w:rFonts w:ascii="Times New Roman" w:hAnsi="Times New Roman" w:cs="Times New Roman"/>
          <w:sz w:val="28"/>
          <w:szCs w:val="28"/>
        </w:rPr>
        <w:t xml:space="preserve">, то при його </w:t>
      </w:r>
      <w:proofErr w:type="spellStart"/>
      <w:r w:rsidRPr="00F4157A">
        <w:rPr>
          <w:rFonts w:ascii="Times New Roman" w:hAnsi="Times New Roman" w:cs="Times New Roman"/>
          <w:sz w:val="28"/>
          <w:szCs w:val="28"/>
        </w:rPr>
        <w:t>оксіалкілуванні</w:t>
      </w:r>
      <w:proofErr w:type="spellEnd"/>
      <w:r w:rsidRPr="00F4157A">
        <w:rPr>
          <w:rFonts w:ascii="Times New Roman" w:hAnsi="Times New Roman" w:cs="Times New Roman"/>
          <w:sz w:val="28"/>
          <w:szCs w:val="28"/>
        </w:rPr>
        <w:t xml:space="preserve"> з метанолом утворюється третинний </w:t>
      </w:r>
      <w:proofErr w:type="spellStart"/>
      <w:r w:rsidRPr="00F4157A">
        <w:rPr>
          <w:rFonts w:ascii="Times New Roman" w:hAnsi="Times New Roman" w:cs="Times New Roman"/>
          <w:sz w:val="28"/>
          <w:szCs w:val="28"/>
        </w:rPr>
        <w:t>аміловий</w:t>
      </w:r>
      <w:proofErr w:type="spellEnd"/>
      <w:r w:rsidRPr="00F4157A">
        <w:rPr>
          <w:rFonts w:ascii="Times New Roman" w:hAnsi="Times New Roman" w:cs="Times New Roman"/>
          <w:sz w:val="28"/>
          <w:szCs w:val="28"/>
        </w:rPr>
        <w:t xml:space="preserve"> ефір; </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якщо в метанолі міститься етанол, то утворюється </w:t>
      </w:r>
      <w:proofErr w:type="spellStart"/>
      <w:r w:rsidRPr="00F4157A">
        <w:rPr>
          <w:rFonts w:ascii="Times New Roman" w:hAnsi="Times New Roman" w:cs="Times New Roman"/>
          <w:sz w:val="28"/>
          <w:szCs w:val="28"/>
        </w:rPr>
        <w:t>етилтретбутиловий</w:t>
      </w:r>
      <w:proofErr w:type="spellEnd"/>
      <w:r w:rsidRPr="00F4157A">
        <w:rPr>
          <w:rFonts w:ascii="Times New Roman" w:hAnsi="Times New Roman" w:cs="Times New Roman"/>
          <w:sz w:val="28"/>
          <w:szCs w:val="28"/>
        </w:rPr>
        <w:t xml:space="preserve"> ефір і т.д.</w:t>
      </w:r>
    </w:p>
    <w:p w:rsidR="00F4157A" w:rsidRPr="00F4157A" w:rsidRDefault="00F4157A" w:rsidP="008C26F9">
      <w:pPr>
        <w:spacing w:after="0"/>
        <w:ind w:firstLine="709"/>
        <w:contextualSpacing/>
        <w:jc w:val="both"/>
        <w:rPr>
          <w:rFonts w:ascii="Times New Roman" w:hAnsi="Times New Roman" w:cs="Times New Roman"/>
          <w:sz w:val="28"/>
          <w:szCs w:val="28"/>
          <w:lang w:val="en-US"/>
        </w:rPr>
      </w:pPr>
      <w:r w:rsidRPr="00F4157A">
        <w:rPr>
          <w:rFonts w:ascii="Times New Roman" w:hAnsi="Times New Roman" w:cs="Times New Roman"/>
          <w:b/>
          <w:i/>
          <w:sz w:val="28"/>
          <w:szCs w:val="28"/>
        </w:rPr>
        <w:t>Основи управління процесом</w:t>
      </w:r>
      <w:r w:rsidRPr="00F4157A">
        <w:rPr>
          <w:rFonts w:ascii="Times New Roman" w:hAnsi="Times New Roman" w:cs="Times New Roman"/>
          <w:sz w:val="28"/>
          <w:szCs w:val="28"/>
        </w:rPr>
        <w:t xml:space="preserve">. Важливими оперативними параметрами, що впливають на вихід і якість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є температура, тиск, об'ємна швидкість подачі сировини і співвідношення метанол:</w:t>
      </w:r>
      <w:proofErr w:type="spellStart"/>
      <w:r w:rsidRPr="00F4157A">
        <w:rPr>
          <w:rFonts w:ascii="Times New Roman" w:hAnsi="Times New Roman" w:cs="Times New Roman"/>
          <w:sz w:val="28"/>
          <w:szCs w:val="28"/>
        </w:rPr>
        <w:t>ізобутил</w:t>
      </w:r>
      <w:proofErr w:type="spellEnd"/>
      <w:r w:rsidRPr="00F4157A">
        <w:rPr>
          <w:rFonts w:ascii="Times New Roman" w:hAnsi="Times New Roman" w:cs="Times New Roman"/>
          <w:sz w:val="28"/>
          <w:szCs w:val="28"/>
        </w:rPr>
        <w:t xml:space="preserve">. </w:t>
      </w:r>
      <w:r w:rsidRPr="00F4157A">
        <w:rPr>
          <w:rFonts w:ascii="Times New Roman" w:hAnsi="Times New Roman" w:cs="Times New Roman"/>
          <w:sz w:val="28"/>
          <w:szCs w:val="28"/>
        </w:rPr>
        <w:lastRenderedPageBreak/>
        <w:t xml:space="preserve">Закономірність впливання цих параметрів на синтез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приблизно ідентична впливу їх на процес алкілування </w:t>
      </w:r>
      <w:proofErr w:type="spellStart"/>
      <w:r w:rsidRPr="00F4157A">
        <w:rPr>
          <w:rFonts w:ascii="Times New Roman" w:hAnsi="Times New Roman" w:cs="Times New Roman"/>
          <w:sz w:val="28"/>
          <w:szCs w:val="28"/>
        </w:rPr>
        <w:t>ізобутана</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бутенами</w:t>
      </w:r>
      <w:proofErr w:type="spellEnd"/>
      <w:r w:rsidRPr="00F4157A">
        <w:rPr>
          <w:rFonts w:ascii="Times New Roman" w:hAnsi="Times New Roman" w:cs="Times New Roman"/>
          <w:sz w:val="28"/>
          <w:szCs w:val="28"/>
        </w:rPr>
        <w:t xml:space="preserve">. Нижче наводимо оптимальні межі режимних параметрів синтезу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w:t>
      </w:r>
    </w:p>
    <w:p w:rsidR="00F4157A" w:rsidRPr="00F4157A" w:rsidRDefault="00F4157A" w:rsidP="008C26F9">
      <w:pPr>
        <w:spacing w:after="0"/>
        <w:ind w:firstLine="709"/>
        <w:contextualSpacing/>
        <w:jc w:val="both"/>
        <w:rPr>
          <w:rFonts w:ascii="Times New Roman" w:hAnsi="Times New Roman" w:cs="Times New Roman"/>
          <w:sz w:val="28"/>
          <w:szCs w:val="28"/>
          <w:lang w:val="en-US"/>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8"/>
      </w:tblGrid>
      <w:tr w:rsidR="00F4157A" w:rsidRPr="00F4157A" w:rsidTr="0038198D">
        <w:tc>
          <w:tcPr>
            <w:tcW w:w="4927" w:type="dxa"/>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i/>
                <w:sz w:val="24"/>
                <w:szCs w:val="24"/>
              </w:rPr>
              <w:t>t</w:t>
            </w:r>
            <w:r w:rsidRPr="00F4157A">
              <w:rPr>
                <w:rFonts w:ascii="Times New Roman" w:hAnsi="Times New Roman" w:cs="Times New Roman"/>
                <w:sz w:val="24"/>
                <w:szCs w:val="24"/>
              </w:rPr>
              <w:t xml:space="preserve"> в зоні </w:t>
            </w:r>
            <w:proofErr w:type="spellStart"/>
            <w:r w:rsidRPr="00F4157A">
              <w:rPr>
                <w:rFonts w:ascii="Times New Roman" w:hAnsi="Times New Roman" w:cs="Times New Roman"/>
                <w:sz w:val="24"/>
                <w:szCs w:val="24"/>
              </w:rPr>
              <w:t>р-ції</w:t>
            </w:r>
            <w:proofErr w:type="spellEnd"/>
            <w:r w:rsidRPr="00F4157A">
              <w:rPr>
                <w:rFonts w:ascii="Times New Roman" w:hAnsi="Times New Roman" w:cs="Times New Roman"/>
                <w:sz w:val="24"/>
                <w:szCs w:val="24"/>
              </w:rPr>
              <w:t>, ° С</w:t>
            </w:r>
          </w:p>
        </w:tc>
        <w:tc>
          <w:tcPr>
            <w:tcW w:w="4928" w:type="dxa"/>
          </w:tcPr>
          <w:p w:rsidR="00F4157A" w:rsidRPr="00F4157A" w:rsidRDefault="00F4157A" w:rsidP="008C26F9">
            <w:pPr>
              <w:spacing w:line="276" w:lineRule="auto"/>
              <w:contextualSpacing/>
              <w:jc w:val="both"/>
              <w:rPr>
                <w:rFonts w:ascii="Times New Roman" w:hAnsi="Times New Roman" w:cs="Times New Roman"/>
                <w:sz w:val="24"/>
                <w:szCs w:val="24"/>
                <w:lang w:val="ru-RU"/>
              </w:rPr>
            </w:pPr>
            <w:r w:rsidRPr="00F4157A">
              <w:rPr>
                <w:rFonts w:ascii="Times New Roman" w:hAnsi="Times New Roman" w:cs="Times New Roman"/>
                <w:sz w:val="24"/>
                <w:szCs w:val="24"/>
                <w:lang w:val="ru-RU"/>
              </w:rPr>
              <w:t>60…70</w:t>
            </w:r>
          </w:p>
        </w:tc>
      </w:tr>
      <w:tr w:rsidR="00F4157A" w:rsidRPr="00F4157A" w:rsidTr="0038198D">
        <w:tc>
          <w:tcPr>
            <w:tcW w:w="4927" w:type="dxa"/>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Тиск</w:t>
            </w:r>
            <w:r w:rsidRPr="00F4157A">
              <w:rPr>
                <w:rFonts w:ascii="Times New Roman" w:hAnsi="Times New Roman" w:cs="Times New Roman"/>
                <w:sz w:val="24"/>
                <w:szCs w:val="24"/>
                <w:lang w:val="en-US"/>
              </w:rPr>
              <w:t xml:space="preserve">, </w:t>
            </w:r>
            <w:proofErr w:type="spellStart"/>
            <w:r w:rsidRPr="00F4157A">
              <w:rPr>
                <w:rFonts w:ascii="Times New Roman" w:hAnsi="Times New Roman" w:cs="Times New Roman"/>
                <w:sz w:val="24"/>
                <w:szCs w:val="24"/>
              </w:rPr>
              <w:t>МПа</w:t>
            </w:r>
            <w:proofErr w:type="spellEnd"/>
          </w:p>
        </w:tc>
        <w:tc>
          <w:tcPr>
            <w:tcW w:w="4928" w:type="dxa"/>
          </w:tcPr>
          <w:p w:rsidR="00F4157A" w:rsidRPr="00F4157A" w:rsidRDefault="00F4157A" w:rsidP="008C26F9">
            <w:pPr>
              <w:spacing w:line="276" w:lineRule="auto"/>
              <w:contextualSpacing/>
              <w:jc w:val="both"/>
              <w:rPr>
                <w:rFonts w:ascii="Times New Roman" w:hAnsi="Times New Roman" w:cs="Times New Roman"/>
                <w:sz w:val="24"/>
                <w:szCs w:val="24"/>
                <w:lang w:val="en-US"/>
              </w:rPr>
            </w:pPr>
            <w:r w:rsidRPr="00F4157A">
              <w:rPr>
                <w:rFonts w:ascii="Times New Roman" w:hAnsi="Times New Roman" w:cs="Times New Roman"/>
                <w:sz w:val="24"/>
                <w:szCs w:val="24"/>
                <w:lang w:val="ru-RU"/>
              </w:rPr>
              <w:t>0</w:t>
            </w:r>
            <w:r w:rsidRPr="00F4157A">
              <w:rPr>
                <w:rFonts w:ascii="Times New Roman" w:hAnsi="Times New Roman" w:cs="Times New Roman"/>
                <w:sz w:val="24"/>
                <w:szCs w:val="24"/>
                <w:lang w:val="en-US"/>
              </w:rPr>
              <w:t>,7…0,75</w:t>
            </w:r>
          </w:p>
        </w:tc>
      </w:tr>
      <w:tr w:rsidR="00F4157A" w:rsidRPr="00F4157A" w:rsidTr="0038198D">
        <w:tc>
          <w:tcPr>
            <w:tcW w:w="4927" w:type="dxa"/>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Об'ємна швидкість подачі </w:t>
            </w:r>
            <w:proofErr w:type="spellStart"/>
            <w:r w:rsidRPr="00F4157A">
              <w:rPr>
                <w:rFonts w:ascii="Times New Roman" w:hAnsi="Times New Roman" w:cs="Times New Roman"/>
                <w:sz w:val="24"/>
                <w:szCs w:val="24"/>
              </w:rPr>
              <w:t>бутан-бутиленової</w:t>
            </w:r>
            <w:proofErr w:type="spellEnd"/>
            <w:r w:rsidRPr="00F4157A">
              <w:rPr>
                <w:rFonts w:ascii="Times New Roman" w:hAnsi="Times New Roman" w:cs="Times New Roman"/>
                <w:sz w:val="24"/>
                <w:szCs w:val="24"/>
              </w:rPr>
              <w:t xml:space="preserve"> фракції каталітичного крекінгу, год</w:t>
            </w:r>
            <w:r w:rsidRPr="00F4157A">
              <w:rPr>
                <w:rFonts w:ascii="Times New Roman" w:hAnsi="Times New Roman" w:cs="Times New Roman"/>
                <w:sz w:val="24"/>
                <w:szCs w:val="24"/>
                <w:vertAlign w:val="superscript"/>
              </w:rPr>
              <w:t>-1</w:t>
            </w:r>
          </w:p>
        </w:tc>
        <w:tc>
          <w:tcPr>
            <w:tcW w:w="4928" w:type="dxa"/>
          </w:tcPr>
          <w:p w:rsidR="00F4157A" w:rsidRPr="00F4157A" w:rsidRDefault="00F4157A" w:rsidP="008C26F9">
            <w:pPr>
              <w:spacing w:line="276" w:lineRule="auto"/>
              <w:contextualSpacing/>
              <w:jc w:val="both"/>
              <w:rPr>
                <w:rFonts w:ascii="Times New Roman" w:hAnsi="Times New Roman" w:cs="Times New Roman"/>
                <w:sz w:val="24"/>
                <w:szCs w:val="24"/>
                <w:lang w:val="ru-RU"/>
              </w:rPr>
            </w:pPr>
          </w:p>
          <w:p w:rsidR="00F4157A" w:rsidRPr="00F4157A" w:rsidRDefault="00F4157A" w:rsidP="008C26F9">
            <w:pPr>
              <w:spacing w:line="276" w:lineRule="auto"/>
              <w:contextualSpacing/>
              <w:jc w:val="both"/>
              <w:rPr>
                <w:rFonts w:ascii="Times New Roman" w:hAnsi="Times New Roman" w:cs="Times New Roman"/>
                <w:sz w:val="24"/>
                <w:szCs w:val="24"/>
                <w:lang w:val="en-US"/>
              </w:rPr>
            </w:pPr>
            <w:r w:rsidRPr="00F4157A">
              <w:rPr>
                <w:rFonts w:ascii="Times New Roman" w:hAnsi="Times New Roman" w:cs="Times New Roman"/>
                <w:sz w:val="24"/>
                <w:szCs w:val="24"/>
                <w:lang w:val="en-US"/>
              </w:rPr>
              <w:t>1,5</w:t>
            </w:r>
          </w:p>
        </w:tc>
      </w:tr>
      <w:tr w:rsidR="00F4157A" w:rsidRPr="00F4157A" w:rsidTr="0038198D">
        <w:tc>
          <w:tcPr>
            <w:tcW w:w="4927" w:type="dxa"/>
          </w:tcPr>
          <w:p w:rsidR="00F4157A" w:rsidRPr="00F4157A" w:rsidRDefault="00F4157A" w:rsidP="008C26F9">
            <w:pPr>
              <w:spacing w:line="276" w:lineRule="auto"/>
              <w:contextualSpacing/>
              <w:jc w:val="both"/>
              <w:rPr>
                <w:rFonts w:ascii="Times New Roman" w:hAnsi="Times New Roman" w:cs="Times New Roman"/>
                <w:sz w:val="24"/>
                <w:szCs w:val="24"/>
                <w:lang w:val="ru-RU"/>
              </w:rPr>
            </w:pPr>
            <w:proofErr w:type="spellStart"/>
            <w:r w:rsidRPr="00F4157A">
              <w:rPr>
                <w:rFonts w:ascii="Times New Roman" w:hAnsi="Times New Roman" w:cs="Times New Roman"/>
                <w:sz w:val="24"/>
                <w:szCs w:val="24"/>
                <w:lang w:val="ru-RU"/>
              </w:rPr>
              <w:t>Мольне</w:t>
            </w:r>
            <w:proofErr w:type="spellEnd"/>
            <w:r w:rsidRPr="00F4157A">
              <w:rPr>
                <w:rFonts w:ascii="Times New Roman" w:hAnsi="Times New Roman" w:cs="Times New Roman"/>
                <w:sz w:val="24"/>
                <w:szCs w:val="24"/>
                <w:lang w:val="ru-RU"/>
              </w:rPr>
              <w:t xml:space="preserve"> </w:t>
            </w:r>
            <w:proofErr w:type="spellStart"/>
            <w:r w:rsidRPr="00F4157A">
              <w:rPr>
                <w:rFonts w:ascii="Times New Roman" w:hAnsi="Times New Roman" w:cs="Times New Roman"/>
                <w:sz w:val="24"/>
                <w:szCs w:val="24"/>
                <w:lang w:val="ru-RU"/>
              </w:rPr>
              <w:t>спі</w:t>
            </w:r>
            <w:proofErr w:type="gramStart"/>
            <w:r w:rsidRPr="00F4157A">
              <w:rPr>
                <w:rFonts w:ascii="Times New Roman" w:hAnsi="Times New Roman" w:cs="Times New Roman"/>
                <w:sz w:val="24"/>
                <w:szCs w:val="24"/>
                <w:lang w:val="ru-RU"/>
              </w:rPr>
              <w:t>вв</w:t>
            </w:r>
            <w:proofErr w:type="gramEnd"/>
            <w:r w:rsidRPr="00F4157A">
              <w:rPr>
                <w:rFonts w:ascii="Times New Roman" w:hAnsi="Times New Roman" w:cs="Times New Roman"/>
                <w:sz w:val="24"/>
                <w:szCs w:val="24"/>
                <w:lang w:val="ru-RU"/>
              </w:rPr>
              <w:t>ідношення</w:t>
            </w:r>
            <w:proofErr w:type="spellEnd"/>
            <w:r w:rsidRPr="00F4157A">
              <w:rPr>
                <w:rFonts w:ascii="Times New Roman" w:hAnsi="Times New Roman" w:cs="Times New Roman"/>
                <w:sz w:val="24"/>
                <w:szCs w:val="24"/>
                <w:lang w:val="ru-RU"/>
              </w:rPr>
              <w:t xml:space="preserve"> метанол: </w:t>
            </w:r>
            <w:proofErr w:type="spellStart"/>
            <w:r w:rsidRPr="00F4157A">
              <w:rPr>
                <w:rFonts w:ascii="Times New Roman" w:hAnsi="Times New Roman" w:cs="Times New Roman"/>
                <w:sz w:val="24"/>
                <w:szCs w:val="24"/>
                <w:lang w:val="ru-RU"/>
              </w:rPr>
              <w:t>ізобутан</w:t>
            </w:r>
            <w:proofErr w:type="spellEnd"/>
          </w:p>
        </w:tc>
        <w:tc>
          <w:tcPr>
            <w:tcW w:w="4928" w:type="dxa"/>
          </w:tcPr>
          <w:p w:rsidR="00F4157A" w:rsidRPr="00F4157A" w:rsidRDefault="00F4157A" w:rsidP="008C26F9">
            <w:pPr>
              <w:spacing w:line="276" w:lineRule="auto"/>
              <w:contextualSpacing/>
              <w:jc w:val="both"/>
              <w:rPr>
                <w:rFonts w:ascii="Times New Roman" w:hAnsi="Times New Roman" w:cs="Times New Roman"/>
                <w:sz w:val="24"/>
                <w:szCs w:val="24"/>
                <w:lang w:val="en-US"/>
              </w:rPr>
            </w:pPr>
            <w:r w:rsidRPr="00F4157A">
              <w:rPr>
                <w:rFonts w:ascii="Times New Roman" w:hAnsi="Times New Roman" w:cs="Times New Roman"/>
                <w:sz w:val="24"/>
                <w:szCs w:val="24"/>
                <w:lang w:val="en-US"/>
              </w:rPr>
              <w:t>4:1</w:t>
            </w:r>
          </w:p>
        </w:tc>
      </w:tr>
    </w:tbl>
    <w:p w:rsidR="00F4157A" w:rsidRPr="00F4157A" w:rsidRDefault="00F4157A" w:rsidP="008C26F9">
      <w:pPr>
        <w:spacing w:after="0"/>
        <w:ind w:firstLine="709"/>
        <w:contextualSpacing/>
        <w:jc w:val="both"/>
        <w:rPr>
          <w:rFonts w:ascii="Times New Roman" w:hAnsi="Times New Roman" w:cs="Times New Roman"/>
          <w:sz w:val="28"/>
          <w:szCs w:val="28"/>
          <w:lang w:val="ru-RU"/>
        </w:rPr>
      </w:pP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Технологічна схема установки виробництва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представлена ​​на рис. 7.5.</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p>
    <w:p w:rsidR="00F4157A" w:rsidRPr="00F4157A" w:rsidRDefault="00F4157A" w:rsidP="008C26F9">
      <w:pPr>
        <w:spacing w:after="0"/>
        <w:ind w:firstLine="709"/>
        <w:contextualSpacing/>
        <w:jc w:val="center"/>
        <w:rPr>
          <w:rFonts w:ascii="Times New Roman" w:hAnsi="Times New Roman" w:cs="Times New Roman"/>
          <w:sz w:val="28"/>
          <w:szCs w:val="28"/>
          <w:lang w:val="en-US"/>
        </w:rPr>
      </w:pPr>
      <w:r w:rsidRPr="00F4157A">
        <w:rPr>
          <w:rFonts w:ascii="Times New Roman" w:hAnsi="Times New Roman" w:cs="Times New Roman"/>
          <w:noProof/>
          <w:sz w:val="28"/>
          <w:szCs w:val="28"/>
        </w:rPr>
        <w:drawing>
          <wp:inline distT="0" distB="0" distL="0" distR="0">
            <wp:extent cx="6122499" cy="3044414"/>
            <wp:effectExtent l="19050" t="0" r="0" b="0"/>
            <wp:docPr id="62"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png"/>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6135546" cy="3050902"/>
                    </a:xfrm>
                    <a:prstGeom prst="rect">
                      <a:avLst/>
                    </a:prstGeom>
                  </pic:spPr>
                </pic:pic>
              </a:graphicData>
            </a:graphic>
          </wp:inline>
        </w:drawing>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Рис. 7.5. Принципова технологічна схема установки отримання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I - сировина (</w:t>
      </w:r>
      <w:proofErr w:type="spellStart"/>
      <w:r w:rsidRPr="00F4157A">
        <w:rPr>
          <w:rFonts w:ascii="Times New Roman" w:hAnsi="Times New Roman" w:cs="Times New Roman"/>
          <w:sz w:val="28"/>
          <w:szCs w:val="28"/>
        </w:rPr>
        <w:t>бутан-бутиленова</w:t>
      </w:r>
      <w:proofErr w:type="spellEnd"/>
      <w:r w:rsidRPr="00F4157A">
        <w:rPr>
          <w:rFonts w:ascii="Times New Roman" w:hAnsi="Times New Roman" w:cs="Times New Roman"/>
          <w:sz w:val="28"/>
          <w:szCs w:val="28"/>
        </w:rPr>
        <w:t xml:space="preserve"> фракція); II - свіжий метанол; III - </w:t>
      </w:r>
      <w:proofErr w:type="spellStart"/>
      <w:r w:rsidRPr="00F4157A">
        <w:rPr>
          <w:rFonts w:ascii="Times New Roman" w:hAnsi="Times New Roman" w:cs="Times New Roman"/>
          <w:sz w:val="28"/>
          <w:szCs w:val="28"/>
        </w:rPr>
        <w:t>циркулючий</w:t>
      </w:r>
      <w:proofErr w:type="spellEnd"/>
      <w:r w:rsidRPr="00F4157A">
        <w:rPr>
          <w:rFonts w:ascii="Times New Roman" w:hAnsi="Times New Roman" w:cs="Times New Roman"/>
          <w:sz w:val="28"/>
          <w:szCs w:val="28"/>
        </w:rPr>
        <w:t xml:space="preserve"> метанол; IV - </w:t>
      </w:r>
      <w:proofErr w:type="spellStart"/>
      <w:r w:rsidRPr="00F4157A">
        <w:rPr>
          <w:rFonts w:ascii="Times New Roman" w:hAnsi="Times New Roman" w:cs="Times New Roman"/>
          <w:sz w:val="28"/>
          <w:szCs w:val="28"/>
        </w:rPr>
        <w:t>метилтретбутиловий</w:t>
      </w:r>
      <w:proofErr w:type="spellEnd"/>
      <w:r w:rsidRPr="00F4157A">
        <w:rPr>
          <w:rFonts w:ascii="Times New Roman" w:hAnsi="Times New Roman" w:cs="Times New Roman"/>
          <w:sz w:val="28"/>
          <w:szCs w:val="28"/>
        </w:rPr>
        <w:t xml:space="preserve"> ефір; V - відпрацьована </w:t>
      </w:r>
      <w:proofErr w:type="spellStart"/>
      <w:r w:rsidRPr="00F4157A">
        <w:rPr>
          <w:rFonts w:ascii="Times New Roman" w:hAnsi="Times New Roman" w:cs="Times New Roman"/>
          <w:sz w:val="28"/>
          <w:szCs w:val="28"/>
        </w:rPr>
        <w:t>бутан-бутиленова</w:t>
      </w:r>
      <w:proofErr w:type="spellEnd"/>
      <w:r w:rsidRPr="00F4157A">
        <w:rPr>
          <w:rFonts w:ascii="Times New Roman" w:hAnsi="Times New Roman" w:cs="Times New Roman"/>
          <w:sz w:val="28"/>
          <w:szCs w:val="28"/>
        </w:rPr>
        <w:t xml:space="preserve"> фракція; VI - скидання води; VII - розчин лугу</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Процес синтезу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здійснюється в </w:t>
      </w:r>
      <w:proofErr w:type="spellStart"/>
      <w:r w:rsidRPr="00F4157A">
        <w:rPr>
          <w:rFonts w:ascii="Times New Roman" w:hAnsi="Times New Roman" w:cs="Times New Roman"/>
          <w:sz w:val="28"/>
          <w:szCs w:val="28"/>
        </w:rPr>
        <w:t>ректифікаціонно-реакційному</w:t>
      </w:r>
      <w:proofErr w:type="spellEnd"/>
      <w:r w:rsidRPr="00F4157A">
        <w:rPr>
          <w:rFonts w:ascii="Times New Roman" w:hAnsi="Times New Roman" w:cs="Times New Roman"/>
          <w:sz w:val="28"/>
          <w:szCs w:val="28"/>
        </w:rPr>
        <w:t xml:space="preserve"> апараті, що складається з середньої реакторної зони, розділеної на 3 шари каталізатора, і верхній і нижній ректифікаційних зон з двома тарілками в кожній. На установці є 2 таких апарати: на одному з них після втрати активності каталізатора (через 4000 </w:t>
      </w:r>
      <w:proofErr w:type="spellStart"/>
      <w:r w:rsidRPr="00F4157A">
        <w:rPr>
          <w:rFonts w:ascii="Times New Roman" w:hAnsi="Times New Roman" w:cs="Times New Roman"/>
          <w:sz w:val="28"/>
          <w:szCs w:val="28"/>
        </w:rPr>
        <w:t>год</w:t>
      </w:r>
      <w:proofErr w:type="spellEnd"/>
      <w:r w:rsidRPr="00F4157A">
        <w:rPr>
          <w:rFonts w:ascii="Times New Roman" w:hAnsi="Times New Roman" w:cs="Times New Roman"/>
          <w:sz w:val="28"/>
          <w:szCs w:val="28"/>
        </w:rPr>
        <w:t xml:space="preserve"> роботи) здійснюється попереднє очищення вихідної сировинної суміші від сірко і </w:t>
      </w:r>
      <w:proofErr w:type="spellStart"/>
      <w:r w:rsidRPr="00F4157A">
        <w:rPr>
          <w:rFonts w:ascii="Times New Roman" w:hAnsi="Times New Roman" w:cs="Times New Roman"/>
          <w:sz w:val="28"/>
          <w:szCs w:val="28"/>
        </w:rPr>
        <w:t>нітрогенвмісних</w:t>
      </w:r>
      <w:proofErr w:type="spellEnd"/>
      <w:r w:rsidRPr="00F4157A">
        <w:rPr>
          <w:rFonts w:ascii="Times New Roman" w:hAnsi="Times New Roman" w:cs="Times New Roman"/>
          <w:sz w:val="28"/>
          <w:szCs w:val="28"/>
        </w:rPr>
        <w:t xml:space="preserve"> домішок, а також для поглинання катіонів заліза, присутніх в </w:t>
      </w:r>
      <w:proofErr w:type="spellStart"/>
      <w:r w:rsidRPr="00F4157A">
        <w:rPr>
          <w:rFonts w:ascii="Times New Roman" w:hAnsi="Times New Roman" w:cs="Times New Roman"/>
          <w:sz w:val="28"/>
          <w:szCs w:val="28"/>
        </w:rPr>
        <w:t>рециркулюючому</w:t>
      </w:r>
      <w:proofErr w:type="spellEnd"/>
      <w:r w:rsidRPr="00F4157A">
        <w:rPr>
          <w:rFonts w:ascii="Times New Roman" w:hAnsi="Times New Roman" w:cs="Times New Roman"/>
          <w:sz w:val="28"/>
          <w:szCs w:val="28"/>
        </w:rPr>
        <w:t xml:space="preserve"> метанолі внаслідок корозії обладнання таким чином, по черзі першим  апарат працює в режимі </w:t>
      </w:r>
      <w:proofErr w:type="spellStart"/>
      <w:r w:rsidRPr="00F4157A">
        <w:rPr>
          <w:rFonts w:ascii="Times New Roman" w:hAnsi="Times New Roman" w:cs="Times New Roman"/>
          <w:sz w:val="28"/>
          <w:szCs w:val="28"/>
        </w:rPr>
        <w:t>форконтактного</w:t>
      </w:r>
      <w:proofErr w:type="spellEnd"/>
      <w:r w:rsidRPr="00F4157A">
        <w:rPr>
          <w:rFonts w:ascii="Times New Roman" w:hAnsi="Times New Roman" w:cs="Times New Roman"/>
          <w:sz w:val="28"/>
          <w:szCs w:val="28"/>
        </w:rPr>
        <w:t xml:space="preserve"> очищення сировини на відпрацьованому каталізаторі, а інший - в режимі синтезу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на свіжому </w:t>
      </w:r>
      <w:r w:rsidRPr="00F4157A">
        <w:rPr>
          <w:rFonts w:ascii="Times New Roman" w:hAnsi="Times New Roman" w:cs="Times New Roman"/>
          <w:sz w:val="28"/>
          <w:szCs w:val="28"/>
        </w:rPr>
        <w:lastRenderedPageBreak/>
        <w:t xml:space="preserve">каталізаторі. Каталізатор після вивантаження з </w:t>
      </w:r>
      <w:proofErr w:type="spellStart"/>
      <w:r w:rsidRPr="00F4157A">
        <w:rPr>
          <w:rFonts w:ascii="Times New Roman" w:hAnsi="Times New Roman" w:cs="Times New Roman"/>
          <w:sz w:val="28"/>
          <w:szCs w:val="28"/>
        </w:rPr>
        <w:t>форконтактного</w:t>
      </w:r>
      <w:proofErr w:type="spellEnd"/>
      <w:r w:rsidRPr="00F4157A">
        <w:rPr>
          <w:rFonts w:ascii="Times New Roman" w:hAnsi="Times New Roman" w:cs="Times New Roman"/>
          <w:sz w:val="28"/>
          <w:szCs w:val="28"/>
        </w:rPr>
        <w:t xml:space="preserve"> апарату (на схемі не показаний) не беруть на регенерацію (направляють на поховання).</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Вихідна </w:t>
      </w:r>
      <w:proofErr w:type="spellStart"/>
      <w:r w:rsidRPr="00F4157A">
        <w:rPr>
          <w:rFonts w:ascii="Times New Roman" w:hAnsi="Times New Roman" w:cs="Times New Roman"/>
          <w:sz w:val="28"/>
          <w:szCs w:val="28"/>
        </w:rPr>
        <w:t>бутан-бутиленова</w:t>
      </w:r>
      <w:proofErr w:type="spellEnd"/>
      <w:r w:rsidRPr="00F4157A">
        <w:rPr>
          <w:rFonts w:ascii="Times New Roman" w:hAnsi="Times New Roman" w:cs="Times New Roman"/>
          <w:sz w:val="28"/>
          <w:szCs w:val="28"/>
        </w:rPr>
        <w:t xml:space="preserve"> фракція, піддана </w:t>
      </w:r>
      <w:proofErr w:type="spellStart"/>
      <w:r w:rsidRPr="00F4157A">
        <w:rPr>
          <w:rFonts w:ascii="Times New Roman" w:hAnsi="Times New Roman" w:cs="Times New Roman"/>
          <w:sz w:val="28"/>
          <w:szCs w:val="28"/>
        </w:rPr>
        <w:t>демеркаптанізації</w:t>
      </w:r>
      <w:proofErr w:type="spellEnd"/>
      <w:r w:rsidRPr="00F4157A">
        <w:rPr>
          <w:rFonts w:ascii="Times New Roman" w:hAnsi="Times New Roman" w:cs="Times New Roman"/>
          <w:sz w:val="28"/>
          <w:szCs w:val="28"/>
        </w:rPr>
        <w:t>, і метанол нагрітий в теплообміннику до 60 ° С надходять в зону синтезу під кожен шар каталізатора Р-1 (2). У верхню частину реакційної зони, щоб уникнути перегріву каталізатора подається також підігрітий в теплообміннику до 50..60 °С свіжий метанол.</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Рідкі продукти реакції, що складаються з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з вмістом метанолу і вуглеводнів, виводять з куба Р-1 (2) і направляють на сухе відпарювання домішок в </w:t>
      </w:r>
      <w:proofErr w:type="spellStart"/>
      <w:r w:rsidRPr="00F4157A">
        <w:rPr>
          <w:rFonts w:ascii="Times New Roman" w:hAnsi="Times New Roman" w:cs="Times New Roman"/>
          <w:sz w:val="28"/>
          <w:szCs w:val="28"/>
        </w:rPr>
        <w:t>відпарну</w:t>
      </w:r>
      <w:proofErr w:type="spellEnd"/>
      <w:r w:rsidRPr="00F4157A">
        <w:rPr>
          <w:rFonts w:ascii="Times New Roman" w:hAnsi="Times New Roman" w:cs="Times New Roman"/>
          <w:sz w:val="28"/>
          <w:szCs w:val="28"/>
        </w:rPr>
        <w:t xml:space="preserve"> колону К-2, забезпечену паровим кип'ятильником. Цільовий продукт - </w:t>
      </w:r>
      <w:proofErr w:type="spellStart"/>
      <w:r w:rsidRPr="00F4157A">
        <w:rPr>
          <w:rFonts w:ascii="Times New Roman" w:hAnsi="Times New Roman" w:cs="Times New Roman"/>
          <w:sz w:val="28"/>
          <w:szCs w:val="28"/>
        </w:rPr>
        <w:t>метилтретбутиловий</w:t>
      </w:r>
      <w:proofErr w:type="spellEnd"/>
      <w:r w:rsidRPr="00F4157A">
        <w:rPr>
          <w:rFonts w:ascii="Times New Roman" w:hAnsi="Times New Roman" w:cs="Times New Roman"/>
          <w:sz w:val="28"/>
          <w:szCs w:val="28"/>
        </w:rPr>
        <w:t xml:space="preserve"> </w:t>
      </w:r>
      <w:proofErr w:type="spellStart"/>
      <w:r w:rsidRPr="00F4157A">
        <w:rPr>
          <w:rFonts w:ascii="Times New Roman" w:hAnsi="Times New Roman" w:cs="Times New Roman"/>
          <w:sz w:val="28"/>
          <w:szCs w:val="28"/>
        </w:rPr>
        <w:t>ефір-</w:t>
      </w:r>
      <w:proofErr w:type="spellEnd"/>
      <w:r w:rsidRPr="00F4157A">
        <w:rPr>
          <w:rFonts w:ascii="Times New Roman" w:hAnsi="Times New Roman" w:cs="Times New Roman"/>
          <w:sz w:val="28"/>
          <w:szCs w:val="28"/>
        </w:rPr>
        <w:t xml:space="preserve"> виводять з куба К-2 і після теплообмінників</w:t>
      </w:r>
      <w:r w:rsidRPr="00F4157A">
        <w:rPr>
          <w:rFonts w:ascii="Times New Roman" w:hAnsi="Times New Roman" w:cs="Times New Roman"/>
          <w:sz w:val="28"/>
          <w:szCs w:val="28"/>
          <w:lang w:val="ru-RU"/>
        </w:rPr>
        <w:t>,</w:t>
      </w:r>
      <w:r w:rsidRPr="00F4157A">
        <w:rPr>
          <w:rFonts w:ascii="Times New Roman" w:hAnsi="Times New Roman" w:cs="Times New Roman"/>
          <w:sz w:val="28"/>
          <w:szCs w:val="28"/>
        </w:rPr>
        <w:t xml:space="preserve"> і холодильників відкачують в товарний парк.</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Парова фаза Р-1 (2), що складається з відпрацьованої </w:t>
      </w:r>
      <w:proofErr w:type="spellStart"/>
      <w:r w:rsidRPr="00F4157A">
        <w:rPr>
          <w:rFonts w:ascii="Times New Roman" w:hAnsi="Times New Roman" w:cs="Times New Roman"/>
          <w:sz w:val="28"/>
          <w:szCs w:val="28"/>
        </w:rPr>
        <w:t>бутан-бутиленової</w:t>
      </w:r>
      <w:proofErr w:type="spellEnd"/>
      <w:r w:rsidRPr="00F4157A">
        <w:rPr>
          <w:rFonts w:ascii="Times New Roman" w:hAnsi="Times New Roman" w:cs="Times New Roman"/>
          <w:sz w:val="28"/>
          <w:szCs w:val="28"/>
        </w:rPr>
        <w:t xml:space="preserve"> фракції, метанолу та слідів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надходить на конденсацію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в колону К-1, що є по суті конденсатором  змішування. Конденсований </w:t>
      </w:r>
      <w:proofErr w:type="spellStart"/>
      <w:r w:rsidRPr="00F4157A">
        <w:rPr>
          <w:rFonts w:ascii="Times New Roman" w:hAnsi="Times New Roman" w:cs="Times New Roman"/>
          <w:sz w:val="28"/>
          <w:szCs w:val="28"/>
        </w:rPr>
        <w:t>метилтретбутиловий</w:t>
      </w:r>
      <w:proofErr w:type="spellEnd"/>
      <w:r w:rsidRPr="00F4157A">
        <w:rPr>
          <w:rFonts w:ascii="Times New Roman" w:hAnsi="Times New Roman" w:cs="Times New Roman"/>
          <w:sz w:val="28"/>
          <w:szCs w:val="28"/>
        </w:rPr>
        <w:t xml:space="preserve"> ефір повертають на верхню тарілку Р-1 (2) в якості холодного зрошення.</w:t>
      </w:r>
    </w:p>
    <w:p w:rsidR="00F4157A" w:rsidRPr="00F4157A" w:rsidRDefault="00F4157A" w:rsidP="008C26F9">
      <w:pPr>
        <w:spacing w:after="0"/>
        <w:ind w:firstLine="709"/>
        <w:contextualSpacing/>
        <w:jc w:val="both"/>
        <w:rPr>
          <w:rFonts w:ascii="Times New Roman" w:hAnsi="Times New Roman" w:cs="Times New Roman"/>
          <w:sz w:val="28"/>
          <w:szCs w:val="28"/>
        </w:rPr>
      </w:pPr>
      <w:r w:rsidRPr="00F4157A">
        <w:rPr>
          <w:rFonts w:ascii="Times New Roman" w:hAnsi="Times New Roman" w:cs="Times New Roman"/>
          <w:sz w:val="28"/>
          <w:szCs w:val="28"/>
        </w:rPr>
        <w:t xml:space="preserve"> З верху К-1 відводять </w:t>
      </w:r>
      <w:proofErr w:type="spellStart"/>
      <w:r w:rsidRPr="00F4157A">
        <w:rPr>
          <w:rFonts w:ascii="Times New Roman" w:hAnsi="Times New Roman" w:cs="Times New Roman"/>
          <w:sz w:val="28"/>
          <w:szCs w:val="28"/>
        </w:rPr>
        <w:t>несконденсовані</w:t>
      </w:r>
      <w:proofErr w:type="spellEnd"/>
      <w:r w:rsidRPr="00F4157A">
        <w:rPr>
          <w:rFonts w:ascii="Times New Roman" w:hAnsi="Times New Roman" w:cs="Times New Roman"/>
          <w:sz w:val="28"/>
          <w:szCs w:val="28"/>
        </w:rPr>
        <w:t xml:space="preserve"> пари відпрацьованої </w:t>
      </w:r>
      <w:proofErr w:type="spellStart"/>
      <w:r w:rsidRPr="00F4157A">
        <w:rPr>
          <w:rFonts w:ascii="Times New Roman" w:hAnsi="Times New Roman" w:cs="Times New Roman"/>
          <w:sz w:val="28"/>
          <w:szCs w:val="28"/>
        </w:rPr>
        <w:t>бутан-бутиленова</w:t>
      </w:r>
      <w:proofErr w:type="spellEnd"/>
      <w:r w:rsidRPr="00F4157A">
        <w:rPr>
          <w:rFonts w:ascii="Times New Roman" w:hAnsi="Times New Roman" w:cs="Times New Roman"/>
          <w:sz w:val="28"/>
          <w:szCs w:val="28"/>
        </w:rPr>
        <w:t xml:space="preserve"> фракції і метанолу, які після охолодження і конденсації в холодильниках надходять в </w:t>
      </w:r>
      <w:proofErr w:type="spellStart"/>
      <w:r w:rsidRPr="00F4157A">
        <w:rPr>
          <w:rFonts w:ascii="Times New Roman" w:hAnsi="Times New Roman" w:cs="Times New Roman"/>
          <w:sz w:val="28"/>
          <w:szCs w:val="28"/>
        </w:rPr>
        <w:t>ємність-сепартор</w:t>
      </w:r>
      <w:proofErr w:type="spellEnd"/>
      <w:r w:rsidRPr="00F4157A">
        <w:rPr>
          <w:rFonts w:ascii="Times New Roman" w:hAnsi="Times New Roman" w:cs="Times New Roman"/>
          <w:sz w:val="28"/>
          <w:szCs w:val="28"/>
        </w:rPr>
        <w:t xml:space="preserve"> С-1.</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Розділення </w:t>
      </w:r>
      <w:proofErr w:type="spellStart"/>
      <w:r w:rsidRPr="00F4157A">
        <w:rPr>
          <w:rFonts w:ascii="Times New Roman" w:hAnsi="Times New Roman" w:cs="Times New Roman"/>
          <w:sz w:val="28"/>
          <w:szCs w:val="28"/>
        </w:rPr>
        <w:t>конденсата</w:t>
      </w:r>
      <w:proofErr w:type="spellEnd"/>
      <w:r w:rsidRPr="00F4157A">
        <w:rPr>
          <w:rFonts w:ascii="Times New Roman" w:hAnsi="Times New Roman" w:cs="Times New Roman"/>
          <w:sz w:val="28"/>
          <w:szCs w:val="28"/>
        </w:rPr>
        <w:t xml:space="preserve"> на відпрацьовану </w:t>
      </w:r>
      <w:proofErr w:type="spellStart"/>
      <w:r w:rsidRPr="00F4157A">
        <w:rPr>
          <w:rFonts w:ascii="Times New Roman" w:hAnsi="Times New Roman" w:cs="Times New Roman"/>
          <w:sz w:val="28"/>
          <w:szCs w:val="28"/>
        </w:rPr>
        <w:t>бутан-бутиленову</w:t>
      </w:r>
      <w:proofErr w:type="spellEnd"/>
      <w:r w:rsidRPr="00F4157A">
        <w:rPr>
          <w:rFonts w:ascii="Times New Roman" w:hAnsi="Times New Roman" w:cs="Times New Roman"/>
          <w:sz w:val="28"/>
          <w:szCs w:val="28"/>
        </w:rPr>
        <w:t xml:space="preserve"> фракцію і метанол здійснюють екстракцією останнього водою в екстракторі К-3 (при t 40 ° С і тиску 0,9 </w:t>
      </w:r>
      <w:proofErr w:type="spellStart"/>
      <w:r w:rsidRPr="00F4157A">
        <w:rPr>
          <w:rFonts w:ascii="Times New Roman" w:hAnsi="Times New Roman" w:cs="Times New Roman"/>
          <w:sz w:val="28"/>
          <w:szCs w:val="28"/>
        </w:rPr>
        <w:t>МПа</w:t>
      </w:r>
      <w:proofErr w:type="spellEnd"/>
      <w:r w:rsidRPr="00F4157A">
        <w:rPr>
          <w:rFonts w:ascii="Times New Roman" w:hAnsi="Times New Roman" w:cs="Times New Roman"/>
          <w:sz w:val="28"/>
          <w:szCs w:val="28"/>
        </w:rPr>
        <w:t xml:space="preserve">). Відпрацьовану </w:t>
      </w:r>
      <w:proofErr w:type="spellStart"/>
      <w:r w:rsidRPr="00F4157A">
        <w:rPr>
          <w:rFonts w:ascii="Times New Roman" w:hAnsi="Times New Roman" w:cs="Times New Roman"/>
          <w:sz w:val="28"/>
          <w:szCs w:val="28"/>
        </w:rPr>
        <w:t>бутан-бутиленову</w:t>
      </w:r>
      <w:proofErr w:type="spellEnd"/>
      <w:r w:rsidRPr="00F4157A">
        <w:rPr>
          <w:rFonts w:ascii="Times New Roman" w:hAnsi="Times New Roman" w:cs="Times New Roman"/>
          <w:sz w:val="28"/>
          <w:szCs w:val="28"/>
        </w:rPr>
        <w:t xml:space="preserve"> фракцію, виведену з верху К-3, після охолодження в холодильниках системи направляють в товарний парк і далі для послідовної переробки (наприклад, на алкілування).</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Відгонку циркуляційного метанолу від води проводять в ректифікаційній колоні К-4 при тиску 0,02 ... 0,06 </w:t>
      </w:r>
      <w:proofErr w:type="spellStart"/>
      <w:r w:rsidRPr="00F4157A">
        <w:rPr>
          <w:rFonts w:ascii="Times New Roman" w:hAnsi="Times New Roman" w:cs="Times New Roman"/>
          <w:sz w:val="28"/>
          <w:szCs w:val="28"/>
        </w:rPr>
        <w:t>МПа</w:t>
      </w:r>
      <w:proofErr w:type="spellEnd"/>
      <w:r w:rsidRPr="00F4157A">
        <w:rPr>
          <w:rFonts w:ascii="Times New Roman" w:hAnsi="Times New Roman" w:cs="Times New Roman"/>
          <w:sz w:val="28"/>
          <w:szCs w:val="28"/>
        </w:rPr>
        <w:t xml:space="preserve"> і температурі в кубі 120 ° С і верху колони ≈ 70 ° С. Метанол, виведений з верху К-4, охолоджують і конденсують в повітряних і водяних конденсаторах-холодильниках і збирають в </w:t>
      </w:r>
      <w:proofErr w:type="spellStart"/>
      <w:r w:rsidRPr="00F4157A">
        <w:rPr>
          <w:rFonts w:ascii="Times New Roman" w:hAnsi="Times New Roman" w:cs="Times New Roman"/>
          <w:sz w:val="28"/>
          <w:szCs w:val="28"/>
        </w:rPr>
        <w:t>рефлюксній</w:t>
      </w:r>
      <w:proofErr w:type="spellEnd"/>
      <w:r w:rsidRPr="00F4157A">
        <w:rPr>
          <w:rFonts w:ascii="Times New Roman" w:hAnsi="Times New Roman" w:cs="Times New Roman"/>
          <w:sz w:val="28"/>
          <w:szCs w:val="28"/>
        </w:rPr>
        <w:t xml:space="preserve"> ємності С-3. Частину метанолу подають в якості холодного зрошення К-4, а іншу частину - в ємність Е.</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Воду, виведену з куба К-4, після охолодження в теплообміннику і холодильнику направляють в екстрактор К-3 для відділення метанолу від відпрацьованої </w:t>
      </w:r>
      <w:proofErr w:type="spellStart"/>
      <w:r w:rsidRPr="00F4157A">
        <w:rPr>
          <w:rFonts w:ascii="Times New Roman" w:hAnsi="Times New Roman" w:cs="Times New Roman"/>
          <w:sz w:val="28"/>
          <w:szCs w:val="28"/>
        </w:rPr>
        <w:t>бутан-бутиленової</w:t>
      </w:r>
      <w:proofErr w:type="spellEnd"/>
      <w:r w:rsidRPr="00F4157A">
        <w:rPr>
          <w:rFonts w:ascii="Times New Roman" w:hAnsi="Times New Roman" w:cs="Times New Roman"/>
          <w:sz w:val="28"/>
          <w:szCs w:val="28"/>
        </w:rPr>
        <w:t xml:space="preserve"> фракції.</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r w:rsidRPr="00F4157A">
        <w:rPr>
          <w:rFonts w:ascii="Times New Roman" w:hAnsi="Times New Roman" w:cs="Times New Roman"/>
          <w:sz w:val="28"/>
          <w:szCs w:val="28"/>
        </w:rPr>
        <w:t xml:space="preserve"> Матеріальний баланс установки синтезу </w:t>
      </w:r>
      <w:proofErr w:type="spellStart"/>
      <w:r w:rsidRPr="00F4157A">
        <w:rPr>
          <w:rFonts w:ascii="Times New Roman" w:hAnsi="Times New Roman" w:cs="Times New Roman"/>
          <w:sz w:val="28"/>
          <w:szCs w:val="28"/>
        </w:rPr>
        <w:t>метилтретбутилового</w:t>
      </w:r>
      <w:proofErr w:type="spellEnd"/>
      <w:r w:rsidRPr="00F4157A">
        <w:rPr>
          <w:rFonts w:ascii="Times New Roman" w:hAnsi="Times New Roman" w:cs="Times New Roman"/>
          <w:sz w:val="28"/>
          <w:szCs w:val="28"/>
        </w:rPr>
        <w:t xml:space="preserve"> ефіру наступний,% маси:</w:t>
      </w:r>
    </w:p>
    <w:p w:rsidR="00F4157A" w:rsidRPr="00F4157A" w:rsidRDefault="00F4157A" w:rsidP="008C26F9">
      <w:pPr>
        <w:spacing w:after="0"/>
        <w:ind w:firstLine="709"/>
        <w:contextualSpacing/>
        <w:jc w:val="both"/>
        <w:rPr>
          <w:rFonts w:ascii="Times New Roman" w:hAnsi="Times New Roman" w:cs="Times New Roman"/>
          <w:sz w:val="28"/>
          <w:szCs w:val="28"/>
          <w:lang w:val="ru-RU"/>
        </w:rPr>
      </w:pPr>
    </w:p>
    <w:p w:rsidR="00F4157A" w:rsidRPr="00F4157A" w:rsidRDefault="00F4157A" w:rsidP="008C26F9">
      <w:pPr>
        <w:spacing w:after="0"/>
        <w:ind w:firstLine="709"/>
        <w:contextualSpacing/>
        <w:jc w:val="both"/>
        <w:rPr>
          <w:rFonts w:ascii="Times New Roman" w:hAnsi="Times New Roman" w:cs="Times New Roman"/>
          <w:i/>
          <w:sz w:val="24"/>
          <w:szCs w:val="24"/>
          <w:lang w:val="en-US"/>
        </w:rPr>
      </w:pPr>
      <w:r w:rsidRPr="00F4157A">
        <w:rPr>
          <w:rFonts w:ascii="Times New Roman" w:hAnsi="Times New Roman" w:cs="Times New Roman"/>
          <w:i/>
          <w:sz w:val="24"/>
          <w:szCs w:val="24"/>
        </w:rPr>
        <w:t>Взято</w:t>
      </w:r>
      <w:r w:rsidRPr="00F4157A">
        <w:rPr>
          <w:rFonts w:ascii="Times New Roman" w:hAnsi="Times New Roman" w:cs="Times New Roman"/>
          <w:i/>
          <w:sz w:val="24"/>
          <w:szCs w:val="24"/>
          <w:lang w:val="en-US"/>
        </w:rPr>
        <w:t>:</w:t>
      </w:r>
      <w:r w:rsidRPr="00F4157A">
        <w:rPr>
          <w:rFonts w:ascii="Times New Roman" w:hAnsi="Times New Roman" w:cs="Times New Roman"/>
          <w:i/>
          <w:sz w:val="24"/>
          <w:szCs w:val="24"/>
        </w:rPr>
        <w:t xml:space="preserve">                                                                        Отримано</w:t>
      </w:r>
      <w:r w:rsidRPr="00F4157A">
        <w:rPr>
          <w:rFonts w:ascii="Times New Roman" w:hAnsi="Times New Roman" w:cs="Times New Roman"/>
          <w:i/>
          <w:sz w:val="24"/>
          <w:szCs w:val="24"/>
          <w:lang w:val="en-US"/>
        </w:rPr>
        <w:t>:</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8"/>
      </w:tblGrid>
      <w:tr w:rsidR="00F4157A" w:rsidRPr="00F4157A" w:rsidTr="0038198D">
        <w:tc>
          <w:tcPr>
            <w:tcW w:w="4927" w:type="dxa"/>
          </w:tcPr>
          <w:p w:rsidR="00F4157A" w:rsidRPr="00F4157A" w:rsidRDefault="00F4157A" w:rsidP="008C26F9">
            <w:pPr>
              <w:spacing w:line="276" w:lineRule="auto"/>
              <w:contextualSpacing/>
              <w:jc w:val="both"/>
              <w:rPr>
                <w:rFonts w:ascii="Times New Roman" w:hAnsi="Times New Roman" w:cs="Times New Roman"/>
                <w:sz w:val="24"/>
                <w:szCs w:val="24"/>
                <w:lang w:val="en-US"/>
              </w:rPr>
            </w:pPr>
            <w:proofErr w:type="spellStart"/>
            <w:r w:rsidRPr="00F4157A">
              <w:rPr>
                <w:rFonts w:ascii="Times New Roman" w:hAnsi="Times New Roman" w:cs="Times New Roman"/>
                <w:sz w:val="24"/>
                <w:szCs w:val="24"/>
              </w:rPr>
              <w:t>Бутан-бутиленовафракція</w:t>
            </w:r>
            <w:proofErr w:type="spellEnd"/>
            <w:r w:rsidRPr="00F4157A">
              <w:rPr>
                <w:rFonts w:ascii="Times New Roman" w:hAnsi="Times New Roman" w:cs="Times New Roman"/>
                <w:sz w:val="24"/>
                <w:szCs w:val="24"/>
              </w:rPr>
              <w:t xml:space="preserve">                          95</w:t>
            </w:r>
            <w:r w:rsidRPr="00F4157A">
              <w:rPr>
                <w:rFonts w:ascii="Times New Roman" w:hAnsi="Times New Roman" w:cs="Times New Roman"/>
                <w:sz w:val="24"/>
                <w:szCs w:val="24"/>
                <w:lang w:val="en-US"/>
              </w:rPr>
              <w:t>,0</w:t>
            </w:r>
          </w:p>
        </w:tc>
        <w:tc>
          <w:tcPr>
            <w:tcW w:w="4928" w:type="dxa"/>
          </w:tcPr>
          <w:p w:rsidR="00F4157A" w:rsidRPr="00F4157A" w:rsidRDefault="00F4157A" w:rsidP="008C26F9">
            <w:pPr>
              <w:spacing w:line="276" w:lineRule="auto"/>
              <w:contextualSpacing/>
              <w:jc w:val="both"/>
              <w:rPr>
                <w:rFonts w:ascii="Times New Roman" w:hAnsi="Times New Roman" w:cs="Times New Roman"/>
                <w:sz w:val="24"/>
                <w:szCs w:val="24"/>
              </w:rPr>
            </w:pPr>
            <w:proofErr w:type="spellStart"/>
            <w:r w:rsidRPr="00F4157A">
              <w:rPr>
                <w:rFonts w:ascii="Times New Roman" w:hAnsi="Times New Roman" w:cs="Times New Roman"/>
                <w:sz w:val="24"/>
                <w:szCs w:val="24"/>
              </w:rPr>
              <w:t>Метил-третбутиловий</w:t>
            </w:r>
            <w:proofErr w:type="spellEnd"/>
            <w:r w:rsidRPr="00F4157A">
              <w:rPr>
                <w:rFonts w:ascii="Times New Roman" w:hAnsi="Times New Roman" w:cs="Times New Roman"/>
                <w:sz w:val="24"/>
                <w:szCs w:val="24"/>
              </w:rPr>
              <w:t xml:space="preserve"> ефір                         14</w:t>
            </w:r>
            <w:r w:rsidRPr="00F4157A">
              <w:rPr>
                <w:rFonts w:ascii="Times New Roman" w:hAnsi="Times New Roman" w:cs="Times New Roman"/>
                <w:sz w:val="24"/>
                <w:szCs w:val="24"/>
                <w:lang w:val="en-US"/>
              </w:rPr>
              <w:t>,</w:t>
            </w:r>
            <w:r w:rsidRPr="00F4157A">
              <w:rPr>
                <w:rFonts w:ascii="Times New Roman" w:hAnsi="Times New Roman" w:cs="Times New Roman"/>
                <w:sz w:val="24"/>
                <w:szCs w:val="24"/>
              </w:rPr>
              <w:t>0</w:t>
            </w:r>
          </w:p>
        </w:tc>
      </w:tr>
      <w:tr w:rsidR="00F4157A" w:rsidRPr="00F4157A" w:rsidTr="0038198D">
        <w:tc>
          <w:tcPr>
            <w:tcW w:w="4927" w:type="dxa"/>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Ізобутилен                                                    10</w:t>
            </w:r>
            <w:r w:rsidRPr="00F4157A">
              <w:rPr>
                <w:rFonts w:ascii="Times New Roman" w:hAnsi="Times New Roman" w:cs="Times New Roman"/>
                <w:sz w:val="24"/>
                <w:szCs w:val="24"/>
                <w:lang w:val="en-US"/>
              </w:rPr>
              <w:t>,0</w:t>
            </w:r>
          </w:p>
        </w:tc>
        <w:tc>
          <w:tcPr>
            <w:tcW w:w="4928" w:type="dxa"/>
          </w:tcPr>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 xml:space="preserve">Оброблена </w:t>
            </w:r>
            <w:proofErr w:type="spellStart"/>
            <w:r w:rsidRPr="00F4157A">
              <w:rPr>
                <w:rFonts w:ascii="Times New Roman" w:hAnsi="Times New Roman" w:cs="Times New Roman"/>
                <w:sz w:val="24"/>
                <w:szCs w:val="24"/>
              </w:rPr>
              <w:t>бутан-бутеленова</w:t>
            </w:r>
            <w:proofErr w:type="spellEnd"/>
            <w:r w:rsidRPr="00F4157A">
              <w:rPr>
                <w:rFonts w:ascii="Times New Roman" w:hAnsi="Times New Roman" w:cs="Times New Roman"/>
                <w:sz w:val="24"/>
                <w:szCs w:val="24"/>
              </w:rPr>
              <w:t xml:space="preserve"> фракція   85</w:t>
            </w:r>
            <w:r w:rsidRPr="00F4157A">
              <w:rPr>
                <w:rFonts w:ascii="Times New Roman" w:hAnsi="Times New Roman" w:cs="Times New Roman"/>
                <w:sz w:val="24"/>
                <w:szCs w:val="24"/>
                <w:lang w:val="ru-RU"/>
              </w:rPr>
              <w:t>,</w:t>
            </w:r>
            <w:r w:rsidRPr="00F4157A">
              <w:rPr>
                <w:rFonts w:ascii="Times New Roman" w:hAnsi="Times New Roman" w:cs="Times New Roman"/>
                <w:sz w:val="24"/>
                <w:szCs w:val="24"/>
              </w:rPr>
              <w:t>0</w:t>
            </w:r>
          </w:p>
          <w:p w:rsidR="00F4157A" w:rsidRPr="00F4157A" w:rsidRDefault="00F4157A" w:rsidP="008C26F9">
            <w:pPr>
              <w:spacing w:line="276" w:lineRule="auto"/>
              <w:contextualSpacing/>
              <w:jc w:val="both"/>
              <w:rPr>
                <w:rFonts w:ascii="Times New Roman" w:hAnsi="Times New Roman" w:cs="Times New Roman"/>
                <w:sz w:val="24"/>
                <w:szCs w:val="24"/>
              </w:rPr>
            </w:pPr>
            <w:r w:rsidRPr="00F4157A">
              <w:rPr>
                <w:rFonts w:ascii="Times New Roman" w:hAnsi="Times New Roman" w:cs="Times New Roman"/>
                <w:sz w:val="24"/>
                <w:szCs w:val="24"/>
              </w:rPr>
              <w:t>ізобутилен  0</w:t>
            </w:r>
            <w:r w:rsidRPr="00F4157A">
              <w:rPr>
                <w:rFonts w:ascii="Times New Roman" w:hAnsi="Times New Roman" w:cs="Times New Roman"/>
                <w:sz w:val="24"/>
                <w:szCs w:val="24"/>
                <w:lang w:val="ru-RU"/>
              </w:rPr>
              <w:t>,</w:t>
            </w:r>
            <w:r w:rsidRPr="00F4157A">
              <w:rPr>
                <w:rFonts w:ascii="Times New Roman" w:hAnsi="Times New Roman" w:cs="Times New Roman"/>
                <w:sz w:val="24"/>
                <w:szCs w:val="24"/>
              </w:rPr>
              <w:t>05</w:t>
            </w:r>
          </w:p>
        </w:tc>
      </w:tr>
      <w:tr w:rsidR="00F4157A" w:rsidRPr="00F4157A" w:rsidTr="0038198D">
        <w:tc>
          <w:tcPr>
            <w:tcW w:w="4927" w:type="dxa"/>
          </w:tcPr>
          <w:p w:rsidR="00F4157A" w:rsidRPr="00F4157A" w:rsidRDefault="00F4157A" w:rsidP="008C26F9">
            <w:pPr>
              <w:spacing w:line="276" w:lineRule="auto"/>
              <w:contextualSpacing/>
              <w:jc w:val="both"/>
              <w:rPr>
                <w:rFonts w:ascii="Times New Roman" w:hAnsi="Times New Roman" w:cs="Times New Roman"/>
                <w:sz w:val="24"/>
                <w:szCs w:val="24"/>
                <w:lang w:val="en-US"/>
              </w:rPr>
            </w:pPr>
            <w:r w:rsidRPr="00F4157A">
              <w:rPr>
                <w:rFonts w:ascii="Times New Roman" w:hAnsi="Times New Roman" w:cs="Times New Roman"/>
                <w:sz w:val="24"/>
                <w:szCs w:val="24"/>
              </w:rPr>
              <w:lastRenderedPageBreak/>
              <w:t>Свіжий метанол5</w:t>
            </w:r>
            <w:r w:rsidRPr="00F4157A">
              <w:rPr>
                <w:rFonts w:ascii="Times New Roman" w:hAnsi="Times New Roman" w:cs="Times New Roman"/>
                <w:sz w:val="24"/>
                <w:szCs w:val="24"/>
                <w:lang w:val="en-US"/>
              </w:rPr>
              <w:t>,0</w:t>
            </w:r>
          </w:p>
        </w:tc>
        <w:tc>
          <w:tcPr>
            <w:tcW w:w="4928" w:type="dxa"/>
          </w:tcPr>
          <w:p w:rsidR="00F4157A" w:rsidRPr="00F4157A" w:rsidRDefault="00F4157A" w:rsidP="008C26F9">
            <w:pPr>
              <w:spacing w:line="276" w:lineRule="auto"/>
              <w:contextualSpacing/>
              <w:jc w:val="both"/>
              <w:rPr>
                <w:rFonts w:ascii="Times New Roman" w:hAnsi="Times New Roman" w:cs="Times New Roman"/>
                <w:sz w:val="24"/>
                <w:szCs w:val="24"/>
                <w:lang w:val="en-US"/>
              </w:rPr>
            </w:pPr>
            <w:r w:rsidRPr="00F4157A">
              <w:rPr>
                <w:rFonts w:ascii="Times New Roman" w:hAnsi="Times New Roman" w:cs="Times New Roman"/>
                <w:sz w:val="24"/>
                <w:szCs w:val="24"/>
              </w:rPr>
              <w:t>Втрати        1</w:t>
            </w:r>
            <w:r w:rsidRPr="00F4157A">
              <w:rPr>
                <w:rFonts w:ascii="Times New Roman" w:hAnsi="Times New Roman" w:cs="Times New Roman"/>
                <w:sz w:val="24"/>
                <w:szCs w:val="24"/>
                <w:lang w:val="en-US"/>
              </w:rPr>
              <w:t>,0</w:t>
            </w:r>
          </w:p>
        </w:tc>
      </w:tr>
      <w:tr w:rsidR="00F4157A" w:rsidRPr="00F4157A" w:rsidTr="0038198D">
        <w:tc>
          <w:tcPr>
            <w:tcW w:w="4927" w:type="dxa"/>
          </w:tcPr>
          <w:p w:rsidR="00F4157A" w:rsidRPr="00F4157A" w:rsidRDefault="00F4157A" w:rsidP="008C26F9">
            <w:pPr>
              <w:spacing w:line="276" w:lineRule="auto"/>
              <w:contextualSpacing/>
              <w:jc w:val="both"/>
              <w:rPr>
                <w:rFonts w:ascii="Times New Roman" w:hAnsi="Times New Roman" w:cs="Times New Roman"/>
                <w:sz w:val="24"/>
                <w:szCs w:val="24"/>
                <w:lang w:val="en-US"/>
              </w:rPr>
            </w:pPr>
            <w:r w:rsidRPr="00F4157A">
              <w:rPr>
                <w:rFonts w:ascii="Times New Roman" w:hAnsi="Times New Roman" w:cs="Times New Roman"/>
                <w:sz w:val="24"/>
                <w:szCs w:val="24"/>
              </w:rPr>
              <w:t>Всього</w:t>
            </w:r>
            <w:r w:rsidRPr="00F4157A">
              <w:rPr>
                <w:rFonts w:ascii="Times New Roman" w:hAnsi="Times New Roman" w:cs="Times New Roman"/>
                <w:sz w:val="24"/>
                <w:szCs w:val="24"/>
                <w:lang w:val="en-US"/>
              </w:rPr>
              <w:t xml:space="preserve">                                                           100</w:t>
            </w:r>
          </w:p>
        </w:tc>
        <w:tc>
          <w:tcPr>
            <w:tcW w:w="4928" w:type="dxa"/>
          </w:tcPr>
          <w:p w:rsidR="00F4157A" w:rsidRPr="00F4157A" w:rsidRDefault="00F4157A" w:rsidP="008C26F9">
            <w:pPr>
              <w:spacing w:line="276" w:lineRule="auto"/>
              <w:contextualSpacing/>
              <w:jc w:val="both"/>
              <w:rPr>
                <w:rFonts w:ascii="Times New Roman" w:hAnsi="Times New Roman" w:cs="Times New Roman"/>
                <w:sz w:val="24"/>
                <w:szCs w:val="24"/>
                <w:lang w:val="en-US"/>
              </w:rPr>
            </w:pPr>
            <w:r w:rsidRPr="00F4157A">
              <w:rPr>
                <w:rFonts w:ascii="Times New Roman" w:hAnsi="Times New Roman" w:cs="Times New Roman"/>
                <w:sz w:val="24"/>
                <w:szCs w:val="24"/>
              </w:rPr>
              <w:t>Всього</w:t>
            </w:r>
            <w:r w:rsidRPr="00F4157A">
              <w:rPr>
                <w:rFonts w:ascii="Times New Roman" w:hAnsi="Times New Roman" w:cs="Times New Roman"/>
                <w:sz w:val="24"/>
                <w:szCs w:val="24"/>
                <w:lang w:val="en-US"/>
              </w:rPr>
              <w:t>100</w:t>
            </w:r>
          </w:p>
        </w:tc>
      </w:tr>
    </w:tbl>
    <w:p w:rsidR="00F4157A" w:rsidRPr="00F4157A" w:rsidRDefault="00F4157A" w:rsidP="008C26F9">
      <w:pPr>
        <w:spacing w:after="0"/>
        <w:ind w:firstLine="709"/>
        <w:contextualSpacing/>
        <w:jc w:val="both"/>
        <w:rPr>
          <w:i/>
          <w:sz w:val="24"/>
          <w:szCs w:val="24"/>
        </w:rPr>
      </w:pPr>
    </w:p>
    <w:p w:rsidR="00F4157A" w:rsidRPr="00F4157A" w:rsidRDefault="00F4157A" w:rsidP="008C26F9">
      <w:pPr>
        <w:spacing w:after="0"/>
        <w:ind w:firstLine="709"/>
        <w:contextualSpacing/>
        <w:jc w:val="both"/>
      </w:pPr>
    </w:p>
    <w:p w:rsidR="00F4157A" w:rsidRPr="00F4157A" w:rsidRDefault="00F4157A" w:rsidP="008C26F9">
      <w:pPr>
        <w:shd w:val="clear" w:color="auto" w:fill="FFFFFF"/>
        <w:spacing w:after="0"/>
        <w:ind w:firstLine="709"/>
        <w:jc w:val="both"/>
        <w:rPr>
          <w:rFonts w:ascii="Times New Roman" w:eastAsia="Times New Roman" w:hAnsi="Times New Roman" w:cs="Times New Roman"/>
          <w:sz w:val="28"/>
          <w:szCs w:val="28"/>
        </w:rPr>
      </w:pPr>
    </w:p>
    <w:p w:rsidR="00F4157A" w:rsidRPr="00F4157A" w:rsidRDefault="00F4157A" w:rsidP="008C26F9">
      <w:pPr>
        <w:shd w:val="clear" w:color="auto" w:fill="FFFFFF"/>
        <w:spacing w:after="0"/>
        <w:ind w:firstLine="709"/>
        <w:jc w:val="center"/>
        <w:rPr>
          <w:rFonts w:ascii="Times New Roman" w:eastAsia="Times New Roman" w:hAnsi="Times New Roman" w:cs="Times New Roman"/>
          <w:b/>
          <w:sz w:val="28"/>
          <w:szCs w:val="28"/>
        </w:rPr>
      </w:pPr>
      <w:r w:rsidRPr="00F4157A">
        <w:rPr>
          <w:rFonts w:ascii="Times New Roman" w:eastAsia="Times New Roman" w:hAnsi="Times New Roman" w:cs="Times New Roman"/>
          <w:b/>
          <w:sz w:val="28"/>
          <w:szCs w:val="28"/>
        </w:rPr>
        <w:t>7.7. Каталітичні процеси переробки вугілля</w:t>
      </w:r>
    </w:p>
    <w:p w:rsidR="00F4157A" w:rsidRPr="00F4157A" w:rsidRDefault="00F4157A" w:rsidP="008C26F9">
      <w:pPr>
        <w:pStyle w:val="a6"/>
        <w:shd w:val="clear" w:color="auto" w:fill="FFFFFF"/>
        <w:spacing w:before="0" w:beforeAutospacing="0" w:after="0" w:afterAutospacing="0" w:line="276" w:lineRule="auto"/>
        <w:jc w:val="both"/>
        <w:rPr>
          <w:sz w:val="28"/>
          <w:szCs w:val="28"/>
        </w:rPr>
      </w:pPr>
      <w:hyperlink r:id="rId40" w:tooltip="Гідрогенізація" w:history="1">
        <w:r w:rsidRPr="00F4157A">
          <w:rPr>
            <w:rStyle w:val="a7"/>
            <w:b/>
            <w:i/>
            <w:color w:val="auto"/>
            <w:sz w:val="28"/>
            <w:szCs w:val="28"/>
          </w:rPr>
          <w:t>Гідрогенізація</w:t>
        </w:r>
      </w:hyperlink>
      <w:r w:rsidRPr="00F4157A">
        <w:rPr>
          <w:b/>
          <w:i/>
          <w:sz w:val="28"/>
          <w:szCs w:val="28"/>
        </w:rPr>
        <w:t> </w:t>
      </w:r>
      <w:r w:rsidRPr="00F4157A">
        <w:rPr>
          <w:sz w:val="28"/>
          <w:szCs w:val="28"/>
        </w:rPr>
        <w:t>вугілля — це каталітичне перетворення високомолекулярних речовин органічної маси вугілля (ОМВ) під дією водню на рідкі й газоподібні продукти при 400–500°С у присутності різних речовин-органічних розчинників. Наукові основи цього процесу були розроблені на початку XX століття В. М. </w:t>
      </w:r>
      <w:proofErr w:type="spellStart"/>
      <w:r w:rsidRPr="00F4157A">
        <w:rPr>
          <w:sz w:val="28"/>
          <w:szCs w:val="28"/>
        </w:rPr>
        <w:t>Іпатьєвим</w:t>
      </w:r>
      <w:proofErr w:type="spellEnd"/>
      <w:r w:rsidRPr="00F4157A">
        <w:rPr>
          <w:sz w:val="28"/>
          <w:szCs w:val="28"/>
        </w:rPr>
        <w:t xml:space="preserve">, М. Д. Зелінським, Ф. </w:t>
      </w:r>
      <w:proofErr w:type="spellStart"/>
      <w:r w:rsidRPr="00F4157A">
        <w:rPr>
          <w:sz w:val="28"/>
          <w:szCs w:val="28"/>
        </w:rPr>
        <w:t>Бергіусом</w:t>
      </w:r>
      <w:proofErr w:type="spellEnd"/>
      <w:r w:rsidRPr="00F4157A">
        <w:rPr>
          <w:sz w:val="28"/>
          <w:szCs w:val="28"/>
        </w:rPr>
        <w:t>, Ф. Фішером та ін. У 30-х рр. XX ст. у деяких країнах, зокрема у Німеччині і Великій Британії, були побудовані промислові підприємства для одержання з вугілля й смол </w:t>
      </w:r>
      <w:hyperlink r:id="rId41" w:tooltip="Бензин" w:history="1">
        <w:r w:rsidRPr="00F4157A">
          <w:rPr>
            <w:rStyle w:val="a7"/>
            <w:color w:val="auto"/>
            <w:sz w:val="28"/>
            <w:szCs w:val="28"/>
          </w:rPr>
          <w:t>бензину</w:t>
        </w:r>
      </w:hyperlink>
      <w:r w:rsidRPr="00F4157A">
        <w:rPr>
          <w:sz w:val="28"/>
          <w:szCs w:val="28"/>
        </w:rPr>
        <w:t>, дизельного палива, мастильних масел, </w:t>
      </w:r>
      <w:proofErr w:type="spellStart"/>
      <w:r w:rsidRPr="00F4157A">
        <w:fldChar w:fldCharType="begin"/>
      </w:r>
      <w:r w:rsidRPr="00F4157A">
        <w:instrText>HYPERLINK "https://uk.wikipedia.org/wiki/%D0%9F%D0%B0%D1%80%D0%B0%D1%84%D1%96%D0%BD%D0%B8" \o "Парафіни"</w:instrText>
      </w:r>
      <w:r w:rsidRPr="00F4157A">
        <w:fldChar w:fldCharType="separate"/>
      </w:r>
      <w:r w:rsidRPr="00F4157A">
        <w:rPr>
          <w:rStyle w:val="a7"/>
          <w:color w:val="auto"/>
          <w:sz w:val="28"/>
          <w:szCs w:val="28"/>
        </w:rPr>
        <w:t>парафінів</w:t>
      </w:r>
      <w:proofErr w:type="spellEnd"/>
      <w:r w:rsidRPr="00F4157A">
        <w:fldChar w:fldCharType="end"/>
      </w:r>
      <w:r w:rsidRPr="00F4157A">
        <w:rPr>
          <w:sz w:val="28"/>
          <w:szCs w:val="28"/>
        </w:rPr>
        <w:t>, </w:t>
      </w:r>
      <w:hyperlink r:id="rId42" w:tooltip="Феноли" w:history="1">
        <w:r w:rsidRPr="00F4157A">
          <w:rPr>
            <w:rStyle w:val="a7"/>
            <w:color w:val="auto"/>
            <w:sz w:val="28"/>
            <w:szCs w:val="28"/>
          </w:rPr>
          <w:t>фенолів</w:t>
        </w:r>
      </w:hyperlink>
      <w:r w:rsidRPr="00F4157A">
        <w:rPr>
          <w:sz w:val="28"/>
          <w:szCs w:val="28"/>
        </w:rPr>
        <w:t> тощо В 1940-х рр. виробництво рідких продуктів з вугілля перевищувало 4 </w:t>
      </w:r>
      <w:proofErr w:type="spellStart"/>
      <w:r w:rsidRPr="00F4157A">
        <w:rPr>
          <w:sz w:val="28"/>
          <w:szCs w:val="28"/>
        </w:rPr>
        <w:t>млн</w:t>
      </w:r>
      <w:proofErr w:type="spellEnd"/>
      <w:r w:rsidRPr="00F4157A">
        <w:rPr>
          <w:sz w:val="28"/>
          <w:szCs w:val="28"/>
        </w:rPr>
        <w:t xml:space="preserve"> т/рік. Одна з найпоширеніших схем гідрогенізації показана на рис. 7.6.</w:t>
      </w:r>
    </w:p>
    <w:p w:rsidR="00F4157A" w:rsidRPr="00F4157A" w:rsidRDefault="00F4157A" w:rsidP="008C26F9">
      <w:pPr>
        <w:shd w:val="clear" w:color="auto" w:fill="FFFFFF"/>
        <w:spacing w:after="0"/>
        <w:jc w:val="center"/>
        <w:rPr>
          <w:rFonts w:ascii="Times New Roman" w:hAnsi="Times New Roman" w:cs="Times New Roman"/>
          <w:sz w:val="28"/>
          <w:szCs w:val="28"/>
        </w:rPr>
      </w:pPr>
      <w:r w:rsidRPr="00F4157A">
        <w:rPr>
          <w:rFonts w:ascii="Times New Roman" w:hAnsi="Times New Roman" w:cs="Times New Roman"/>
          <w:noProof/>
          <w:sz w:val="28"/>
          <w:szCs w:val="28"/>
        </w:rPr>
        <w:drawing>
          <wp:inline distT="0" distB="0" distL="0" distR="0">
            <wp:extent cx="5507990" cy="4378325"/>
            <wp:effectExtent l="19050" t="0" r="0" b="0"/>
            <wp:docPr id="2" name="Рисунок 1" descr="50pxl">
              <a:hlinkClick xmlns:a="http://schemas.openxmlformats.org/drawingml/2006/main" r:id="rId43" tooltip="&quot;50pxl&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0pxl">
                      <a:hlinkClick r:id="rId43" tooltip="&quot;50pxl&quot;"/>
                    </pic:cNvPr>
                    <pic:cNvPicPr>
                      <a:picLocks noChangeAspect="1" noChangeArrowheads="1"/>
                    </pic:cNvPicPr>
                  </pic:nvPicPr>
                  <pic:blipFill>
                    <a:blip r:embed="rId44"/>
                    <a:srcRect/>
                    <a:stretch>
                      <a:fillRect/>
                    </a:stretch>
                  </pic:blipFill>
                  <pic:spPr bwMode="auto">
                    <a:xfrm>
                      <a:off x="0" y="0"/>
                      <a:ext cx="5507990" cy="4378325"/>
                    </a:xfrm>
                    <a:prstGeom prst="rect">
                      <a:avLst/>
                    </a:prstGeom>
                    <a:noFill/>
                    <a:ln w="9525">
                      <a:noFill/>
                      <a:miter lim="800000"/>
                      <a:headEnd/>
                      <a:tailEnd/>
                    </a:ln>
                  </pic:spPr>
                </pic:pic>
              </a:graphicData>
            </a:graphic>
          </wp:inline>
        </w:drawing>
      </w:r>
    </w:p>
    <w:p w:rsidR="00F4157A" w:rsidRPr="00F4157A" w:rsidRDefault="00F4157A" w:rsidP="008C26F9">
      <w:pPr>
        <w:pStyle w:val="a6"/>
        <w:shd w:val="clear" w:color="auto" w:fill="FFFFFF"/>
        <w:spacing w:before="0" w:beforeAutospacing="0" w:after="0" w:afterAutospacing="0" w:line="276" w:lineRule="auto"/>
        <w:jc w:val="both"/>
        <w:rPr>
          <w:sz w:val="28"/>
          <w:szCs w:val="28"/>
        </w:rPr>
      </w:pPr>
      <w:r w:rsidRPr="00F4157A">
        <w:rPr>
          <w:sz w:val="28"/>
          <w:szCs w:val="28"/>
        </w:rPr>
        <w:t>Рис 7.6. Схема отримання синтетичного рідкого палива з вугілля</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t xml:space="preserve">Для гідрогенізації вугілля застосовують </w:t>
      </w:r>
      <w:proofErr w:type="spellStart"/>
      <w:r w:rsidRPr="00F4157A">
        <w:rPr>
          <w:sz w:val="28"/>
          <w:szCs w:val="28"/>
        </w:rPr>
        <w:t>неокиснене</w:t>
      </w:r>
      <w:proofErr w:type="spellEnd"/>
      <w:r w:rsidRPr="00F4157A">
        <w:rPr>
          <w:sz w:val="28"/>
          <w:szCs w:val="28"/>
        </w:rPr>
        <w:t xml:space="preserve"> буре і </w:t>
      </w:r>
      <w:proofErr w:type="spellStart"/>
      <w:r w:rsidRPr="00F4157A">
        <w:rPr>
          <w:sz w:val="28"/>
          <w:szCs w:val="28"/>
        </w:rPr>
        <w:t>малометаморфізоване</w:t>
      </w:r>
      <w:proofErr w:type="spellEnd"/>
      <w:r w:rsidRPr="00F4157A">
        <w:rPr>
          <w:sz w:val="28"/>
          <w:szCs w:val="28"/>
        </w:rPr>
        <w:t xml:space="preserve"> кам'яне вугілля. Вміст мінеральної частини в них не повинен перевищувати 5-6%, відношення С: Н — 16, вихід </w:t>
      </w:r>
      <w:hyperlink r:id="rId45" w:tooltip="Леткі речовини" w:history="1">
        <w:r w:rsidRPr="00F4157A">
          <w:rPr>
            <w:rStyle w:val="a7"/>
            <w:color w:val="auto"/>
            <w:sz w:val="28"/>
            <w:szCs w:val="28"/>
          </w:rPr>
          <w:t>летких речовин</w:t>
        </w:r>
      </w:hyperlink>
      <w:r w:rsidRPr="00F4157A">
        <w:rPr>
          <w:sz w:val="28"/>
          <w:szCs w:val="28"/>
        </w:rPr>
        <w:t xml:space="preserve"> повинен бути більшим за 35%, вміст петрографічних компонентів </w:t>
      </w:r>
      <w:r w:rsidRPr="00F4157A">
        <w:rPr>
          <w:sz w:val="28"/>
          <w:szCs w:val="28"/>
        </w:rPr>
        <w:lastRenderedPageBreak/>
        <w:t xml:space="preserve">групи </w:t>
      </w:r>
      <w:proofErr w:type="spellStart"/>
      <w:r w:rsidRPr="00F4157A">
        <w:rPr>
          <w:sz w:val="28"/>
          <w:szCs w:val="28"/>
        </w:rPr>
        <w:t>вітриніту</w:t>
      </w:r>
      <w:proofErr w:type="spellEnd"/>
      <w:r w:rsidRPr="00F4157A">
        <w:rPr>
          <w:sz w:val="28"/>
          <w:szCs w:val="28"/>
        </w:rPr>
        <w:t xml:space="preserve"> й </w:t>
      </w:r>
      <w:proofErr w:type="spellStart"/>
      <w:r w:rsidRPr="00F4157A">
        <w:rPr>
          <w:sz w:val="28"/>
          <w:szCs w:val="28"/>
        </w:rPr>
        <w:t>ліптиніту</w:t>
      </w:r>
      <w:proofErr w:type="spellEnd"/>
      <w:r w:rsidRPr="00F4157A">
        <w:rPr>
          <w:sz w:val="28"/>
          <w:szCs w:val="28"/>
        </w:rPr>
        <w:t xml:space="preserve"> — більш ніж 80%. </w:t>
      </w:r>
      <w:proofErr w:type="spellStart"/>
      <w:r w:rsidRPr="00F4157A">
        <w:rPr>
          <w:sz w:val="28"/>
          <w:szCs w:val="28"/>
        </w:rPr>
        <w:t>Високозольне</w:t>
      </w:r>
      <w:proofErr w:type="spellEnd"/>
      <w:r w:rsidRPr="00F4157A">
        <w:rPr>
          <w:sz w:val="28"/>
          <w:szCs w:val="28"/>
        </w:rPr>
        <w:t xml:space="preserve"> вугілля необхідно попередньо піддавати збагаченню.</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t xml:space="preserve">Органічна маса вугілля з вмістом С — 63-71%, що зазвичай застосовується для гідрогенізації, являє собою </w:t>
      </w:r>
      <w:proofErr w:type="spellStart"/>
      <w:r w:rsidRPr="00F4157A">
        <w:rPr>
          <w:sz w:val="28"/>
          <w:szCs w:val="28"/>
        </w:rPr>
        <w:t>самоасоційований</w:t>
      </w:r>
      <w:proofErr w:type="spellEnd"/>
      <w:r w:rsidRPr="00F4157A">
        <w:rPr>
          <w:sz w:val="28"/>
          <w:szCs w:val="28"/>
        </w:rPr>
        <w:t xml:space="preserve"> </w:t>
      </w:r>
      <w:proofErr w:type="spellStart"/>
      <w:r w:rsidRPr="00F4157A">
        <w:rPr>
          <w:sz w:val="28"/>
          <w:szCs w:val="28"/>
        </w:rPr>
        <w:t>мультимер</w:t>
      </w:r>
      <w:proofErr w:type="spellEnd"/>
      <w:r w:rsidRPr="00F4157A">
        <w:rPr>
          <w:sz w:val="28"/>
          <w:szCs w:val="28"/>
        </w:rPr>
        <w:t>, що складається із просторово структурованих блоків (</w:t>
      </w:r>
      <w:hyperlink r:id="rId46" w:tooltip="Олігомер" w:history="1">
        <w:r w:rsidRPr="00F4157A">
          <w:rPr>
            <w:rStyle w:val="a7"/>
            <w:color w:val="auto"/>
            <w:sz w:val="28"/>
            <w:szCs w:val="28"/>
          </w:rPr>
          <w:t>олігомерів</w:t>
        </w:r>
      </w:hyperlink>
      <w:r w:rsidRPr="00F4157A">
        <w:rPr>
          <w:sz w:val="28"/>
          <w:szCs w:val="28"/>
        </w:rPr>
        <w:t xml:space="preserve">). Блоки включають макромолекули з атомів вуглецю, водню і </w:t>
      </w:r>
      <w:proofErr w:type="spellStart"/>
      <w:r w:rsidRPr="00F4157A">
        <w:rPr>
          <w:sz w:val="28"/>
          <w:szCs w:val="28"/>
        </w:rPr>
        <w:t>гетероатомів</w:t>
      </w:r>
      <w:proofErr w:type="spellEnd"/>
      <w:r w:rsidRPr="00F4157A">
        <w:rPr>
          <w:sz w:val="28"/>
          <w:szCs w:val="28"/>
        </w:rPr>
        <w:t xml:space="preserve"> (О, N, S), що обумовлює нерівномірний розподіл електронної щільності, тому в блоках здійснюється </w:t>
      </w:r>
      <w:proofErr w:type="spellStart"/>
      <w:r w:rsidRPr="00F4157A">
        <w:rPr>
          <w:sz w:val="28"/>
          <w:szCs w:val="28"/>
        </w:rPr>
        <w:t>донорно-акцепторна</w:t>
      </w:r>
      <w:proofErr w:type="spellEnd"/>
      <w:r w:rsidRPr="00F4157A">
        <w:rPr>
          <w:sz w:val="28"/>
          <w:szCs w:val="28"/>
        </w:rPr>
        <w:t xml:space="preserve"> взаємодія, у тому числі утворюються водневі зв'язки. Енергія розриву таких зв'язків не перевищує 30 кДж/моль. Розрізняють блоки з молекулярною масою 200–300, 300–700 і 700-4000, розчинні відповідно у гептані (</w:t>
      </w:r>
      <w:hyperlink r:id="rId47" w:tooltip="Масла" w:history="1">
        <w:r w:rsidRPr="00F4157A">
          <w:rPr>
            <w:rStyle w:val="a7"/>
            <w:color w:val="auto"/>
            <w:sz w:val="28"/>
            <w:szCs w:val="28"/>
          </w:rPr>
          <w:t>масла</w:t>
        </w:r>
      </w:hyperlink>
      <w:r w:rsidRPr="00F4157A">
        <w:rPr>
          <w:sz w:val="28"/>
          <w:szCs w:val="28"/>
        </w:rPr>
        <w:t>), бензолі (</w:t>
      </w:r>
      <w:hyperlink r:id="rId48" w:tooltip="Асфальтени" w:history="1">
        <w:r w:rsidRPr="00F4157A">
          <w:rPr>
            <w:rStyle w:val="a7"/>
            <w:color w:val="auto"/>
            <w:sz w:val="28"/>
            <w:szCs w:val="28"/>
          </w:rPr>
          <w:t>асфальтени</w:t>
        </w:r>
      </w:hyperlink>
      <w:r w:rsidRPr="00F4157A">
        <w:rPr>
          <w:sz w:val="28"/>
          <w:szCs w:val="28"/>
        </w:rPr>
        <w:t>) і піридині (</w:t>
      </w:r>
      <w:proofErr w:type="spellStart"/>
      <w:r w:rsidRPr="00F4157A">
        <w:fldChar w:fldCharType="begin"/>
      </w:r>
      <w:r w:rsidRPr="00F4157A">
        <w:instrText>HYPERLINK "https://uk.wikipedia.org/w/index.php?title=%D0%90%D1%81%D1%84%D0%B0%D0%BB%D1%8C%D1%82%D0%BE%D0%BB%D0%B8&amp;action=edit&amp;redlink=1" \o "Асфальтоли (ще не написана)"</w:instrText>
      </w:r>
      <w:r w:rsidRPr="00F4157A">
        <w:fldChar w:fldCharType="separate"/>
      </w:r>
      <w:r w:rsidRPr="00F4157A">
        <w:rPr>
          <w:rStyle w:val="a7"/>
          <w:color w:val="auto"/>
          <w:sz w:val="28"/>
          <w:szCs w:val="28"/>
        </w:rPr>
        <w:t>асфальтоли</w:t>
      </w:r>
      <w:proofErr w:type="spellEnd"/>
      <w:r w:rsidRPr="00F4157A">
        <w:fldChar w:fldCharType="end"/>
      </w:r>
      <w:r w:rsidRPr="00F4157A">
        <w:rPr>
          <w:sz w:val="28"/>
          <w:szCs w:val="28"/>
        </w:rPr>
        <w:t>). Усередині блоків макромолекули зв'язані метиленовими, а також О-, N- і S-утримуючими містками. Енергія розриву цих зв'язків в 10-15 разів більше енергії розриву блоків. При гідрогенізації вугілля в першу чергу відбувається роз'єднання блоків. Наступна деструкція блоків вимагає підвищення </w:t>
      </w:r>
      <w:hyperlink r:id="rId49" w:tooltip="Температура" w:history="1">
        <w:r w:rsidRPr="00F4157A">
          <w:rPr>
            <w:rStyle w:val="a7"/>
            <w:color w:val="auto"/>
            <w:sz w:val="28"/>
            <w:szCs w:val="28"/>
          </w:rPr>
          <w:t>температури</w:t>
        </w:r>
      </w:hyperlink>
      <w:r w:rsidRPr="00F4157A">
        <w:rPr>
          <w:sz w:val="28"/>
          <w:szCs w:val="28"/>
        </w:rPr>
        <w:t>, присутності активного Н</w:t>
      </w:r>
      <w:r w:rsidRPr="00F4157A">
        <w:rPr>
          <w:sz w:val="28"/>
          <w:szCs w:val="28"/>
          <w:vertAlign w:val="subscript"/>
        </w:rPr>
        <w:t>2</w:t>
      </w:r>
      <w:r w:rsidRPr="00F4157A">
        <w:rPr>
          <w:sz w:val="28"/>
          <w:szCs w:val="28"/>
        </w:rPr>
        <w:t>. Для одержання з вугілля рідких продуктів необхідно поряд з деструкцією здійснити гідрування низькомолекулярних </w:t>
      </w:r>
      <w:hyperlink r:id="rId50" w:tooltip="Неорганічні сполуки" w:history="1">
        <w:r w:rsidRPr="00F4157A">
          <w:rPr>
            <w:rStyle w:val="a7"/>
            <w:color w:val="auto"/>
            <w:sz w:val="28"/>
            <w:szCs w:val="28"/>
          </w:rPr>
          <w:t>неорганічних сполук</w:t>
        </w:r>
      </w:hyperlink>
      <w:r w:rsidRPr="00F4157A">
        <w:rPr>
          <w:sz w:val="28"/>
          <w:szCs w:val="28"/>
        </w:rPr>
        <w:t>, що утворюються.</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t>Для підвищення реакційно здатної поверхні вугілля </w:t>
      </w:r>
      <w:hyperlink r:id="rId51" w:tooltip="Дроблення корисних копалин" w:history="1">
        <w:r w:rsidRPr="00F4157A">
          <w:rPr>
            <w:rStyle w:val="a7"/>
            <w:color w:val="auto"/>
            <w:sz w:val="28"/>
            <w:szCs w:val="28"/>
          </w:rPr>
          <w:t>подрібнюють</w:t>
        </w:r>
      </w:hyperlink>
      <w:r w:rsidRPr="00F4157A">
        <w:rPr>
          <w:sz w:val="28"/>
          <w:szCs w:val="28"/>
        </w:rPr>
        <w:t> до крупності менше 0,1 мм, часто об'єднуючи цей процес із </w:t>
      </w:r>
      <w:hyperlink r:id="rId52" w:tooltip="Зневоднення" w:history="1">
        <w:r w:rsidRPr="00F4157A">
          <w:rPr>
            <w:rStyle w:val="a7"/>
            <w:color w:val="auto"/>
            <w:sz w:val="28"/>
            <w:szCs w:val="28"/>
          </w:rPr>
          <w:t>сушкою</w:t>
        </w:r>
      </w:hyperlink>
      <w:r w:rsidRPr="00F4157A">
        <w:rPr>
          <w:sz w:val="28"/>
          <w:szCs w:val="28"/>
        </w:rPr>
        <w:t xml:space="preserve">. Кращі результати досягаються при </w:t>
      </w:r>
      <w:proofErr w:type="spellStart"/>
      <w:r w:rsidRPr="00F4157A">
        <w:rPr>
          <w:sz w:val="28"/>
          <w:szCs w:val="28"/>
        </w:rPr>
        <w:t>вібропомолі</w:t>
      </w:r>
      <w:proofErr w:type="spellEnd"/>
      <w:r w:rsidRPr="00F4157A">
        <w:rPr>
          <w:sz w:val="28"/>
          <w:szCs w:val="28"/>
        </w:rPr>
        <w:t xml:space="preserve"> й подрібненні у дезінтеграторі. </w:t>
      </w:r>
      <w:hyperlink r:id="rId53" w:tooltip="Зовнішня питома поверхня (ще не написана)" w:history="1">
        <w:r w:rsidRPr="00F4157A">
          <w:rPr>
            <w:rStyle w:val="a7"/>
            <w:color w:val="auto"/>
            <w:sz w:val="28"/>
            <w:szCs w:val="28"/>
          </w:rPr>
          <w:t>Зовнішня питома поверхня</w:t>
        </w:r>
      </w:hyperlink>
      <w:r w:rsidRPr="00F4157A">
        <w:rPr>
          <w:sz w:val="28"/>
          <w:szCs w:val="28"/>
        </w:rPr>
        <w:t xml:space="preserve"> при цьому зростає в 20-30 разів, об'єм перехідних пор — в 5-10 разів. Відбувається </w:t>
      </w:r>
      <w:proofErr w:type="spellStart"/>
      <w:r w:rsidRPr="00F4157A">
        <w:rPr>
          <w:sz w:val="28"/>
          <w:szCs w:val="28"/>
        </w:rPr>
        <w:t>механохімічна</w:t>
      </w:r>
      <w:proofErr w:type="spellEnd"/>
      <w:r w:rsidRPr="00F4157A">
        <w:rPr>
          <w:sz w:val="28"/>
          <w:szCs w:val="28"/>
        </w:rPr>
        <w:t xml:space="preserve"> активація поверхні, у результаті чого підвищується реакційна здатність вугілля. Важливе місце займає сушка. Волога, що заповнює пори, перешкоджаючи проникненню у вугільну речовину реагентів, виділяється в ході процесу в реакційній зоні, знижуючи парціальний тиск Н</w:t>
      </w:r>
      <w:r w:rsidRPr="00F4157A">
        <w:rPr>
          <w:sz w:val="28"/>
          <w:szCs w:val="28"/>
          <w:vertAlign w:val="subscript"/>
        </w:rPr>
        <w:t>2</w:t>
      </w:r>
      <w:r w:rsidRPr="00F4157A">
        <w:rPr>
          <w:sz w:val="28"/>
          <w:szCs w:val="28"/>
        </w:rPr>
        <w:t>, а також збільшує кількість стічних вод. Вугілля сушать до залишкового вмісту вологи 1,5%, використовуючи трубчаті парові сушарки, вихрові камери, труби-сушарки, у яких теплоносієм служать гарячі топкові гази з мінімальним вмістом О</w:t>
      </w:r>
      <w:r w:rsidRPr="00F4157A">
        <w:rPr>
          <w:sz w:val="28"/>
          <w:szCs w:val="28"/>
          <w:vertAlign w:val="subscript"/>
        </w:rPr>
        <w:t>2</w:t>
      </w:r>
      <w:r w:rsidRPr="00F4157A">
        <w:rPr>
          <w:sz w:val="28"/>
          <w:szCs w:val="28"/>
        </w:rPr>
        <w:t> (0,1-0,2%), щоб вугілля не піддавалося </w:t>
      </w:r>
      <w:hyperlink r:id="rId54" w:tooltip="Окиснення" w:history="1">
        <w:r w:rsidRPr="00F4157A">
          <w:rPr>
            <w:rStyle w:val="a7"/>
            <w:color w:val="auto"/>
            <w:sz w:val="28"/>
            <w:szCs w:val="28"/>
          </w:rPr>
          <w:t>окисненню</w:t>
        </w:r>
      </w:hyperlink>
      <w:r w:rsidRPr="00F4157A">
        <w:rPr>
          <w:sz w:val="28"/>
          <w:szCs w:val="28"/>
        </w:rPr>
        <w:t>. Щоб уникнути зниження реакційної здатності вугілля не нагрівають вище ніж 150–200 </w:t>
      </w:r>
      <w:r w:rsidRPr="00F4157A">
        <w:rPr>
          <w:sz w:val="28"/>
          <w:szCs w:val="28"/>
          <w:vertAlign w:val="superscript"/>
        </w:rPr>
        <w:t>°</w:t>
      </w:r>
      <w:r w:rsidRPr="00F4157A">
        <w:rPr>
          <w:sz w:val="28"/>
          <w:szCs w:val="28"/>
        </w:rPr>
        <w:t>С.</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t>Для збільшення ступеня перетворення ОМВ в рідкі продукти на поверхню вугілля наносять </w:t>
      </w:r>
      <w:hyperlink r:id="rId55" w:tooltip="Каталізатор" w:history="1">
        <w:r w:rsidRPr="00F4157A">
          <w:rPr>
            <w:rStyle w:val="a7"/>
            <w:color w:val="auto"/>
            <w:sz w:val="28"/>
            <w:szCs w:val="28"/>
          </w:rPr>
          <w:t>каталізатор</w:t>
        </w:r>
      </w:hyperlink>
      <w:r w:rsidRPr="00F4157A">
        <w:rPr>
          <w:sz w:val="28"/>
          <w:szCs w:val="28"/>
        </w:rPr>
        <w:t> (з розчинів солей, у вигляді порошку, емульсії або </w:t>
      </w:r>
      <w:hyperlink r:id="rId56" w:tooltip="Суспензія" w:history="1">
        <w:r w:rsidRPr="00F4157A">
          <w:rPr>
            <w:rStyle w:val="a7"/>
            <w:color w:val="auto"/>
            <w:sz w:val="28"/>
            <w:szCs w:val="28"/>
          </w:rPr>
          <w:t>суспензії</w:t>
        </w:r>
      </w:hyperlink>
      <w:r w:rsidRPr="00F4157A">
        <w:rPr>
          <w:sz w:val="28"/>
          <w:szCs w:val="28"/>
        </w:rPr>
        <w:t>) у кількості 1-5% від маси вугілля. Чим активніший каталізатор, тим при нижчому </w:t>
      </w:r>
      <w:hyperlink r:id="rId57" w:tooltip="Тиск" w:history="1">
        <w:r w:rsidRPr="00F4157A">
          <w:rPr>
            <w:rStyle w:val="a7"/>
            <w:color w:val="auto"/>
            <w:sz w:val="28"/>
            <w:szCs w:val="28"/>
          </w:rPr>
          <w:t>тиску</w:t>
        </w:r>
      </w:hyperlink>
      <w:r w:rsidRPr="00F4157A">
        <w:rPr>
          <w:sz w:val="28"/>
          <w:szCs w:val="28"/>
        </w:rPr>
        <w:t xml:space="preserve"> може бути здійснена гідрогенізація вугілля. Максимальною каталітичною активністю володіють сполуки </w:t>
      </w:r>
      <w:proofErr w:type="spellStart"/>
      <w:r w:rsidRPr="00F4157A">
        <w:rPr>
          <w:sz w:val="28"/>
          <w:szCs w:val="28"/>
        </w:rPr>
        <w:t>Mo</w:t>
      </w:r>
      <w:proofErr w:type="spellEnd"/>
      <w:r w:rsidRPr="00F4157A">
        <w:rPr>
          <w:sz w:val="28"/>
          <w:szCs w:val="28"/>
        </w:rPr>
        <w:t xml:space="preserve">, W, </w:t>
      </w:r>
      <w:proofErr w:type="spellStart"/>
      <w:r w:rsidRPr="00F4157A">
        <w:rPr>
          <w:sz w:val="28"/>
          <w:szCs w:val="28"/>
        </w:rPr>
        <w:t>Sn</w:t>
      </w:r>
      <w:proofErr w:type="spellEnd"/>
      <w:r w:rsidRPr="00F4157A">
        <w:rPr>
          <w:sz w:val="28"/>
          <w:szCs w:val="28"/>
        </w:rPr>
        <w:t xml:space="preserve">, при використанні яких гідрогенізацію вугілля можна проводити при відносно низькому тиску — 10-14 </w:t>
      </w:r>
      <w:proofErr w:type="spellStart"/>
      <w:r w:rsidRPr="00F4157A">
        <w:rPr>
          <w:sz w:val="28"/>
          <w:szCs w:val="28"/>
        </w:rPr>
        <w:t>МПа</w:t>
      </w:r>
      <w:proofErr w:type="spellEnd"/>
      <w:r w:rsidRPr="00F4157A">
        <w:rPr>
          <w:sz w:val="28"/>
          <w:szCs w:val="28"/>
        </w:rPr>
        <w:t xml:space="preserve">. Однак їхнє застосування обмежене через труднощі регенерації з суміші із залишком </w:t>
      </w:r>
      <w:proofErr w:type="spellStart"/>
      <w:r w:rsidRPr="00F4157A">
        <w:rPr>
          <w:sz w:val="28"/>
          <w:szCs w:val="28"/>
        </w:rPr>
        <w:t>непереробленого</w:t>
      </w:r>
      <w:proofErr w:type="spellEnd"/>
      <w:r w:rsidRPr="00F4157A">
        <w:rPr>
          <w:sz w:val="28"/>
          <w:szCs w:val="28"/>
        </w:rPr>
        <w:t xml:space="preserve"> вугілля. Тому в багатьох процесах застосовують дешеві, хоча й малоактивні, </w:t>
      </w:r>
      <w:r w:rsidRPr="00F4157A">
        <w:rPr>
          <w:sz w:val="28"/>
          <w:szCs w:val="28"/>
        </w:rPr>
        <w:lastRenderedPageBreak/>
        <w:t>каталізатори (наприклад, так званий червоний шлам-відходи після виділення А1</w:t>
      </w:r>
      <w:r w:rsidRPr="00F4157A">
        <w:rPr>
          <w:sz w:val="28"/>
          <w:szCs w:val="28"/>
          <w:vertAlign w:val="subscript"/>
        </w:rPr>
        <w:t>2</w:t>
      </w:r>
      <w:r w:rsidRPr="00F4157A">
        <w:rPr>
          <w:sz w:val="28"/>
          <w:szCs w:val="28"/>
        </w:rPr>
        <w:t>О</w:t>
      </w:r>
      <w:r w:rsidRPr="00F4157A">
        <w:rPr>
          <w:sz w:val="28"/>
          <w:szCs w:val="28"/>
          <w:vertAlign w:val="subscript"/>
        </w:rPr>
        <w:t>3</w:t>
      </w:r>
      <w:r w:rsidRPr="00F4157A">
        <w:rPr>
          <w:sz w:val="28"/>
          <w:szCs w:val="28"/>
        </w:rPr>
        <w:t> з </w:t>
      </w:r>
      <w:hyperlink r:id="rId58" w:tooltip="Боксити" w:history="1">
        <w:r w:rsidRPr="00F4157A">
          <w:rPr>
            <w:rStyle w:val="a7"/>
            <w:color w:val="auto"/>
            <w:sz w:val="28"/>
            <w:szCs w:val="28"/>
          </w:rPr>
          <w:t>бокситів</w:t>
        </w:r>
      </w:hyperlink>
      <w:r w:rsidRPr="00F4157A">
        <w:rPr>
          <w:sz w:val="28"/>
          <w:szCs w:val="28"/>
        </w:rPr>
        <w:t xml:space="preserve">), компенсуючи їхню недостатню активність підвищенням тиску водню до 30-70 </w:t>
      </w:r>
      <w:proofErr w:type="spellStart"/>
      <w:r w:rsidRPr="00F4157A">
        <w:rPr>
          <w:sz w:val="28"/>
          <w:szCs w:val="28"/>
        </w:rPr>
        <w:t>МПа</w:t>
      </w:r>
      <w:proofErr w:type="spellEnd"/>
      <w:r w:rsidRPr="00F4157A">
        <w:rPr>
          <w:sz w:val="28"/>
          <w:szCs w:val="28"/>
        </w:rPr>
        <w:t>.</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t xml:space="preserve">На процес значною мірою впливає хімічний склад і властивості </w:t>
      </w:r>
      <w:proofErr w:type="spellStart"/>
      <w:r w:rsidRPr="00F4157A">
        <w:rPr>
          <w:sz w:val="28"/>
          <w:szCs w:val="28"/>
        </w:rPr>
        <w:t>розчинника-пастоутворювача</w:t>
      </w:r>
      <w:proofErr w:type="spellEnd"/>
      <w:r w:rsidRPr="00F4157A">
        <w:rPr>
          <w:sz w:val="28"/>
          <w:szCs w:val="28"/>
        </w:rPr>
        <w:t xml:space="preserve">, у суміші з яким (50-60% </w:t>
      </w:r>
      <w:proofErr w:type="spellStart"/>
      <w:r w:rsidRPr="00F4157A">
        <w:rPr>
          <w:sz w:val="28"/>
          <w:szCs w:val="28"/>
        </w:rPr>
        <w:t>пастоутворювача</w:t>
      </w:r>
      <w:proofErr w:type="spellEnd"/>
      <w:r w:rsidRPr="00F4157A">
        <w:rPr>
          <w:sz w:val="28"/>
          <w:szCs w:val="28"/>
        </w:rPr>
        <w:t xml:space="preserve">) вугілля піддається переробці. </w:t>
      </w:r>
      <w:proofErr w:type="spellStart"/>
      <w:r w:rsidRPr="00F4157A">
        <w:rPr>
          <w:sz w:val="28"/>
          <w:szCs w:val="28"/>
        </w:rPr>
        <w:t>Пастоутворювач</w:t>
      </w:r>
      <w:proofErr w:type="spellEnd"/>
      <w:r w:rsidRPr="00F4157A">
        <w:rPr>
          <w:sz w:val="28"/>
          <w:szCs w:val="28"/>
        </w:rPr>
        <w:t xml:space="preserve"> повинен містити </w:t>
      </w:r>
      <w:proofErr w:type="spellStart"/>
      <w:r w:rsidRPr="00F4157A">
        <w:rPr>
          <w:sz w:val="28"/>
          <w:szCs w:val="28"/>
        </w:rPr>
        <w:t>висококиплячі</w:t>
      </w:r>
      <w:proofErr w:type="spellEnd"/>
      <w:r w:rsidRPr="00F4157A">
        <w:rPr>
          <w:sz w:val="28"/>
          <w:szCs w:val="28"/>
        </w:rPr>
        <w:t xml:space="preserve"> фракції продукту гідрогенізації вугілля (точка кипіння &gt; 325 </w:t>
      </w:r>
      <w:r w:rsidRPr="00F4157A">
        <w:rPr>
          <w:sz w:val="28"/>
          <w:szCs w:val="28"/>
          <w:vertAlign w:val="superscript"/>
        </w:rPr>
        <w:t>°</w:t>
      </w:r>
      <w:r w:rsidRPr="00F4157A">
        <w:rPr>
          <w:sz w:val="28"/>
          <w:szCs w:val="28"/>
        </w:rPr>
        <w:t xml:space="preserve">С) з мінімальним вмістом асфальтенів для утримання вугілля в рідкій фазі. У більшості варіантів гідрогенізації вугілля до </w:t>
      </w:r>
      <w:proofErr w:type="spellStart"/>
      <w:r w:rsidRPr="00F4157A">
        <w:rPr>
          <w:sz w:val="28"/>
          <w:szCs w:val="28"/>
        </w:rPr>
        <w:t>пастоутворювача</w:t>
      </w:r>
      <w:proofErr w:type="spellEnd"/>
      <w:r w:rsidRPr="00F4157A">
        <w:rPr>
          <w:sz w:val="28"/>
          <w:szCs w:val="28"/>
        </w:rPr>
        <w:t xml:space="preserve"> додають речовини з </w:t>
      </w:r>
      <w:proofErr w:type="spellStart"/>
      <w:r w:rsidRPr="00F4157A">
        <w:rPr>
          <w:sz w:val="28"/>
          <w:szCs w:val="28"/>
        </w:rPr>
        <w:t>водневодонорними</w:t>
      </w:r>
      <w:proofErr w:type="spellEnd"/>
      <w:r w:rsidRPr="00F4157A">
        <w:rPr>
          <w:sz w:val="28"/>
          <w:szCs w:val="28"/>
        </w:rPr>
        <w:t xml:space="preserve"> властивостями для стабілізації блоків, що утворюються з вугільного </w:t>
      </w:r>
      <w:proofErr w:type="spellStart"/>
      <w:r w:rsidRPr="00F4157A">
        <w:rPr>
          <w:sz w:val="28"/>
          <w:szCs w:val="28"/>
        </w:rPr>
        <w:t>мультимера</w:t>
      </w:r>
      <w:proofErr w:type="spellEnd"/>
      <w:r w:rsidRPr="00F4157A">
        <w:rPr>
          <w:sz w:val="28"/>
          <w:szCs w:val="28"/>
        </w:rPr>
        <w:t xml:space="preserve"> при відносно низькій температурі (200–350</w:t>
      </w:r>
      <w:r w:rsidRPr="00F4157A">
        <w:rPr>
          <w:sz w:val="28"/>
          <w:szCs w:val="28"/>
          <w:vertAlign w:val="superscript"/>
        </w:rPr>
        <w:t>о</w:t>
      </w:r>
      <w:r w:rsidRPr="00F4157A">
        <w:rPr>
          <w:sz w:val="28"/>
          <w:szCs w:val="28"/>
        </w:rPr>
        <w:t> С), коли молекулярний водень малоактивний. Блоки легко від'єднують водень у донорів і завдяки цьому не «злипаються».</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proofErr w:type="spellStart"/>
      <w:r w:rsidRPr="00F4157A">
        <w:rPr>
          <w:sz w:val="28"/>
          <w:szCs w:val="28"/>
        </w:rPr>
        <w:t>Водневодонорний</w:t>
      </w:r>
      <w:proofErr w:type="spellEnd"/>
      <w:r w:rsidRPr="00F4157A">
        <w:rPr>
          <w:sz w:val="28"/>
          <w:szCs w:val="28"/>
        </w:rPr>
        <w:t xml:space="preserve"> компонент </w:t>
      </w:r>
      <w:proofErr w:type="spellStart"/>
      <w:r w:rsidRPr="00F4157A">
        <w:rPr>
          <w:sz w:val="28"/>
          <w:szCs w:val="28"/>
        </w:rPr>
        <w:t>пастоутворювача</w:t>
      </w:r>
      <w:proofErr w:type="spellEnd"/>
      <w:r w:rsidRPr="00F4157A">
        <w:rPr>
          <w:sz w:val="28"/>
          <w:szCs w:val="28"/>
        </w:rPr>
        <w:t xml:space="preserve"> одержують гідруванням фракції гідрогенізації вугілля із точкою кипіння 300–400</w:t>
      </w:r>
      <w:r w:rsidRPr="00F4157A">
        <w:rPr>
          <w:sz w:val="28"/>
          <w:szCs w:val="28"/>
          <w:vertAlign w:val="superscript"/>
        </w:rPr>
        <w:t>°</w:t>
      </w:r>
      <w:r w:rsidRPr="00F4157A">
        <w:rPr>
          <w:sz w:val="28"/>
          <w:szCs w:val="28"/>
        </w:rPr>
        <w:t xml:space="preserve">С. У цьому випадку </w:t>
      </w:r>
      <w:proofErr w:type="spellStart"/>
      <w:r w:rsidRPr="00F4157A">
        <w:rPr>
          <w:sz w:val="28"/>
          <w:szCs w:val="28"/>
        </w:rPr>
        <w:t>бі-</w:t>
      </w:r>
      <w:proofErr w:type="spellEnd"/>
      <w:r w:rsidRPr="00F4157A">
        <w:rPr>
          <w:sz w:val="28"/>
          <w:szCs w:val="28"/>
        </w:rPr>
        <w:t xml:space="preserve">, </w:t>
      </w:r>
      <w:proofErr w:type="spellStart"/>
      <w:r w:rsidRPr="00F4157A">
        <w:rPr>
          <w:sz w:val="28"/>
          <w:szCs w:val="28"/>
        </w:rPr>
        <w:t>три-</w:t>
      </w:r>
      <w:proofErr w:type="spellEnd"/>
      <w:r w:rsidRPr="00F4157A">
        <w:rPr>
          <w:sz w:val="28"/>
          <w:szCs w:val="28"/>
        </w:rPr>
        <w:t xml:space="preserve"> і </w:t>
      </w:r>
      <w:proofErr w:type="spellStart"/>
      <w:r w:rsidRPr="00F4157A">
        <w:rPr>
          <w:sz w:val="28"/>
          <w:szCs w:val="28"/>
        </w:rPr>
        <w:t>тетрациклічні</w:t>
      </w:r>
      <w:proofErr w:type="spellEnd"/>
      <w:r w:rsidRPr="00F4157A">
        <w:rPr>
          <w:sz w:val="28"/>
          <w:szCs w:val="28"/>
        </w:rPr>
        <w:t xml:space="preserve"> ароматичні вуглеводні частково </w:t>
      </w:r>
      <w:proofErr w:type="spellStart"/>
      <w:r w:rsidRPr="00F4157A">
        <w:rPr>
          <w:sz w:val="28"/>
          <w:szCs w:val="28"/>
        </w:rPr>
        <w:t>гідруються</w:t>
      </w:r>
      <w:proofErr w:type="spellEnd"/>
      <w:r w:rsidRPr="00F4157A">
        <w:rPr>
          <w:sz w:val="28"/>
          <w:szCs w:val="28"/>
        </w:rPr>
        <w:t xml:space="preserve"> з утворенням гідроароматичних похідних, які здатні віддавати водень з вищими швидкостями, ніж нафтенові вуглеводні. Кількість донорів у </w:t>
      </w:r>
      <w:proofErr w:type="spellStart"/>
      <w:r w:rsidRPr="00F4157A">
        <w:rPr>
          <w:sz w:val="28"/>
          <w:szCs w:val="28"/>
        </w:rPr>
        <w:t>пастоутворювачі</w:t>
      </w:r>
      <w:proofErr w:type="spellEnd"/>
      <w:r w:rsidRPr="00F4157A">
        <w:rPr>
          <w:sz w:val="28"/>
          <w:szCs w:val="28"/>
        </w:rPr>
        <w:t xml:space="preserve"> може становити 20-50% (сполука </w:t>
      </w:r>
      <w:proofErr w:type="spellStart"/>
      <w:r w:rsidRPr="00F4157A">
        <w:rPr>
          <w:sz w:val="28"/>
          <w:szCs w:val="28"/>
        </w:rPr>
        <w:t>пастоутворювача</w:t>
      </w:r>
      <w:proofErr w:type="spellEnd"/>
      <w:r w:rsidRPr="00F4157A">
        <w:rPr>
          <w:sz w:val="28"/>
          <w:szCs w:val="28"/>
        </w:rPr>
        <w:t xml:space="preserve"> оптимізується залежно від виду сировини й умов гідрогенізації). Як донора використовують також </w:t>
      </w:r>
      <w:proofErr w:type="spellStart"/>
      <w:r w:rsidRPr="00F4157A">
        <w:rPr>
          <w:sz w:val="28"/>
          <w:szCs w:val="28"/>
        </w:rPr>
        <w:t>висококиплячі</w:t>
      </w:r>
      <w:proofErr w:type="spellEnd"/>
      <w:r w:rsidRPr="00F4157A">
        <w:rPr>
          <w:sz w:val="28"/>
          <w:szCs w:val="28"/>
        </w:rPr>
        <w:t xml:space="preserve"> фракції </w:t>
      </w:r>
      <w:hyperlink r:id="rId59" w:tooltip="Нафтопродукти" w:history="1">
        <w:r w:rsidRPr="00F4157A">
          <w:rPr>
            <w:rStyle w:val="a7"/>
            <w:color w:val="auto"/>
            <w:sz w:val="28"/>
            <w:szCs w:val="28"/>
          </w:rPr>
          <w:t>нафтопродуктів</w:t>
        </w:r>
      </w:hyperlink>
      <w:r w:rsidRPr="00F4157A">
        <w:rPr>
          <w:sz w:val="28"/>
          <w:szCs w:val="28"/>
        </w:rPr>
        <w:t>.</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t xml:space="preserve">Ступінь перетворення ОМВ підвищується при введенні у </w:t>
      </w:r>
      <w:proofErr w:type="spellStart"/>
      <w:r w:rsidRPr="00F4157A">
        <w:rPr>
          <w:sz w:val="28"/>
          <w:szCs w:val="28"/>
        </w:rPr>
        <w:t>пастоутворювач</w:t>
      </w:r>
      <w:proofErr w:type="spellEnd"/>
      <w:r w:rsidRPr="00F4157A">
        <w:rPr>
          <w:sz w:val="28"/>
          <w:szCs w:val="28"/>
        </w:rPr>
        <w:t xml:space="preserve"> органічних додатків — сполук, здатних вступати у взаємодію з вугіллям і продуктами його деструкції (</w:t>
      </w:r>
      <w:proofErr w:type="spellStart"/>
      <w:r w:rsidRPr="00F4157A">
        <w:rPr>
          <w:sz w:val="28"/>
          <w:szCs w:val="28"/>
        </w:rPr>
        <w:t>в-піколін</w:t>
      </w:r>
      <w:proofErr w:type="spellEnd"/>
      <w:r w:rsidRPr="00F4157A">
        <w:rPr>
          <w:sz w:val="28"/>
          <w:szCs w:val="28"/>
        </w:rPr>
        <w:t>, </w:t>
      </w:r>
      <w:hyperlink r:id="rId60" w:tooltip="Хінолін" w:history="1">
        <w:r w:rsidRPr="00F4157A">
          <w:rPr>
            <w:rStyle w:val="a7"/>
            <w:color w:val="auto"/>
            <w:sz w:val="28"/>
            <w:szCs w:val="28"/>
          </w:rPr>
          <w:t>хінолін</w:t>
        </w:r>
      </w:hyperlink>
      <w:r w:rsidRPr="00F4157A">
        <w:rPr>
          <w:sz w:val="28"/>
          <w:szCs w:val="28"/>
        </w:rPr>
        <w:t>, </w:t>
      </w:r>
      <w:hyperlink r:id="rId61" w:tooltip="Антрацен" w:history="1">
        <w:r w:rsidRPr="00F4157A">
          <w:rPr>
            <w:rStyle w:val="a7"/>
            <w:color w:val="auto"/>
            <w:sz w:val="28"/>
            <w:szCs w:val="28"/>
          </w:rPr>
          <w:t>антрацен</w:t>
        </w:r>
      </w:hyperlink>
      <w:r w:rsidRPr="00F4157A">
        <w:rPr>
          <w:sz w:val="28"/>
          <w:szCs w:val="28"/>
        </w:rPr>
        <w:t>, </w:t>
      </w:r>
      <w:hyperlink r:id="rId62" w:tooltip="Нафталін" w:history="1">
        <w:r w:rsidRPr="00F4157A">
          <w:rPr>
            <w:rStyle w:val="a7"/>
            <w:color w:val="auto"/>
            <w:sz w:val="28"/>
            <w:szCs w:val="28"/>
          </w:rPr>
          <w:t>нафталін</w:t>
        </w:r>
      </w:hyperlink>
      <w:r w:rsidRPr="00F4157A">
        <w:rPr>
          <w:sz w:val="28"/>
          <w:szCs w:val="28"/>
        </w:rPr>
        <w:t> та ін.). Додатки також тимчасово стабілізують реакційно здатні </w:t>
      </w:r>
      <w:hyperlink r:id="rId63" w:tooltip="Радикал" w:history="1">
        <w:r w:rsidRPr="00F4157A">
          <w:rPr>
            <w:rStyle w:val="a7"/>
            <w:color w:val="auto"/>
            <w:sz w:val="28"/>
            <w:szCs w:val="28"/>
          </w:rPr>
          <w:t>радикали</w:t>
        </w:r>
      </w:hyperlink>
      <w:r w:rsidRPr="00F4157A">
        <w:rPr>
          <w:sz w:val="28"/>
          <w:szCs w:val="28"/>
        </w:rPr>
        <w:t>, що утворюються при первинній деструкції вугілля, і в такий спосіб перешкоджають утворенню побічних продуктів конденсації.</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t xml:space="preserve">Отриману </w:t>
      </w:r>
      <w:proofErr w:type="spellStart"/>
      <w:r w:rsidRPr="00F4157A">
        <w:rPr>
          <w:sz w:val="28"/>
          <w:szCs w:val="28"/>
        </w:rPr>
        <w:t>вуглемасляну</w:t>
      </w:r>
      <w:proofErr w:type="spellEnd"/>
      <w:r w:rsidRPr="00F4157A">
        <w:rPr>
          <w:sz w:val="28"/>
          <w:szCs w:val="28"/>
        </w:rPr>
        <w:t xml:space="preserve"> пасту в суміші із циркулюючим </w:t>
      </w:r>
      <w:proofErr w:type="spellStart"/>
      <w:r w:rsidRPr="00F4157A">
        <w:rPr>
          <w:sz w:val="28"/>
          <w:szCs w:val="28"/>
        </w:rPr>
        <w:t>воденьвмісним</w:t>
      </w:r>
      <w:proofErr w:type="spellEnd"/>
      <w:r w:rsidRPr="00F4157A">
        <w:rPr>
          <w:sz w:val="28"/>
          <w:szCs w:val="28"/>
        </w:rPr>
        <w:t xml:space="preserve"> газом (80-85% Н</w:t>
      </w:r>
      <w:r w:rsidRPr="00F4157A">
        <w:rPr>
          <w:sz w:val="28"/>
          <w:szCs w:val="28"/>
          <w:vertAlign w:val="subscript"/>
        </w:rPr>
        <w:t>2</w:t>
      </w:r>
      <w:r w:rsidRPr="00F4157A">
        <w:rPr>
          <w:sz w:val="28"/>
          <w:szCs w:val="28"/>
        </w:rPr>
        <w:t> на вході, 75-80% — на виході) нагрівають у системі теплообміну трубчатої печі і потім направляють на гідрогенізацію в реактор. На 1 т пасти вводять 1,5-5,5 тис. м</w:t>
      </w:r>
      <w:r w:rsidRPr="00F4157A">
        <w:rPr>
          <w:sz w:val="28"/>
          <w:szCs w:val="28"/>
          <w:vertAlign w:val="superscript"/>
        </w:rPr>
        <w:t>3</w:t>
      </w:r>
      <w:r w:rsidRPr="00F4157A">
        <w:rPr>
          <w:sz w:val="28"/>
          <w:szCs w:val="28"/>
        </w:rPr>
        <w:t xml:space="preserve"> газу. Частину газу подають у реактор холодним для охолодження реакційної суміші й підтримки постійної температури, оскільки при гідрогенізації вугілля виділяється 1,2-1,6 </w:t>
      </w:r>
      <w:proofErr w:type="spellStart"/>
      <w:r w:rsidRPr="00F4157A">
        <w:rPr>
          <w:sz w:val="28"/>
          <w:szCs w:val="28"/>
        </w:rPr>
        <w:t>МДж</w:t>
      </w:r>
      <w:proofErr w:type="spellEnd"/>
      <w:r w:rsidRPr="00F4157A">
        <w:rPr>
          <w:sz w:val="28"/>
          <w:szCs w:val="28"/>
        </w:rPr>
        <w:t xml:space="preserve"> на 1 кг вугілля. При зростанні температури збільшується швидкість деструкції ОМВ, однак одночасно зменшується швидкість гідрування.</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t>Гідрогенізацію здійснюють у трьох або чотирьох послідовно розташованих циліндричних пустотілих </w:t>
      </w:r>
      <w:hyperlink r:id="rId64" w:tooltip="Хімічний реактор" w:history="1">
        <w:r w:rsidRPr="00F4157A">
          <w:rPr>
            <w:rStyle w:val="a7"/>
            <w:color w:val="auto"/>
            <w:sz w:val="28"/>
            <w:szCs w:val="28"/>
          </w:rPr>
          <w:t>реакторах</w:t>
        </w:r>
      </w:hyperlink>
      <w:r w:rsidRPr="00F4157A">
        <w:rPr>
          <w:sz w:val="28"/>
          <w:szCs w:val="28"/>
        </w:rPr>
        <w:t xml:space="preserve">. Тривалість гідрогенізації вугілля, як правило, визначається об'ємною швидкістю подачі </w:t>
      </w:r>
      <w:proofErr w:type="spellStart"/>
      <w:r w:rsidRPr="00F4157A">
        <w:rPr>
          <w:sz w:val="28"/>
          <w:szCs w:val="28"/>
        </w:rPr>
        <w:t>вуглемасляної</w:t>
      </w:r>
      <w:proofErr w:type="spellEnd"/>
      <w:r w:rsidRPr="00F4157A">
        <w:rPr>
          <w:sz w:val="28"/>
          <w:szCs w:val="28"/>
        </w:rPr>
        <w:t xml:space="preserve"> пасти в реакційну систему. Ця швидкість залежить від типу вугілля, </w:t>
      </w:r>
      <w:proofErr w:type="spellStart"/>
      <w:r w:rsidRPr="00F4157A">
        <w:fldChar w:fldCharType="begin"/>
      </w:r>
      <w:r w:rsidRPr="00F4157A">
        <w:instrText>HYPERLINK "https://uk.wikipedia.org/w/index.php?title=%D0%9F%D0%B0%D1%81%D1%82%D0%BE%D1%83%D1%82%D0%B2%D0%BE%D1%80%D1%8E%D0%B2%D0%B0%D1%87&amp;action=edit&amp;redlink=1" \o "Пастоутворювач (ще не написана)"</w:instrText>
      </w:r>
      <w:r w:rsidRPr="00F4157A">
        <w:fldChar w:fldCharType="separate"/>
      </w:r>
      <w:r w:rsidRPr="00F4157A">
        <w:rPr>
          <w:rStyle w:val="a7"/>
          <w:color w:val="auto"/>
          <w:sz w:val="28"/>
          <w:szCs w:val="28"/>
        </w:rPr>
        <w:t>пастоутворювача</w:t>
      </w:r>
      <w:proofErr w:type="spellEnd"/>
      <w:r w:rsidRPr="00F4157A">
        <w:fldChar w:fldCharType="end"/>
      </w:r>
      <w:r w:rsidRPr="00F4157A">
        <w:rPr>
          <w:sz w:val="28"/>
          <w:szCs w:val="28"/>
        </w:rPr>
        <w:t xml:space="preserve">, каталізатора, температури й тиску процесу. Оптимальна об'ємна швидкість підбирається емпірично й становить, як </w:t>
      </w:r>
      <w:r w:rsidRPr="00F4157A">
        <w:rPr>
          <w:sz w:val="28"/>
          <w:szCs w:val="28"/>
        </w:rPr>
        <w:lastRenderedPageBreak/>
        <w:t>правило, 0,8-1,4 т на 1 м</w:t>
      </w:r>
      <w:r w:rsidRPr="00F4157A">
        <w:rPr>
          <w:sz w:val="28"/>
          <w:szCs w:val="28"/>
          <w:vertAlign w:val="superscript"/>
        </w:rPr>
        <w:t>3</w:t>
      </w:r>
      <w:r w:rsidRPr="00F4157A">
        <w:rPr>
          <w:sz w:val="28"/>
          <w:szCs w:val="28"/>
        </w:rPr>
        <w:t> реакційного об'єму за годину (розробляються процеси з вищою </w:t>
      </w:r>
      <w:hyperlink r:id="rId65" w:tooltip="Об'ємна швидкість (ще не написана)" w:history="1">
        <w:r w:rsidRPr="00F4157A">
          <w:rPr>
            <w:rStyle w:val="a7"/>
            <w:color w:val="auto"/>
            <w:sz w:val="28"/>
            <w:szCs w:val="28"/>
          </w:rPr>
          <w:t>об'ємною швидкістю</w:t>
        </w:r>
      </w:hyperlink>
      <w:r w:rsidRPr="00F4157A">
        <w:rPr>
          <w:sz w:val="28"/>
          <w:szCs w:val="28"/>
        </w:rPr>
        <w:t>).</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t>Продукти реакції розділяють у сепараторі на парогазову суміш і важкий залишок — шлам. З першого потоку виділяють рідкі продукти (масло, воду) і газ, який після відділення насичених вуглеводнів (С </w:t>
      </w:r>
      <w:r w:rsidRPr="00F4157A">
        <w:rPr>
          <w:sz w:val="28"/>
          <w:szCs w:val="28"/>
          <w:vertAlign w:val="subscript"/>
        </w:rPr>
        <w:t>1</w:t>
      </w:r>
      <w:r w:rsidRPr="00F4157A">
        <w:rPr>
          <w:sz w:val="28"/>
          <w:szCs w:val="28"/>
        </w:rPr>
        <w:t>- С </w:t>
      </w:r>
      <w:r w:rsidRPr="00F4157A">
        <w:rPr>
          <w:sz w:val="28"/>
          <w:szCs w:val="28"/>
          <w:vertAlign w:val="subscript"/>
        </w:rPr>
        <w:t>4</w:t>
      </w:r>
      <w:r w:rsidRPr="00F4157A">
        <w:rPr>
          <w:sz w:val="28"/>
          <w:szCs w:val="28"/>
        </w:rPr>
        <w:t>), NH</w:t>
      </w:r>
      <w:r w:rsidRPr="00F4157A">
        <w:rPr>
          <w:sz w:val="28"/>
          <w:szCs w:val="28"/>
          <w:vertAlign w:val="subscript"/>
        </w:rPr>
        <w:t>3</w:t>
      </w:r>
      <w:r w:rsidRPr="00F4157A">
        <w:rPr>
          <w:sz w:val="28"/>
          <w:szCs w:val="28"/>
        </w:rPr>
        <w:t>, H</w:t>
      </w:r>
      <w:r w:rsidRPr="00F4157A">
        <w:rPr>
          <w:sz w:val="28"/>
          <w:szCs w:val="28"/>
          <w:vertAlign w:val="subscript"/>
        </w:rPr>
        <w:t>2</w:t>
      </w:r>
      <w:r w:rsidRPr="00F4157A">
        <w:rPr>
          <w:sz w:val="28"/>
          <w:szCs w:val="28"/>
        </w:rPr>
        <w:t>S, CO</w:t>
      </w:r>
      <w:r w:rsidRPr="00F4157A">
        <w:rPr>
          <w:sz w:val="28"/>
          <w:szCs w:val="28"/>
          <w:vertAlign w:val="subscript"/>
        </w:rPr>
        <w:t>2</w:t>
      </w:r>
      <w:r w:rsidRPr="00F4157A">
        <w:rPr>
          <w:sz w:val="28"/>
          <w:szCs w:val="28"/>
        </w:rPr>
        <w:t> і С, Н</w:t>
      </w:r>
      <w:r w:rsidRPr="00F4157A">
        <w:rPr>
          <w:sz w:val="28"/>
          <w:szCs w:val="28"/>
          <w:vertAlign w:val="subscript"/>
        </w:rPr>
        <w:t>2</w:t>
      </w:r>
      <w:r w:rsidRPr="00F4157A">
        <w:rPr>
          <w:sz w:val="28"/>
          <w:szCs w:val="28"/>
        </w:rPr>
        <w:t>O збагачують 95-97%</w:t>
      </w:r>
      <w:proofErr w:type="spellStart"/>
      <w:r w:rsidRPr="00F4157A">
        <w:rPr>
          <w:sz w:val="28"/>
          <w:szCs w:val="28"/>
        </w:rPr>
        <w:t>-ним</w:t>
      </w:r>
      <w:proofErr w:type="spellEnd"/>
      <w:r w:rsidRPr="00F4157A">
        <w:rPr>
          <w:sz w:val="28"/>
          <w:szCs w:val="28"/>
        </w:rPr>
        <w:t xml:space="preserve"> Н</w:t>
      </w:r>
      <w:r w:rsidRPr="00F4157A">
        <w:rPr>
          <w:sz w:val="28"/>
          <w:szCs w:val="28"/>
          <w:vertAlign w:val="subscript"/>
        </w:rPr>
        <w:t>2</w:t>
      </w:r>
      <w:r w:rsidRPr="00F4157A">
        <w:rPr>
          <w:sz w:val="28"/>
          <w:szCs w:val="28"/>
        </w:rPr>
        <w:t> і повертають у процес. Шлам розділяють на рідкі продукти й твердий залишок. Рідкі продукти після видалення води піддають дистиляції на фракцію з температурою кипіння до 325–400 °С і залишок, що повертають у процес для приготування пасти.</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t xml:space="preserve">У зв'язку зі складною будовою ОМВ, різною реакційною здатністю її фрагментів кінцеві рідкі продукти містять багато компонентів, переважно </w:t>
      </w:r>
      <w:proofErr w:type="spellStart"/>
      <w:r w:rsidRPr="00F4157A">
        <w:rPr>
          <w:sz w:val="28"/>
          <w:szCs w:val="28"/>
        </w:rPr>
        <w:t>моно-</w:t>
      </w:r>
      <w:proofErr w:type="spellEnd"/>
      <w:r w:rsidRPr="00F4157A">
        <w:rPr>
          <w:sz w:val="28"/>
          <w:szCs w:val="28"/>
        </w:rPr>
        <w:t xml:space="preserve"> і </w:t>
      </w:r>
      <w:proofErr w:type="spellStart"/>
      <w:r w:rsidRPr="00F4157A">
        <w:rPr>
          <w:sz w:val="28"/>
          <w:szCs w:val="28"/>
        </w:rPr>
        <w:t>біциклічні</w:t>
      </w:r>
      <w:proofErr w:type="spellEnd"/>
      <w:r w:rsidRPr="00F4157A">
        <w:rPr>
          <w:sz w:val="28"/>
          <w:szCs w:val="28"/>
        </w:rPr>
        <w:t> </w:t>
      </w:r>
      <w:hyperlink r:id="rId66" w:tooltip="Ароматичні сполуки" w:history="1">
        <w:r w:rsidRPr="00F4157A">
          <w:rPr>
            <w:rStyle w:val="a7"/>
            <w:color w:val="auto"/>
            <w:sz w:val="28"/>
            <w:szCs w:val="28"/>
          </w:rPr>
          <w:t>ароматичні</w:t>
        </w:r>
      </w:hyperlink>
      <w:r w:rsidRPr="00F4157A">
        <w:rPr>
          <w:sz w:val="28"/>
          <w:szCs w:val="28"/>
        </w:rPr>
        <w:t> й </w:t>
      </w:r>
      <w:hyperlink r:id="rId67" w:tooltip="Гетероциклічні сполуки" w:history="1">
        <w:r w:rsidRPr="00F4157A">
          <w:rPr>
            <w:rStyle w:val="a7"/>
            <w:color w:val="auto"/>
            <w:sz w:val="28"/>
            <w:szCs w:val="28"/>
          </w:rPr>
          <w:t>гетероциклічні сполуки</w:t>
        </w:r>
      </w:hyperlink>
      <w:r w:rsidRPr="00F4157A">
        <w:rPr>
          <w:sz w:val="28"/>
          <w:szCs w:val="28"/>
        </w:rPr>
        <w:t> з домішками парафінових і нафтенових вуглеводнів, а також </w:t>
      </w:r>
      <w:hyperlink r:id="rId68" w:tooltip="Феноли" w:history="1">
        <w:r w:rsidRPr="00F4157A">
          <w:rPr>
            <w:rStyle w:val="a7"/>
            <w:color w:val="auto"/>
            <w:sz w:val="28"/>
            <w:szCs w:val="28"/>
          </w:rPr>
          <w:t>феноли</w:t>
        </w:r>
      </w:hyperlink>
      <w:r w:rsidRPr="00F4157A">
        <w:rPr>
          <w:sz w:val="28"/>
          <w:szCs w:val="28"/>
        </w:rPr>
        <w:t>, піридинові основи й інші речовини, які можуть бути виділені.</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t>Вуглеводневі гази деструктивної гідрогенізації вугілля і важких нафтових залишків, на відміну від газів деструктивної переробки нафтопродуктів, характеризуються практичною відсутністю в їх складі ненасичених вуглеводнів. Це пояснюється тим, що цей процес протікає в умовах високих концентрацій водню, що у присутності каталізаторів зумовлює цілковите насичення неграничних зв'язків вуглеводнів, які утворюються. Гази деструктивної гідрогенізації вугілля, після вилучення з них аміаку, сірководню і відмивання вуглекислоти, є дуже багатою сировиною для одержання зріджених газів. Крім газів ароматизації, ці газові суміші містять зовсім незначну кількість неграничних вуглеводнів.</w:t>
      </w:r>
    </w:p>
    <w:p w:rsidR="00F4157A" w:rsidRPr="00F4157A" w:rsidRDefault="00F4157A" w:rsidP="008C26F9">
      <w:pPr>
        <w:pStyle w:val="a6"/>
        <w:shd w:val="clear" w:color="auto" w:fill="FFFFFF"/>
        <w:spacing w:before="0" w:beforeAutospacing="0" w:after="0" w:afterAutospacing="0" w:line="276" w:lineRule="auto"/>
        <w:jc w:val="both"/>
        <w:rPr>
          <w:sz w:val="28"/>
          <w:szCs w:val="28"/>
        </w:rPr>
      </w:pPr>
    </w:p>
    <w:p w:rsidR="00F4157A" w:rsidRPr="00F4157A" w:rsidRDefault="00F4157A" w:rsidP="008C26F9">
      <w:pPr>
        <w:pStyle w:val="a6"/>
        <w:shd w:val="clear" w:color="auto" w:fill="FFFFFF"/>
        <w:spacing w:before="0" w:beforeAutospacing="0" w:after="0" w:afterAutospacing="0" w:line="276" w:lineRule="auto"/>
        <w:ind w:firstLine="709"/>
        <w:jc w:val="both"/>
        <w:rPr>
          <w:i/>
          <w:sz w:val="28"/>
          <w:szCs w:val="28"/>
        </w:rPr>
      </w:pPr>
      <w:r w:rsidRPr="00F4157A">
        <w:rPr>
          <w:b/>
          <w:bCs/>
          <w:i/>
          <w:sz w:val="28"/>
          <w:szCs w:val="28"/>
        </w:rPr>
        <w:t xml:space="preserve">Вплив каталізатора на процес газифікації твердого </w:t>
      </w:r>
      <w:proofErr w:type="spellStart"/>
      <w:r w:rsidRPr="00F4157A">
        <w:rPr>
          <w:b/>
          <w:bCs/>
          <w:i/>
          <w:sz w:val="28"/>
          <w:szCs w:val="28"/>
        </w:rPr>
        <w:t>палива.</w:t>
      </w:r>
      <w:r w:rsidRPr="00F4157A">
        <w:rPr>
          <w:sz w:val="28"/>
          <w:szCs w:val="28"/>
        </w:rPr>
        <w:t>Каталізатор</w:t>
      </w:r>
      <w:proofErr w:type="spellEnd"/>
      <w:r w:rsidRPr="00F4157A">
        <w:rPr>
          <w:sz w:val="28"/>
          <w:szCs w:val="28"/>
        </w:rPr>
        <w:t xml:space="preserve"> може прискорювати як реакції прямого перетворення вуглецю в газоподібні сполуки, так і </w:t>
      </w:r>
      <w:proofErr w:type="spellStart"/>
      <w:r w:rsidRPr="00F4157A">
        <w:rPr>
          <w:sz w:val="28"/>
          <w:szCs w:val="28"/>
        </w:rPr>
        <w:t>газофазні</w:t>
      </w:r>
      <w:proofErr w:type="spellEnd"/>
      <w:r w:rsidRPr="00F4157A">
        <w:rPr>
          <w:sz w:val="28"/>
          <w:szCs w:val="28"/>
        </w:rPr>
        <w:t xml:space="preserve"> реакції продуктів термічного перетворення вугілля. Дотепер переважно розробляли процеси </w:t>
      </w:r>
      <w:hyperlink r:id="rId69" w:tooltip="Каталітична газифікація (ще не написана)" w:history="1">
        <w:r w:rsidRPr="00F4157A">
          <w:rPr>
            <w:rStyle w:val="a7"/>
            <w:color w:val="auto"/>
            <w:sz w:val="28"/>
            <w:szCs w:val="28"/>
          </w:rPr>
          <w:t>каталітичної газифікації</w:t>
        </w:r>
      </w:hyperlink>
      <w:r w:rsidRPr="00F4157A">
        <w:rPr>
          <w:sz w:val="28"/>
          <w:szCs w:val="28"/>
        </w:rPr>
        <w:t>, засновані на прискоренні </w:t>
      </w:r>
      <w:hyperlink r:id="rId70" w:tooltip="Реакція" w:history="1">
        <w:r w:rsidRPr="00F4157A">
          <w:rPr>
            <w:rStyle w:val="a7"/>
            <w:color w:val="auto"/>
            <w:sz w:val="28"/>
            <w:szCs w:val="28"/>
          </w:rPr>
          <w:t>реакцій</w:t>
        </w:r>
      </w:hyperlink>
      <w:r w:rsidRPr="00F4157A">
        <w:rPr>
          <w:sz w:val="28"/>
          <w:szCs w:val="28"/>
        </w:rPr>
        <w:t xml:space="preserve"> прямого перетворення вугілля в газоподібні сполуки. У цих випадках для ефективного впливу каталізатора необхідно забезпечити його добрий контакт із твердою сировиною. Для цього використовують каталізатори, що наносяться на поверхню вугілля, а також здатні плавитися або </w:t>
      </w:r>
      <w:proofErr w:type="spellStart"/>
      <w:r w:rsidRPr="00F4157A">
        <w:rPr>
          <w:sz w:val="28"/>
          <w:szCs w:val="28"/>
        </w:rPr>
        <w:t>переганятися</w:t>
      </w:r>
      <w:proofErr w:type="spellEnd"/>
      <w:r w:rsidRPr="00F4157A">
        <w:rPr>
          <w:sz w:val="28"/>
          <w:szCs w:val="28"/>
        </w:rPr>
        <w:t xml:space="preserve"> в умовах процесу, проникаючи у </w:t>
      </w:r>
      <w:hyperlink r:id="rId71" w:tooltip="Пори" w:history="1">
        <w:r w:rsidRPr="00F4157A">
          <w:rPr>
            <w:rStyle w:val="a7"/>
            <w:color w:val="auto"/>
            <w:sz w:val="28"/>
            <w:szCs w:val="28"/>
          </w:rPr>
          <w:t>пори</w:t>
        </w:r>
      </w:hyperlink>
      <w:r w:rsidRPr="00F4157A">
        <w:rPr>
          <w:sz w:val="28"/>
          <w:szCs w:val="28"/>
        </w:rPr>
        <w:t xml:space="preserve"> вугілля. Найпоширенішими каталізаторами процесу газифікації вугілля є сполуки лужних, </w:t>
      </w:r>
      <w:proofErr w:type="spellStart"/>
      <w:r w:rsidRPr="00F4157A">
        <w:rPr>
          <w:sz w:val="28"/>
          <w:szCs w:val="28"/>
        </w:rPr>
        <w:t>лужноземельных</w:t>
      </w:r>
      <w:proofErr w:type="spellEnd"/>
      <w:r w:rsidRPr="00F4157A">
        <w:rPr>
          <w:sz w:val="28"/>
          <w:szCs w:val="28"/>
        </w:rPr>
        <w:t xml:space="preserve"> і деяких перехідних (</w:t>
      </w:r>
      <w:proofErr w:type="spellStart"/>
      <w:r w:rsidRPr="00F4157A">
        <w:rPr>
          <w:sz w:val="28"/>
          <w:szCs w:val="28"/>
        </w:rPr>
        <w:t>Ni</w:t>
      </w:r>
      <w:proofErr w:type="spellEnd"/>
      <w:r w:rsidRPr="00F4157A">
        <w:rPr>
          <w:sz w:val="28"/>
          <w:szCs w:val="28"/>
        </w:rPr>
        <w:t xml:space="preserve">, </w:t>
      </w:r>
      <w:proofErr w:type="spellStart"/>
      <w:r w:rsidRPr="00F4157A">
        <w:rPr>
          <w:sz w:val="28"/>
          <w:szCs w:val="28"/>
        </w:rPr>
        <w:t>Fe</w:t>
      </w:r>
      <w:proofErr w:type="spellEnd"/>
      <w:r w:rsidRPr="00F4157A">
        <w:rPr>
          <w:sz w:val="28"/>
          <w:szCs w:val="28"/>
        </w:rPr>
        <w:t xml:space="preserve">, </w:t>
      </w:r>
      <w:proofErr w:type="spellStart"/>
      <w:r w:rsidRPr="00F4157A">
        <w:rPr>
          <w:sz w:val="28"/>
          <w:szCs w:val="28"/>
        </w:rPr>
        <w:t>Co</w:t>
      </w:r>
      <w:proofErr w:type="spellEnd"/>
      <w:r w:rsidRPr="00F4157A">
        <w:rPr>
          <w:sz w:val="28"/>
          <w:szCs w:val="28"/>
        </w:rPr>
        <w:t xml:space="preserve">) металів. Найбільш розповсюдженими технологіями газифікації є: процес ЕКСОН — каталітична газифікація вугілля водяною парою в киплячому шарі, процес МОЛТЕН </w:t>
      </w:r>
      <w:proofErr w:type="spellStart"/>
      <w:r w:rsidRPr="00F4157A">
        <w:rPr>
          <w:sz w:val="28"/>
          <w:szCs w:val="28"/>
        </w:rPr>
        <w:t>СОЛТ</w:t>
      </w:r>
      <w:proofErr w:type="spellEnd"/>
      <w:r w:rsidRPr="00F4157A">
        <w:rPr>
          <w:sz w:val="28"/>
          <w:szCs w:val="28"/>
        </w:rPr>
        <w:t xml:space="preserve"> — </w:t>
      </w:r>
      <w:proofErr w:type="spellStart"/>
      <w:r w:rsidRPr="00F4157A">
        <w:rPr>
          <w:sz w:val="28"/>
          <w:szCs w:val="28"/>
        </w:rPr>
        <w:t>парокиснева</w:t>
      </w:r>
      <w:proofErr w:type="spellEnd"/>
      <w:r w:rsidRPr="00F4157A">
        <w:rPr>
          <w:sz w:val="28"/>
          <w:szCs w:val="28"/>
        </w:rPr>
        <w:t xml:space="preserve"> газифікація при підвищеному тиску в розплаві соди, процес ПАТГАЗ — газифікація при атмосферному тиску в розплаві </w:t>
      </w:r>
      <w:hyperlink r:id="rId72" w:tooltip="Залізо" w:history="1">
        <w:r w:rsidRPr="00F4157A">
          <w:rPr>
            <w:rStyle w:val="a7"/>
            <w:color w:val="auto"/>
            <w:sz w:val="28"/>
            <w:szCs w:val="28"/>
          </w:rPr>
          <w:t>заліза</w:t>
        </w:r>
      </w:hyperlink>
      <w:r w:rsidRPr="00F4157A">
        <w:rPr>
          <w:sz w:val="28"/>
          <w:szCs w:val="28"/>
        </w:rPr>
        <w:t>. Застосовувані розплави відіграють роль теплоносія й каталізатора.</w:t>
      </w:r>
    </w:p>
    <w:p w:rsidR="00F4157A" w:rsidRPr="00F4157A" w:rsidRDefault="00F4157A" w:rsidP="008C26F9">
      <w:pPr>
        <w:pStyle w:val="a6"/>
        <w:shd w:val="clear" w:color="auto" w:fill="FFFFFF"/>
        <w:spacing w:before="0" w:beforeAutospacing="0" w:after="0" w:afterAutospacing="0" w:line="276" w:lineRule="auto"/>
        <w:ind w:firstLine="709"/>
        <w:jc w:val="both"/>
        <w:rPr>
          <w:sz w:val="28"/>
          <w:szCs w:val="28"/>
        </w:rPr>
      </w:pPr>
      <w:r w:rsidRPr="00F4157A">
        <w:rPr>
          <w:sz w:val="28"/>
          <w:szCs w:val="28"/>
        </w:rPr>
        <w:lastRenderedPageBreak/>
        <w:t>Застосування каталізаторів може викликати нові технологічні проблеми. Серед них варто виділити проблему розробки простих і надійних методів введення каталізатора в реакційну суміш і виведення його для повторного використання в процесі газифікації. Ця проблема може вирішуватися шляхом здійснення процесу газифікації вугілля в киплячому шарі часток каталізатора. Виявилося, що як каталітично активні матеріали можна використовувати дешеві й доступні металургійні і котельні шлаки, які містять елементи (</w:t>
      </w:r>
      <w:proofErr w:type="spellStart"/>
      <w:r w:rsidRPr="00F4157A">
        <w:rPr>
          <w:sz w:val="28"/>
          <w:szCs w:val="28"/>
        </w:rPr>
        <w:t>Fe</w:t>
      </w:r>
      <w:proofErr w:type="spellEnd"/>
      <w:r w:rsidRPr="00F4157A">
        <w:rPr>
          <w:sz w:val="28"/>
          <w:szCs w:val="28"/>
        </w:rPr>
        <w:t xml:space="preserve">, </w:t>
      </w:r>
      <w:proofErr w:type="spellStart"/>
      <w:r w:rsidRPr="00F4157A">
        <w:rPr>
          <w:sz w:val="28"/>
          <w:szCs w:val="28"/>
        </w:rPr>
        <w:t>Ni</w:t>
      </w:r>
      <w:proofErr w:type="spellEnd"/>
      <w:r w:rsidRPr="00F4157A">
        <w:rPr>
          <w:sz w:val="28"/>
          <w:szCs w:val="28"/>
        </w:rPr>
        <w:t xml:space="preserve">, </w:t>
      </w:r>
      <w:proofErr w:type="spellStart"/>
      <w:r w:rsidRPr="00F4157A">
        <w:rPr>
          <w:sz w:val="28"/>
          <w:szCs w:val="28"/>
        </w:rPr>
        <w:t>Mn</w:t>
      </w:r>
      <w:proofErr w:type="spellEnd"/>
      <w:r w:rsidRPr="00F4157A">
        <w:rPr>
          <w:sz w:val="28"/>
          <w:szCs w:val="28"/>
        </w:rPr>
        <w:t xml:space="preserve"> і ін.), здатні </w:t>
      </w:r>
      <w:proofErr w:type="spellStart"/>
      <w:r w:rsidRPr="00F4157A">
        <w:rPr>
          <w:sz w:val="28"/>
          <w:szCs w:val="28"/>
        </w:rPr>
        <w:t>каталізувати</w:t>
      </w:r>
      <w:proofErr w:type="spellEnd"/>
      <w:r w:rsidRPr="00F4157A">
        <w:rPr>
          <w:sz w:val="28"/>
          <w:szCs w:val="28"/>
        </w:rPr>
        <w:t xml:space="preserve"> реакції </w:t>
      </w:r>
      <w:hyperlink r:id="rId73" w:tooltip="Окиснення" w:history="1">
        <w:r w:rsidRPr="00F4157A">
          <w:rPr>
            <w:rStyle w:val="a7"/>
            <w:color w:val="auto"/>
            <w:sz w:val="28"/>
            <w:szCs w:val="28"/>
          </w:rPr>
          <w:t>окиснення</w:t>
        </w:r>
      </w:hyperlink>
      <w:r w:rsidRPr="00F4157A">
        <w:rPr>
          <w:sz w:val="28"/>
          <w:szCs w:val="28"/>
        </w:rPr>
        <w:t xml:space="preserve">, конверсії СО і вуглеводнів, </w:t>
      </w:r>
      <w:proofErr w:type="spellStart"/>
      <w:r w:rsidRPr="00F4157A">
        <w:rPr>
          <w:sz w:val="28"/>
          <w:szCs w:val="28"/>
        </w:rPr>
        <w:t>метанування</w:t>
      </w:r>
      <w:proofErr w:type="spellEnd"/>
      <w:r w:rsidRPr="00F4157A">
        <w:rPr>
          <w:sz w:val="28"/>
          <w:szCs w:val="28"/>
        </w:rPr>
        <w:t>. Такі каталітично активні матеріали можна використовувати в процесі газифікації до їхнього повного зношення. У режимі циркуляції частинок мартенівських шлаків при температурах 850–900 °C і атмосферному тиску пароповітряної суміші ступінь </w:t>
      </w:r>
      <w:hyperlink r:id="rId74" w:tooltip="Конверсія" w:history="1">
        <w:r w:rsidRPr="00F4157A">
          <w:rPr>
            <w:rStyle w:val="a7"/>
            <w:color w:val="auto"/>
            <w:sz w:val="28"/>
            <w:szCs w:val="28"/>
          </w:rPr>
          <w:t>конверсії</w:t>
        </w:r>
      </w:hyperlink>
      <w:r w:rsidRPr="00F4157A">
        <w:rPr>
          <w:sz w:val="28"/>
          <w:szCs w:val="28"/>
        </w:rPr>
        <w:t> вугілля в газоподібні продукти становить 90%, а інтенсивність газифікації перевищує показники відомих технологій газифікації, здійснюваних при аналогічних температурах і тиску.</w:t>
      </w:r>
    </w:p>
    <w:p w:rsidR="00F4157A" w:rsidRPr="009D2BB4" w:rsidRDefault="00F4157A" w:rsidP="008C26F9">
      <w:pPr>
        <w:spacing w:after="0"/>
        <w:jc w:val="both"/>
        <w:rPr>
          <w:rFonts w:ascii="Times New Roman" w:hAnsi="Times New Roman" w:cs="Times New Roman"/>
          <w:sz w:val="28"/>
          <w:szCs w:val="28"/>
        </w:rPr>
      </w:pPr>
    </w:p>
    <w:p w:rsidR="00C935CC" w:rsidRDefault="00C935CC"/>
    <w:sectPr w:rsidR="00C935C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BF76E1"/>
    <w:multiLevelType w:val="hybridMultilevel"/>
    <w:tmpl w:val="06E4CEC0"/>
    <w:lvl w:ilvl="0" w:tplc="E70A0A7E">
      <w:start w:val="18"/>
      <w:numFmt w:val="bullet"/>
      <w:lvlText w:val="-"/>
      <w:lvlJc w:val="left"/>
      <w:pPr>
        <w:ind w:left="720" w:hanging="360"/>
      </w:pPr>
      <w:rPr>
        <w:rFonts w:ascii="Times New Roman" w:eastAsiaTheme="minorEastAsia"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A561601"/>
    <w:multiLevelType w:val="multilevel"/>
    <w:tmpl w:val="C938E6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3D51536"/>
    <w:multiLevelType w:val="multilevel"/>
    <w:tmpl w:val="BBA430F6"/>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3">
    <w:nsid w:val="51254964"/>
    <w:multiLevelType w:val="multilevel"/>
    <w:tmpl w:val="A11C3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787C7F6C"/>
    <w:multiLevelType w:val="hybridMultilevel"/>
    <w:tmpl w:val="3AD468EE"/>
    <w:lvl w:ilvl="0" w:tplc="C256E5E6">
      <w:start w:val="6"/>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hyphenationZone w:val="425"/>
  <w:characterSpacingControl w:val="doNotCompress"/>
  <w:compat>
    <w:useFELayout/>
  </w:compat>
  <w:rsids>
    <w:rsidRoot w:val="00F4157A"/>
    <w:rsid w:val="008C26F9"/>
    <w:rsid w:val="00C935CC"/>
    <w:rsid w:val="00F4157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F4157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4157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F4157A"/>
    <w:pPr>
      <w:widowControl w:val="0"/>
      <w:autoSpaceDE w:val="0"/>
      <w:autoSpaceDN w:val="0"/>
      <w:spacing w:after="0" w:line="240" w:lineRule="auto"/>
    </w:pPr>
    <w:rPr>
      <w:rFonts w:ascii="Times New Roman" w:eastAsia="Times New Roman" w:hAnsi="Times New Roman" w:cs="Times New Roman"/>
      <w:sz w:val="28"/>
      <w:szCs w:val="28"/>
      <w:lang w:val="en-US" w:eastAsia="en-US"/>
    </w:rPr>
  </w:style>
  <w:style w:type="character" w:customStyle="1" w:styleId="a4">
    <w:name w:val="Основной текст Знак"/>
    <w:basedOn w:val="a0"/>
    <w:link w:val="a3"/>
    <w:uiPriority w:val="1"/>
    <w:rsid w:val="00F4157A"/>
    <w:rPr>
      <w:rFonts w:ascii="Times New Roman" w:eastAsia="Times New Roman" w:hAnsi="Times New Roman" w:cs="Times New Roman"/>
      <w:sz w:val="28"/>
      <w:szCs w:val="28"/>
      <w:lang w:val="en-US" w:eastAsia="en-US"/>
    </w:rPr>
  </w:style>
  <w:style w:type="character" w:customStyle="1" w:styleId="20">
    <w:name w:val="Заголовок 2 Знак"/>
    <w:basedOn w:val="a0"/>
    <w:link w:val="2"/>
    <w:uiPriority w:val="9"/>
    <w:semiHidden/>
    <w:rsid w:val="00F415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F4157A"/>
    <w:rPr>
      <w:rFonts w:ascii="Times New Roman" w:eastAsia="Times New Roman" w:hAnsi="Times New Roman" w:cs="Times New Roman"/>
      <w:b/>
      <w:bCs/>
      <w:sz w:val="27"/>
      <w:szCs w:val="27"/>
    </w:rPr>
  </w:style>
  <w:style w:type="table" w:styleId="a5">
    <w:name w:val="Table Grid"/>
    <w:basedOn w:val="a1"/>
    <w:uiPriority w:val="59"/>
    <w:rsid w:val="00F415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3">
    <w:name w:val="style3"/>
    <w:basedOn w:val="a"/>
    <w:rsid w:val="00F4157A"/>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rmal (Web)"/>
    <w:basedOn w:val="a"/>
    <w:uiPriority w:val="99"/>
    <w:unhideWhenUsed/>
    <w:rsid w:val="00F4157A"/>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basedOn w:val="a0"/>
    <w:uiPriority w:val="99"/>
    <w:semiHidden/>
    <w:unhideWhenUsed/>
    <w:rsid w:val="00F4157A"/>
    <w:rPr>
      <w:color w:val="0000FF"/>
      <w:u w:val="single"/>
    </w:rPr>
  </w:style>
  <w:style w:type="paragraph" w:styleId="a8">
    <w:name w:val="Balloon Text"/>
    <w:basedOn w:val="a"/>
    <w:link w:val="a9"/>
    <w:uiPriority w:val="99"/>
    <w:semiHidden/>
    <w:unhideWhenUsed/>
    <w:rsid w:val="00F4157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4157A"/>
    <w:rPr>
      <w:rFonts w:ascii="Tahoma" w:hAnsi="Tahoma" w:cs="Tahoma"/>
      <w:sz w:val="16"/>
      <w:szCs w:val="16"/>
    </w:rPr>
  </w:style>
  <w:style w:type="character" w:customStyle="1" w:styleId="reference-text">
    <w:name w:val="reference-text"/>
    <w:basedOn w:val="a0"/>
    <w:rsid w:val="00F4157A"/>
  </w:style>
  <w:style w:type="character" w:customStyle="1" w:styleId="mw-cite-backlink">
    <w:name w:val="mw-cite-backlink"/>
    <w:basedOn w:val="a0"/>
    <w:rsid w:val="00F4157A"/>
  </w:style>
  <w:style w:type="character" w:customStyle="1" w:styleId="cite-accessibility-label">
    <w:name w:val="cite-accessibility-label"/>
    <w:basedOn w:val="a0"/>
    <w:rsid w:val="00F4157A"/>
  </w:style>
  <w:style w:type="paragraph" w:styleId="aa">
    <w:name w:val="List Paragraph"/>
    <w:basedOn w:val="a"/>
    <w:uiPriority w:val="34"/>
    <w:qFormat/>
    <w:rsid w:val="00F4157A"/>
    <w:pPr>
      <w:ind w:left="720"/>
      <w:contextualSpacing/>
    </w:pPr>
  </w:style>
  <w:style w:type="paragraph" w:styleId="HTML">
    <w:name w:val="HTML Preformatted"/>
    <w:basedOn w:val="a"/>
    <w:link w:val="HTML0"/>
    <w:uiPriority w:val="99"/>
    <w:unhideWhenUsed/>
    <w:rsid w:val="00F415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4157A"/>
    <w:rPr>
      <w:rFonts w:ascii="Courier New" w:eastAsia="Times New Roman" w:hAnsi="Courier New" w:cs="Courier New"/>
      <w:sz w:val="20"/>
      <w:szCs w:val="20"/>
    </w:rPr>
  </w:style>
  <w:style w:type="character" w:styleId="ab">
    <w:name w:val="Subtle Emphasis"/>
    <w:basedOn w:val="a0"/>
    <w:uiPriority w:val="19"/>
    <w:qFormat/>
    <w:rsid w:val="00F4157A"/>
    <w:rPr>
      <w:i/>
      <w:iCs/>
      <w:color w:val="808080" w:themeColor="text1" w:themeTint="7F"/>
    </w:rPr>
  </w:style>
  <w:style w:type="character" w:styleId="ac">
    <w:name w:val="Strong"/>
    <w:basedOn w:val="a0"/>
    <w:uiPriority w:val="22"/>
    <w:qFormat/>
    <w:rsid w:val="00F4157A"/>
    <w:rPr>
      <w:b/>
      <w:bCs/>
    </w:rPr>
  </w:style>
  <w:style w:type="paragraph" w:styleId="ad">
    <w:name w:val="header"/>
    <w:basedOn w:val="a"/>
    <w:link w:val="ae"/>
    <w:uiPriority w:val="99"/>
    <w:semiHidden/>
    <w:unhideWhenUsed/>
    <w:rsid w:val="00F4157A"/>
    <w:pPr>
      <w:tabs>
        <w:tab w:val="center" w:pos="4819"/>
        <w:tab w:val="right" w:pos="9639"/>
      </w:tabs>
      <w:spacing w:after="0" w:line="240" w:lineRule="auto"/>
    </w:pPr>
  </w:style>
  <w:style w:type="character" w:customStyle="1" w:styleId="ae">
    <w:name w:val="Верхний колонтитул Знак"/>
    <w:basedOn w:val="a0"/>
    <w:link w:val="ad"/>
    <w:uiPriority w:val="99"/>
    <w:semiHidden/>
    <w:rsid w:val="00F4157A"/>
  </w:style>
  <w:style w:type="paragraph" w:styleId="af">
    <w:name w:val="footer"/>
    <w:basedOn w:val="a"/>
    <w:link w:val="af0"/>
    <w:uiPriority w:val="99"/>
    <w:unhideWhenUsed/>
    <w:rsid w:val="00F4157A"/>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F4157A"/>
  </w:style>
  <w:style w:type="paragraph" w:customStyle="1" w:styleId="imgcaption">
    <w:name w:val="imgcaption"/>
    <w:basedOn w:val="a"/>
    <w:rsid w:val="00F4157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a0"/>
    <w:rsid w:val="00F4157A"/>
  </w:style>
  <w:style w:type="character" w:customStyle="1" w:styleId="mw-editsection">
    <w:name w:val="mw-editsection"/>
    <w:basedOn w:val="a0"/>
    <w:rsid w:val="00F4157A"/>
  </w:style>
  <w:style w:type="character" w:customStyle="1" w:styleId="mw-editsection-bracket">
    <w:name w:val="mw-editsection-bracket"/>
    <w:basedOn w:val="a0"/>
    <w:rsid w:val="00F4157A"/>
  </w:style>
  <w:style w:type="character" w:customStyle="1" w:styleId="mw-editsection-divider">
    <w:name w:val="mw-editsection-divider"/>
    <w:basedOn w:val="a0"/>
    <w:rsid w:val="00F4157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hyperlink" Target="https://uk.wikipedia.org/wiki/%D0%A4%D0%B5%D0%BD%D0%BE%D0%BB%D0%B8" TargetMode="External"/><Relationship Id="rId47" Type="http://schemas.openxmlformats.org/officeDocument/2006/relationships/hyperlink" Target="https://uk.wikipedia.org/wiki/%D0%9C%D0%B0%D1%81%D0%BB%D0%B0" TargetMode="External"/><Relationship Id="rId50" Type="http://schemas.openxmlformats.org/officeDocument/2006/relationships/hyperlink" Target="https://uk.wikipedia.org/wiki/%D0%9D%D0%B5%D0%BE%D1%80%D0%B3%D0%B0%D0%BD%D1%96%D1%87%D0%BD%D1%96_%D1%81%D0%BF%D0%BE%D0%BB%D1%83%D0%BA%D0%B8" TargetMode="External"/><Relationship Id="rId55" Type="http://schemas.openxmlformats.org/officeDocument/2006/relationships/hyperlink" Target="https://uk.wikipedia.org/wiki/%D0%9A%D0%B0%D1%82%D0%B0%D0%BB%D1%96%D0%B7%D0%B0%D1%82%D0%BE%D1%80" TargetMode="External"/><Relationship Id="rId63" Type="http://schemas.openxmlformats.org/officeDocument/2006/relationships/hyperlink" Target="https://uk.wikipedia.org/wiki/%D0%A0%D0%B0%D0%B4%D0%B8%D0%BA%D0%B0%D0%BB" TargetMode="External"/><Relationship Id="rId68" Type="http://schemas.openxmlformats.org/officeDocument/2006/relationships/hyperlink" Target="https://uk.wikipedia.org/wiki/%D0%A4%D0%B5%D0%BD%D0%BE%D0%BB%D0%B8" TargetMode="External"/><Relationship Id="rId76" Type="http://schemas.openxmlformats.org/officeDocument/2006/relationships/theme" Target="theme/theme1.xml"/><Relationship Id="rId7" Type="http://schemas.openxmlformats.org/officeDocument/2006/relationships/image" Target="media/image3.png"/><Relationship Id="rId71" Type="http://schemas.openxmlformats.org/officeDocument/2006/relationships/hyperlink" Target="https://uk.wikipedia.org/wiki/%D0%9F%D0%BE%D1%80%D0%B8" TargetMode="External"/><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hyperlink" Target="https://uk.wikipedia.org/wiki/%D0%93%D1%96%D0%B4%D1%80%D0%BE%D0%B3%D0%B5%D0%BD%D1%96%D0%B7%D0%B0%D1%86%D1%96%D1%8F" TargetMode="External"/><Relationship Id="rId45" Type="http://schemas.openxmlformats.org/officeDocument/2006/relationships/hyperlink" Target="https://uk.wikipedia.org/wiki/%D0%9B%D0%B5%D1%82%D0%BA%D1%96_%D1%80%D0%B5%D1%87%D0%BE%D0%B2%D0%B8%D0%BD%D0%B8" TargetMode="External"/><Relationship Id="rId53" Type="http://schemas.openxmlformats.org/officeDocument/2006/relationships/hyperlink" Target="https://uk.wikipedia.org/w/index.php?title=%D0%97%D0%BE%D0%B2%D0%BD%D1%96%D1%88%D0%BD%D1%8F_%D0%BF%D0%B8%D1%82%D0%BE%D0%BC%D0%B0_%D0%BF%D0%BE%D0%B2%D0%B5%D1%80%D1%85%D0%BD%D1%8F&amp;action=edit&amp;redlink=1" TargetMode="External"/><Relationship Id="rId58" Type="http://schemas.openxmlformats.org/officeDocument/2006/relationships/hyperlink" Target="https://uk.wikipedia.org/wiki/%D0%91%D0%BE%D0%BA%D1%81%D0%B8%D1%82%D0%B8" TargetMode="External"/><Relationship Id="rId66" Type="http://schemas.openxmlformats.org/officeDocument/2006/relationships/hyperlink" Target="https://uk.wikipedia.org/wiki/%D0%90%D1%80%D0%BE%D0%BC%D0%B0%D1%82%D0%B8%D1%87%D0%BD%D1%96_%D1%81%D0%BF%D0%BE%D0%BB%D1%83%D0%BA%D0%B8" TargetMode="External"/><Relationship Id="rId74" Type="http://schemas.openxmlformats.org/officeDocument/2006/relationships/hyperlink" Target="https://uk.wikipedia.org/wiki/%D0%9A%D0%BE%D0%BD%D0%B2%D0%B5%D1%80%D1%81%D1%96%D1%8F" TargetMode="External"/><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hyperlink" Target="https://uk.wikipedia.org/wiki/%D0%A2%D0%B5%D0%BC%D0%BF%D0%B5%D1%80%D0%B0%D1%82%D1%83%D1%80%D0%B0" TargetMode="External"/><Relationship Id="rId57" Type="http://schemas.openxmlformats.org/officeDocument/2006/relationships/hyperlink" Target="https://uk.wikipedia.org/wiki/%D0%A2%D0%B8%D1%81%D0%BA" TargetMode="External"/><Relationship Id="rId61" Type="http://schemas.openxmlformats.org/officeDocument/2006/relationships/hyperlink" Target="https://uk.wikipedia.org/wiki/%D0%90%D0%BD%D1%82%D1%80%D0%B0%D1%86%D0%B5%D0%BD" TargetMode="Externa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36.jpeg"/><Relationship Id="rId52" Type="http://schemas.openxmlformats.org/officeDocument/2006/relationships/hyperlink" Target="https://uk.wikipedia.org/wiki/%D0%97%D0%BD%D0%B5%D0%B2%D0%BE%D0%B4%D0%BD%D0%B5%D0%BD%D0%BD%D1%8F" TargetMode="External"/><Relationship Id="rId60" Type="http://schemas.openxmlformats.org/officeDocument/2006/relationships/hyperlink" Target="https://uk.wikipedia.org/wiki/%D0%A5%D1%96%D0%BD%D0%BE%D0%BB%D1%96%D0%BD" TargetMode="External"/><Relationship Id="rId65" Type="http://schemas.openxmlformats.org/officeDocument/2006/relationships/hyperlink" Target="https://uk.wikipedia.org/w/index.php?title=%D0%9E%D0%B1%27%D1%94%D0%BC%D0%BD%D0%B0_%D1%88%D0%B2%D0%B8%D0%B4%D0%BA%D1%96%D1%81%D1%82%D1%8C&amp;action=edit&amp;redlink=1" TargetMode="External"/><Relationship Id="rId73" Type="http://schemas.openxmlformats.org/officeDocument/2006/relationships/hyperlink" Target="https://uk.wikipedia.org/wiki/%D0%9E%D0%BA%D0%B8%D1%81%D0%BD%D0%B5%D0%BD%D0%BD%D1%8F" TargetMode="Externa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hyperlink" Target="https://uk.wikipedia.org/wiki/%D0%A4%D0%B0%D0%B9%D0%BB:%D0%93%D0%86%D0%94%D0%A0.JPG" TargetMode="External"/><Relationship Id="rId48" Type="http://schemas.openxmlformats.org/officeDocument/2006/relationships/hyperlink" Target="https://uk.wikipedia.org/wiki/%D0%90%D1%81%D1%84%D0%B0%D0%BB%D1%8C%D1%82%D0%B5%D0%BD%D0%B8" TargetMode="External"/><Relationship Id="rId56" Type="http://schemas.openxmlformats.org/officeDocument/2006/relationships/hyperlink" Target="https://uk.wikipedia.org/wiki/%D0%A1%D1%83%D1%81%D0%BF%D0%B5%D0%BD%D0%B7%D1%96%D1%8F" TargetMode="External"/><Relationship Id="rId64" Type="http://schemas.openxmlformats.org/officeDocument/2006/relationships/hyperlink" Target="https://uk.wikipedia.org/wiki/%D0%A5%D1%96%D0%BC%D1%96%D1%87%D0%BD%D0%B8%D0%B9_%D1%80%D0%B5%D0%B0%D0%BA%D1%82%D0%BE%D1%80" TargetMode="External"/><Relationship Id="rId69" Type="http://schemas.openxmlformats.org/officeDocument/2006/relationships/hyperlink" Target="https://uk.wikipedia.org/w/index.php?title=%D0%9A%D0%B0%D1%82%D0%B0%D0%BB%D1%96%D1%82%D0%B8%D1%87%D0%BD%D0%B0_%D0%B3%D0%B0%D0%B7%D0%B8%D1%84%D1%96%D0%BA%D0%B0%D1%86%D1%96%D1%8F&amp;action=edit&amp;redlink=1" TargetMode="External"/><Relationship Id="rId8" Type="http://schemas.openxmlformats.org/officeDocument/2006/relationships/image" Target="media/image4.png"/><Relationship Id="rId51" Type="http://schemas.openxmlformats.org/officeDocument/2006/relationships/hyperlink" Target="https://uk.wikipedia.org/wiki/%D0%94%D1%80%D0%BE%D0%B1%D0%BB%D0%B5%D0%BD%D0%BD%D1%8F_%D0%BA%D0%BE%D1%80%D0%B8%D1%81%D0%BD%D0%B8%D1%85_%D0%BA%D0%BE%D0%BF%D0%B0%D0%BB%D0%B8%D0%BD" TargetMode="External"/><Relationship Id="rId72" Type="http://schemas.openxmlformats.org/officeDocument/2006/relationships/hyperlink" Target="https://uk.wikipedia.org/wiki/%D0%97%D0%B0%D0%BB%D1%96%D0%B7%D0%BE" TargetMode="External"/><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hyperlink" Target="https://uk.wikipedia.org/wiki/%D0%9E%D0%BB%D1%96%D0%B3%D0%BE%D0%BC%D0%B5%D1%80" TargetMode="External"/><Relationship Id="rId59" Type="http://schemas.openxmlformats.org/officeDocument/2006/relationships/hyperlink" Target="https://uk.wikipedia.org/wiki/%D0%9D%D0%B0%D1%84%D1%82%D0%BE%D0%BF%D1%80%D0%BE%D0%B4%D1%83%D0%BA%D1%82%D0%B8" TargetMode="External"/><Relationship Id="rId67" Type="http://schemas.openxmlformats.org/officeDocument/2006/relationships/hyperlink" Target="https://uk.wikipedia.org/wiki/%D0%93%D0%B5%D1%82%D0%B5%D1%80%D0%BE%D1%86%D0%B8%D0%BA%D0%BB%D1%96%D1%87%D0%BD%D1%96_%D1%81%D0%BF%D0%BE%D0%BB%D1%83%D0%BA%D0%B8" TargetMode="External"/><Relationship Id="rId20" Type="http://schemas.openxmlformats.org/officeDocument/2006/relationships/image" Target="media/image16.png"/><Relationship Id="rId41" Type="http://schemas.openxmlformats.org/officeDocument/2006/relationships/hyperlink" Target="https://uk.wikipedia.org/wiki/%D0%91%D0%B5%D0%BD%D0%B7%D0%B8%D0%BD" TargetMode="External"/><Relationship Id="rId54" Type="http://schemas.openxmlformats.org/officeDocument/2006/relationships/hyperlink" Target="https://uk.wikipedia.org/wiki/%D0%9E%D0%BA%D0%B8%D1%81%D0%BD%D0%B5%D0%BD%D0%BD%D1%8F" TargetMode="External"/><Relationship Id="rId62" Type="http://schemas.openxmlformats.org/officeDocument/2006/relationships/hyperlink" Target="https://uk.wikipedia.org/wiki/%D0%9D%D0%B0%D1%84%D1%82%D0%B0%D0%BB%D1%96%D0%BD" TargetMode="External"/><Relationship Id="rId70" Type="http://schemas.openxmlformats.org/officeDocument/2006/relationships/hyperlink" Target="https://uk.wikipedia.org/wiki/%D0%A0%D0%B5%D0%B0%D0%BA%D1%86%D1%96%D1%8F" TargetMode="External"/><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41</Pages>
  <Words>56672</Words>
  <Characters>32304</Characters>
  <Application>Microsoft Office Word</Application>
  <DocSecurity>0</DocSecurity>
  <Lines>269</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2019-02-17T09:20:00Z</dcterms:created>
  <dcterms:modified xsi:type="dcterms:W3CDTF">2019-02-17T09:23:00Z</dcterms:modified>
</cp:coreProperties>
</file>