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706">
        <w:rPr>
          <w:rFonts w:ascii="Times New Roman" w:hAnsi="Times New Roman" w:cs="Times New Roman"/>
          <w:sz w:val="28"/>
          <w:szCs w:val="28"/>
          <w:u w:val="single"/>
          <w:lang w:val="uk-UA"/>
        </w:rPr>
        <w:t>Хімія сорбентів та фотокаталізаторів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доцент Татарчук Тетяна Романівна</w:t>
      </w:r>
    </w:p>
    <w:p w:rsidR="00D06D14" w:rsidRPr="00810CE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4" w:history="1">
        <w:r w:rsidR="00810CE4" w:rsidRPr="00E77A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tatarchuk.tetyana@gmail.com</w:t>
        </w:r>
      </w:hyperlink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B54E3" w:rsidRDefault="00612B4A" w:rsidP="00810CE4">
      <w:pPr>
        <w:jc w:val="both"/>
        <w:rPr>
          <w:rFonts w:ascii="Times New Roman" w:hAnsi="Times New Roman" w:cs="Times New Roman"/>
          <w:lang w:val="en-US"/>
        </w:rPr>
      </w:pPr>
      <w:r w:rsidRPr="004B54E3">
        <w:rPr>
          <w:rFonts w:ascii="Times New Roman" w:hAnsi="Times New Roman" w:cs="Times New Roman"/>
          <w:lang w:val="uk-UA"/>
        </w:rPr>
        <w:t>1.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Tatarchuk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T., Al-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Najar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B.,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Bououdina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M., Ahmed M.A.A. (2018) Catalytic and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Photocatalytic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Properties of Oxide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Spinels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. In: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Martínez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L.,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Kharissova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O.,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Kharisov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 xml:space="preserve"> B. (</w:t>
      </w:r>
      <w:proofErr w:type="spellStart"/>
      <w:proofErr w:type="gramStart"/>
      <w:r w:rsidR="00810CE4" w:rsidRPr="004B54E3">
        <w:rPr>
          <w:rFonts w:ascii="Times New Roman" w:hAnsi="Times New Roman" w:cs="Times New Roman"/>
          <w:bCs/>
          <w:lang w:val="en-US"/>
        </w:rPr>
        <w:t>eds</w:t>
      </w:r>
      <w:proofErr w:type="spellEnd"/>
      <w:proofErr w:type="gramEnd"/>
      <w:r w:rsidR="00810CE4" w:rsidRPr="004B54E3">
        <w:rPr>
          <w:rFonts w:ascii="Times New Roman" w:hAnsi="Times New Roman" w:cs="Times New Roman"/>
          <w:bCs/>
          <w:lang w:val="en-US"/>
        </w:rPr>
        <w:t xml:space="preserve">) Handbook of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Ecomaterials</w:t>
      </w:r>
      <w:proofErr w:type="spellEnd"/>
      <w:r w:rsidR="00810CE4" w:rsidRPr="004B54E3">
        <w:rPr>
          <w:rFonts w:ascii="Times New Roman" w:hAnsi="Times New Roman" w:cs="Times New Roman"/>
          <w:bCs/>
          <w:lang w:val="en-US"/>
        </w:rPr>
        <w:t>. Springer, Cham</w:t>
      </w:r>
      <w:proofErr w:type="gramStart"/>
      <w:r w:rsidR="00810CE4" w:rsidRPr="004B54E3">
        <w:rPr>
          <w:rFonts w:ascii="Times New Roman" w:hAnsi="Times New Roman" w:cs="Times New Roman"/>
          <w:bCs/>
          <w:lang w:val="en-US"/>
        </w:rPr>
        <w:t xml:space="preserve">,  </w:t>
      </w:r>
      <w:proofErr w:type="spellStart"/>
      <w:r w:rsidR="00810CE4" w:rsidRPr="004B54E3">
        <w:rPr>
          <w:rFonts w:ascii="Times New Roman" w:hAnsi="Times New Roman" w:cs="Times New Roman"/>
          <w:bCs/>
          <w:lang w:val="en-US"/>
        </w:rPr>
        <w:t>pp</w:t>
      </w:r>
      <w:proofErr w:type="spellEnd"/>
      <w:proofErr w:type="gramEnd"/>
      <w:r w:rsidR="00810CE4" w:rsidRPr="004B54E3">
        <w:rPr>
          <w:rFonts w:ascii="Times New Roman" w:hAnsi="Times New Roman" w:cs="Times New Roman"/>
          <w:bCs/>
          <w:lang w:val="en-US"/>
        </w:rPr>
        <w:t xml:space="preserve"> 1-50, ISBN </w:t>
      </w:r>
      <w:r w:rsidR="00810CE4" w:rsidRPr="004B54E3">
        <w:rPr>
          <w:rFonts w:ascii="Times New Roman" w:hAnsi="Times New Roman" w:cs="Times New Roman"/>
          <w:bCs/>
          <w:lang w:val="uk-UA"/>
        </w:rPr>
        <w:t>97</w:t>
      </w:r>
      <w:bookmarkStart w:id="0" w:name="_GoBack"/>
      <w:bookmarkEnd w:id="0"/>
      <w:r w:rsidR="00810CE4" w:rsidRPr="004B54E3">
        <w:rPr>
          <w:rFonts w:ascii="Times New Roman" w:hAnsi="Times New Roman" w:cs="Times New Roman"/>
          <w:bCs/>
          <w:lang w:val="uk-UA"/>
        </w:rPr>
        <w:t>8-3-319-48281-1</w:t>
      </w:r>
      <w:r w:rsidR="00810CE4" w:rsidRPr="004B54E3">
        <w:rPr>
          <w:rFonts w:ascii="Times New Roman" w:hAnsi="Times New Roman" w:cs="Times New Roman"/>
          <w:bCs/>
          <w:lang w:val="en-US"/>
        </w:rPr>
        <w:t xml:space="preserve">, </w:t>
      </w:r>
      <w:hyperlink r:id="rId5" w:history="1">
        <w:r w:rsidR="00810CE4" w:rsidRPr="004B54E3">
          <w:rPr>
            <w:rStyle w:val="a3"/>
            <w:rFonts w:ascii="Times New Roman" w:hAnsi="Times New Roman" w:cs="Times New Roman"/>
            <w:bCs/>
            <w:lang w:val="en-US"/>
          </w:rPr>
          <w:t>https://doi.org/10.1007/978-3-319-48281-1_158-1</w:t>
        </w:r>
      </w:hyperlink>
    </w:p>
    <w:p w:rsidR="00612B4A" w:rsidRPr="004B54E3" w:rsidRDefault="00612B4A" w:rsidP="00810CE4">
      <w:pPr>
        <w:jc w:val="both"/>
        <w:rPr>
          <w:rFonts w:ascii="Times New Roman" w:hAnsi="Times New Roman" w:cs="Times New Roman"/>
          <w:lang w:val="en-US"/>
        </w:rPr>
      </w:pPr>
      <w:r w:rsidRPr="004B54E3">
        <w:rPr>
          <w:rFonts w:ascii="Times New Roman" w:hAnsi="Times New Roman" w:cs="Times New Roman"/>
          <w:lang w:val="uk-UA"/>
        </w:rPr>
        <w:t>2.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Tatarchuk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T.,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Bououdina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M.,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Al-Najar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B.,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Bitra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R.B. (2018)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Green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Ecofriendly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Materials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for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the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Remediation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of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Inorganic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Organic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Pollutants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Naushad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M. (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eds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) A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New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Generation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Material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Graphene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Applications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Technology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Springer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Cham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pp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69-110, ISBN 978-3-319-75484-0 </w:t>
      </w:r>
      <w:hyperlink r:id="rId6" w:history="1">
        <w:r w:rsidR="00810CE4" w:rsidRPr="004B54E3">
          <w:rPr>
            <w:rStyle w:val="a3"/>
            <w:rFonts w:ascii="Times New Roman" w:hAnsi="Times New Roman" w:cs="Times New Roman"/>
            <w:lang w:val="uk-UA"/>
          </w:rPr>
          <w:t>https://doi.org/10.1007/978-3-319-75484-0_4</w:t>
        </w:r>
      </w:hyperlink>
    </w:p>
    <w:p w:rsidR="00612B4A" w:rsidRPr="004B54E3" w:rsidRDefault="00612B4A" w:rsidP="00810CE4">
      <w:pPr>
        <w:jc w:val="both"/>
        <w:rPr>
          <w:rFonts w:ascii="Times New Roman" w:hAnsi="Times New Roman" w:cs="Times New Roman"/>
          <w:lang w:val="en-US"/>
        </w:rPr>
      </w:pPr>
      <w:r w:rsidRPr="004B54E3">
        <w:rPr>
          <w:rFonts w:ascii="Times New Roman" w:hAnsi="Times New Roman" w:cs="Times New Roman"/>
          <w:lang w:val="uk-UA"/>
        </w:rPr>
        <w:t>3.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Tatarchuk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T.,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Peter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A.,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Al-Najar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B.,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Vijaya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J.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Bououdina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M. (2018)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Photocatalysis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Activity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of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Nanomaterials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Nanotechnology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Environmental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Science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(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eds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C. M.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Hussain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A. K.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Mishra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),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Wiley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-VCH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Verlag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GmbH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&amp;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Co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KGaA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Weinheim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Germany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p.209-292,  ISBN 9783527808854, </w:t>
      </w:r>
      <w:hyperlink r:id="rId7" w:history="1">
        <w:r w:rsidR="00810CE4" w:rsidRPr="004B54E3">
          <w:rPr>
            <w:rStyle w:val="a3"/>
            <w:rFonts w:ascii="Times New Roman" w:hAnsi="Times New Roman" w:cs="Times New Roman"/>
            <w:bCs/>
            <w:lang w:val="uk-UA"/>
          </w:rPr>
          <w:t>http://onlinelibrary.wiley.com/doi/10.1002/9783527808854.ch8/summary</w:t>
        </w:r>
      </w:hyperlink>
    </w:p>
    <w:p w:rsidR="00612B4A" w:rsidRPr="004B54E3" w:rsidRDefault="00696010" w:rsidP="004B54E3">
      <w:pPr>
        <w:jc w:val="both"/>
        <w:rPr>
          <w:rFonts w:ascii="Times New Roman" w:hAnsi="Times New Roman" w:cs="Times New Roman"/>
          <w:lang w:val="en-US"/>
        </w:rPr>
      </w:pPr>
      <w:r w:rsidRPr="004B54E3">
        <w:rPr>
          <w:rFonts w:ascii="Times New Roman" w:hAnsi="Times New Roman" w:cs="Times New Roman"/>
          <w:lang w:val="uk-UA"/>
        </w:rPr>
        <w:t>4</w:t>
      </w:r>
      <w:r w:rsidR="00612B4A" w:rsidRPr="004B54E3">
        <w:rPr>
          <w:rFonts w:ascii="Times New Roman" w:hAnsi="Times New Roman" w:cs="Times New Roman"/>
          <w:lang w:val="uk-UA"/>
        </w:rPr>
        <w:t>.</w:t>
      </w:r>
      <w:r w:rsidR="00810CE4" w:rsidRPr="004B54E3"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Chella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Santhosh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Venugopal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Velmurugan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George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Jacob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Soon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Kwan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Jeong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Andrews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Nirmala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Grace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Amit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Bhatnagar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>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Role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of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nanomaterials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in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water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treatment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applications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: A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review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>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Chemical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Engineering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Journal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>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Volume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306,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r w:rsidR="00810CE4" w:rsidRPr="004B54E3">
        <w:rPr>
          <w:rFonts w:ascii="Times New Roman" w:hAnsi="Times New Roman" w:cs="Times New Roman"/>
          <w:lang w:val="uk-UA"/>
        </w:rPr>
        <w:t>2016,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10CE4" w:rsidRPr="004B54E3">
        <w:rPr>
          <w:rFonts w:ascii="Times New Roman" w:hAnsi="Times New Roman" w:cs="Times New Roman"/>
          <w:lang w:val="uk-UA"/>
        </w:rPr>
        <w:t>Pages</w:t>
      </w:r>
      <w:proofErr w:type="spellEnd"/>
      <w:r w:rsidR="00810CE4" w:rsidRPr="004B54E3">
        <w:rPr>
          <w:rFonts w:ascii="Times New Roman" w:hAnsi="Times New Roman" w:cs="Times New Roman"/>
          <w:lang w:val="uk-UA"/>
        </w:rPr>
        <w:t xml:space="preserve"> 1116-1137,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r w:rsidR="00810CE4" w:rsidRPr="004B54E3">
        <w:rPr>
          <w:rFonts w:ascii="Times New Roman" w:hAnsi="Times New Roman" w:cs="Times New Roman"/>
          <w:lang w:val="uk-UA"/>
        </w:rPr>
        <w:t>ISSN 1385-8947,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  <w:hyperlink r:id="rId8" w:history="1">
        <w:r w:rsidR="00810CE4" w:rsidRPr="004B54E3">
          <w:rPr>
            <w:rStyle w:val="a3"/>
            <w:rFonts w:ascii="Times New Roman" w:hAnsi="Times New Roman" w:cs="Times New Roman"/>
            <w:lang w:val="uk-UA"/>
          </w:rPr>
          <w:t>https://doi.org/10.1016/j.cej.2016.08.053</w:t>
        </w:r>
      </w:hyperlink>
      <w:r w:rsidR="00810CE4" w:rsidRPr="004B54E3">
        <w:rPr>
          <w:rFonts w:ascii="Times New Roman" w:hAnsi="Times New Roman" w:cs="Times New Roman"/>
          <w:lang w:val="uk-UA"/>
        </w:rPr>
        <w:t>.</w:t>
      </w:r>
      <w:r w:rsidR="00810CE4" w:rsidRPr="004B54E3">
        <w:rPr>
          <w:rFonts w:ascii="Times New Roman" w:hAnsi="Times New Roman" w:cs="Times New Roman"/>
          <w:lang w:val="en-US"/>
        </w:rPr>
        <w:t xml:space="preserve"> </w:t>
      </w:r>
    </w:p>
    <w:sectPr w:rsidR="00612B4A" w:rsidRPr="004B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54E3"/>
    <w:rsid w:val="00523F49"/>
    <w:rsid w:val="00553583"/>
    <w:rsid w:val="005C1BF7"/>
    <w:rsid w:val="00612B4A"/>
    <w:rsid w:val="00696010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DF75A1"/>
    <w:rsid w:val="00E65F23"/>
    <w:rsid w:val="00EC470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cej.2016.08.0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nlinelibrary.wiley.com/doi/10.1002/9783527808854.ch8/summa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7/978-3-319-75484-0_4" TargetMode="External"/><Relationship Id="rId5" Type="http://schemas.openxmlformats.org/officeDocument/2006/relationships/hyperlink" Target="https://doi.org/10.1007/978-3-319-48281-1_158-1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tatarchuk.tetyana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17</cp:revision>
  <dcterms:created xsi:type="dcterms:W3CDTF">2017-05-17T09:04:00Z</dcterms:created>
  <dcterms:modified xsi:type="dcterms:W3CDTF">2019-03-08T20:35:00Z</dcterms:modified>
</cp:coreProperties>
</file>