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9C" w:rsidRPr="005679C4" w:rsidRDefault="0016289C" w:rsidP="005679C4">
      <w:pPr>
        <w:jc w:val="center"/>
        <w:rPr>
          <w:rFonts w:ascii="Times New Roman" w:hAnsi="Times New Roman"/>
          <w:b/>
          <w:sz w:val="28"/>
          <w:szCs w:val="28"/>
        </w:rPr>
      </w:pPr>
      <w:r w:rsidRPr="005679C4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16289C" w:rsidRPr="005679C4" w:rsidRDefault="0016289C" w:rsidP="005679C4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679C4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6289C" w:rsidRPr="005679C4" w:rsidRDefault="0016289C" w:rsidP="005679C4">
      <w:pPr>
        <w:jc w:val="center"/>
        <w:rPr>
          <w:rFonts w:ascii="Times New Roman" w:hAnsi="Times New Roman"/>
          <w:b/>
          <w:sz w:val="28"/>
          <w:szCs w:val="28"/>
        </w:rPr>
      </w:pPr>
      <w:r w:rsidRPr="005679C4"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16289C" w:rsidRPr="005679C4" w:rsidRDefault="0016289C" w:rsidP="005679C4">
      <w:pPr>
        <w:rPr>
          <w:rFonts w:ascii="Times New Roman" w:hAnsi="Times New Roman"/>
          <w:sz w:val="28"/>
          <w:szCs w:val="28"/>
        </w:rPr>
      </w:pPr>
      <w:r w:rsidRPr="005679C4">
        <w:rPr>
          <w:rFonts w:ascii="Times New Roman" w:hAnsi="Times New Roman"/>
          <w:sz w:val="28"/>
          <w:szCs w:val="28"/>
        </w:rPr>
        <w:t>(згідно з розпорядженням Науков</w:t>
      </w:r>
      <w:bookmarkStart w:id="0" w:name="_GoBack"/>
      <w:bookmarkEnd w:id="0"/>
      <w:r w:rsidRPr="005679C4">
        <w:rPr>
          <w:rFonts w:ascii="Times New Roman" w:hAnsi="Times New Roman"/>
          <w:sz w:val="28"/>
          <w:szCs w:val="28"/>
        </w:rPr>
        <w:t>о-дослідної частини № 03-21 від 05.05.2017р.)</w:t>
      </w:r>
    </w:p>
    <w:p w:rsidR="00026C1B" w:rsidRPr="0087170C" w:rsidRDefault="0016289C" w:rsidP="00026C1B">
      <w:pPr>
        <w:pStyle w:val="a4"/>
        <w:spacing w:after="0" w:line="360" w:lineRule="auto"/>
        <w:ind w:left="1069"/>
        <w:rPr>
          <w:rFonts w:ascii="Times New Roman" w:hAnsi="Times New Roman"/>
          <w:sz w:val="28"/>
          <w:szCs w:val="28"/>
        </w:rPr>
      </w:pPr>
      <w:r w:rsidRPr="005679C4">
        <w:rPr>
          <w:rFonts w:ascii="Times New Roman" w:hAnsi="Times New Roman"/>
          <w:sz w:val="28"/>
          <w:szCs w:val="28"/>
        </w:rPr>
        <w:t xml:space="preserve">Дисципліна </w:t>
      </w:r>
      <w:r w:rsidR="00026C1B" w:rsidRPr="00DD7EB1">
        <w:rPr>
          <w:rFonts w:ascii="Times New Roman" w:hAnsi="Times New Roman"/>
          <w:b/>
          <w:sz w:val="28"/>
          <w:szCs w:val="28"/>
          <w:u w:val="single"/>
        </w:rPr>
        <w:t>Докази і доказування у кримінальному провадженні</w:t>
      </w:r>
    </w:p>
    <w:p w:rsidR="0016289C" w:rsidRPr="005679C4" w:rsidRDefault="0016289C" w:rsidP="00E5422E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289C" w:rsidRPr="005679C4" w:rsidRDefault="0016289C" w:rsidP="005679C4">
      <w:pPr>
        <w:jc w:val="both"/>
        <w:rPr>
          <w:rFonts w:ascii="Times New Roman" w:hAnsi="Times New Roman"/>
          <w:b/>
          <w:sz w:val="28"/>
          <w:szCs w:val="28"/>
        </w:rPr>
      </w:pPr>
      <w:r w:rsidRPr="005679C4">
        <w:rPr>
          <w:rFonts w:ascii="Times New Roman" w:hAnsi="Times New Roman"/>
          <w:sz w:val="28"/>
          <w:szCs w:val="28"/>
          <w:u w:val="single"/>
        </w:rPr>
        <w:t xml:space="preserve">Кафедра / факультет / інститут </w:t>
      </w:r>
      <w:r w:rsidRPr="005679C4">
        <w:rPr>
          <w:rFonts w:ascii="Times New Roman" w:hAnsi="Times New Roman"/>
          <w:b/>
          <w:sz w:val="28"/>
          <w:szCs w:val="28"/>
        </w:rPr>
        <w:t>кафедра судочинства НН Юридичного інституту</w:t>
      </w:r>
    </w:p>
    <w:p w:rsidR="0016289C" w:rsidRPr="005679C4" w:rsidRDefault="0016289C" w:rsidP="00E5422E">
      <w:pPr>
        <w:jc w:val="both"/>
        <w:rPr>
          <w:rFonts w:ascii="Times New Roman" w:hAnsi="Times New Roman"/>
          <w:b/>
          <w:sz w:val="28"/>
          <w:szCs w:val="28"/>
        </w:rPr>
      </w:pPr>
      <w:r w:rsidRPr="005679C4">
        <w:rPr>
          <w:rFonts w:ascii="Times New Roman" w:hAnsi="Times New Roman"/>
          <w:sz w:val="28"/>
          <w:szCs w:val="28"/>
          <w:u w:val="single"/>
        </w:rPr>
        <w:t xml:space="preserve">Викладач  </w:t>
      </w:r>
      <w:r>
        <w:rPr>
          <w:rFonts w:ascii="Times New Roman" w:hAnsi="Times New Roman"/>
          <w:b/>
          <w:sz w:val="28"/>
          <w:szCs w:val="28"/>
          <w:u w:val="single"/>
        </w:rPr>
        <w:t>проф. Махінчук В.М.</w:t>
      </w:r>
    </w:p>
    <w:p w:rsidR="0016289C" w:rsidRPr="005679C4" w:rsidRDefault="0016289C" w:rsidP="005679C4">
      <w:pPr>
        <w:rPr>
          <w:rFonts w:ascii="Times New Roman" w:hAnsi="Times New Roman"/>
          <w:sz w:val="28"/>
          <w:szCs w:val="28"/>
          <w:u w:val="single"/>
        </w:rPr>
      </w:pPr>
      <w:r w:rsidRPr="005679C4">
        <w:rPr>
          <w:rFonts w:ascii="Times New Roman" w:hAnsi="Times New Roman"/>
          <w:sz w:val="28"/>
          <w:szCs w:val="28"/>
          <w:u w:val="single"/>
        </w:rPr>
        <w:t>Список:</w:t>
      </w:r>
    </w:p>
    <w:p w:rsidR="0016289C" w:rsidRPr="001423CE" w:rsidRDefault="0016289C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1423CE">
        <w:rPr>
          <w:rFonts w:ascii="Times New Roman" w:hAnsi="Times New Roman"/>
          <w:color w:val="000000"/>
          <w:sz w:val="24"/>
          <w:szCs w:val="24"/>
          <w:lang w:eastAsia="uk-UA"/>
        </w:rPr>
        <w:t>Актуальні проблеми доказування у кримінальному провадженні: Матеріали Всеукраїнської науково-практичної Інтернет-конференції (27 листопада 2013р., м.Одеса) / відпов. за випуск Ю.П.Аленін. – Одеса, Юридична Література, 2013. – 504с.</w:t>
      </w:r>
      <w:r w:rsidRPr="001423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679C4">
        <w:rPr>
          <w:rFonts w:ascii="Times New Roman" w:hAnsi="Times New Roman"/>
          <w:shd w:val="clear" w:color="auto" w:fill="FFFFFF"/>
        </w:rPr>
        <w:t>URL</w:t>
      </w:r>
      <w:r w:rsidRPr="00B21D3B">
        <w:rPr>
          <w:shd w:val="clear" w:color="auto" w:fill="FFFFFF"/>
        </w:rPr>
        <w:t>:</w:t>
      </w:r>
      <w:hyperlink r:id="rId6" w:history="1">
        <w:r w:rsidRPr="001423CE">
          <w:rPr>
            <w:rStyle w:val="a3"/>
            <w:rFonts w:ascii="Times New Roman" w:hAnsi="Times New Roman"/>
            <w:color w:val="000000"/>
            <w:sz w:val="24"/>
            <w:szCs w:val="24"/>
            <w:lang w:eastAsia="uk-UA"/>
          </w:rPr>
          <w:t>http://onua.edu.ua/index.php?option=com_content&amp;view=article&amp;id=1859&amp;Itemid=644&amp;lang=uk</w:t>
        </w:r>
      </w:hyperlink>
    </w:p>
    <w:p w:rsidR="0016289C" w:rsidRDefault="0016289C" w:rsidP="005679C4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7C3A24">
        <w:rPr>
          <w:rFonts w:ascii="Times New Roman" w:hAnsi="Times New Roman"/>
          <w:color w:val="000000"/>
          <w:sz w:val="24"/>
          <w:szCs w:val="24"/>
          <w:lang w:eastAsia="uk-UA"/>
        </w:rPr>
        <w:t>Гмирко В. П. Доказування в кримінальному процесі: діяльнісна парадигма. Теоретичний аналіз. Проблематизація. СМД-репрезентація : моногр. /Текст/ Валерій Петрович Гмирко. — Дніпропетровськ : Академія митної служби України, 2010. — 314 с.</w:t>
      </w:r>
      <w:r w:rsidRPr="001423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679C4">
        <w:rPr>
          <w:rFonts w:ascii="Times New Roman" w:hAnsi="Times New Roman"/>
          <w:shd w:val="clear" w:color="auto" w:fill="FFFFFF"/>
        </w:rPr>
        <w:t>URL</w:t>
      </w:r>
      <w:r w:rsidRPr="00B21D3B">
        <w:rPr>
          <w:shd w:val="clear" w:color="auto" w:fill="FFFFFF"/>
        </w:rPr>
        <w:t>:</w:t>
      </w:r>
      <w:hyperlink r:id="rId7" w:history="1">
        <w:r w:rsidRPr="001423CE">
          <w:rPr>
            <w:rStyle w:val="a3"/>
            <w:rFonts w:ascii="Times New Roman" w:hAnsi="Times New Roman"/>
            <w:color w:val="000000"/>
            <w:sz w:val="24"/>
            <w:szCs w:val="24"/>
            <w:lang w:eastAsia="uk-UA"/>
          </w:rPr>
          <w:t>http://biblio.umsf.dp.ua/jspui/bitstream/123456789/2151/1/%D0%9C%D0%BE%D0%BD%D0%BE%D0%B3%D1%80%D0%B0%D1%84%D0%B8%D1%8F.PDF</w:t>
        </w:r>
      </w:hyperlink>
    </w:p>
    <w:p w:rsidR="0016289C" w:rsidRPr="001423CE" w:rsidRDefault="0016289C" w:rsidP="005679C4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7C3A24">
        <w:rPr>
          <w:rFonts w:ascii="Times New Roman" w:hAnsi="Times New Roman"/>
          <w:color w:val="000000"/>
          <w:sz w:val="24"/>
          <w:szCs w:val="24"/>
          <w:lang w:eastAsia="uk-UA"/>
        </w:rPr>
        <w:t>Грошевий Ю.М., Стахівський С.М. Докази і доказування у кримінальному процесі: Науково-практичний посібник . – К., 2006 – 272с.</w:t>
      </w:r>
      <w:r w:rsidRPr="001423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679C4">
        <w:rPr>
          <w:rFonts w:ascii="Times New Roman" w:hAnsi="Times New Roman"/>
          <w:shd w:val="clear" w:color="auto" w:fill="FFFFFF"/>
        </w:rPr>
        <w:t>URL</w:t>
      </w:r>
      <w:r w:rsidRPr="00B21D3B">
        <w:rPr>
          <w:shd w:val="clear" w:color="auto" w:fill="FFFFFF"/>
        </w:rPr>
        <w:t>:</w:t>
      </w:r>
      <w:hyperlink r:id="rId8" w:history="1">
        <w:r w:rsidRPr="00C2645F">
          <w:rPr>
            <w:rStyle w:val="a3"/>
            <w:rFonts w:ascii="Times New Roman" w:hAnsi="Times New Roman"/>
            <w:sz w:val="24"/>
            <w:szCs w:val="24"/>
            <w:lang w:eastAsia="uk-UA"/>
          </w:rPr>
          <w:t>http://library.nlu.edu.ua/POLN_TEXT/UP/GROSHEVUY_2006.pdf</w:t>
        </w:r>
      </w:hyperlink>
    </w:p>
    <w:p w:rsidR="0016289C" w:rsidRPr="001423CE" w:rsidRDefault="0016289C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1423CE">
        <w:rPr>
          <w:rFonts w:ascii="Times New Roman" w:hAnsi="Times New Roman"/>
          <w:color w:val="000000"/>
          <w:sz w:val="24"/>
          <w:szCs w:val="24"/>
        </w:rPr>
        <w:t>Вапнярчук В. В. Теорія і практика кримінального процесуального доказування : монографія / В. В. Вапнярчук ; Нац. юрид. ун-т ім. Ярослава Мудрого. – Харків : Юрайт, 2017. – 408 с.</w:t>
      </w:r>
      <w:r w:rsidRPr="005679C4">
        <w:rPr>
          <w:rFonts w:ascii="Times New Roman" w:hAnsi="Times New Roman"/>
          <w:shd w:val="clear" w:color="auto" w:fill="FFFFFF"/>
        </w:rPr>
        <w:t xml:space="preserve"> URL</w:t>
      </w:r>
      <w:r w:rsidRPr="00B21D3B">
        <w:rPr>
          <w:shd w:val="clear" w:color="auto" w:fill="FFFFFF"/>
        </w:rPr>
        <w:t>:</w:t>
      </w:r>
      <w:r w:rsidRPr="001423C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23CE">
        <w:rPr>
          <w:rFonts w:ascii="Times New Roman" w:hAnsi="Times New Roman"/>
          <w:color w:val="000000"/>
          <w:sz w:val="24"/>
          <w:szCs w:val="24"/>
        </w:rPr>
        <w:t>file:///C:/Users/%D0%9F%D0%9A/Downloads/Vapnyarchuk_mon_2017%20(1).pdf</w:t>
      </w:r>
    </w:p>
    <w:p w:rsidR="0016289C" w:rsidRDefault="0016289C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423CE">
        <w:rPr>
          <w:rFonts w:ascii="Times New Roman" w:hAnsi="Times New Roman"/>
          <w:color w:val="000000"/>
          <w:sz w:val="24"/>
          <w:szCs w:val="24"/>
        </w:rPr>
        <w:t xml:space="preserve">Галаган В. І. Встановлення події кримінального правопорушення як обставини, яка підлягає доказуванню у кримінальному провадженні : монографія / В. І. Галаган, І. Ю. Саліхова. – Київ, 2017. – 198 с. </w:t>
      </w:r>
      <w:r w:rsidRPr="005679C4">
        <w:rPr>
          <w:rFonts w:ascii="Times New Roman" w:hAnsi="Times New Roman"/>
          <w:shd w:val="clear" w:color="auto" w:fill="FFFFFF"/>
        </w:rPr>
        <w:t>URL</w:t>
      </w:r>
      <w:r w:rsidRPr="00B21D3B">
        <w:rPr>
          <w:shd w:val="clear" w:color="auto" w:fill="FFFFFF"/>
        </w:rPr>
        <w:t>:</w:t>
      </w:r>
      <w:hyperlink r:id="rId9" w:history="1">
        <w:r w:rsidRPr="00C2645F">
          <w:rPr>
            <w:rStyle w:val="a3"/>
            <w:rFonts w:ascii="Times New Roman" w:hAnsi="Times New Roman"/>
            <w:sz w:val="24"/>
            <w:szCs w:val="24"/>
          </w:rPr>
          <w:t>http://ekmair.ukma.edu.ua/bitstream/handle/123456789/13187/Halahan_Vstanovlennya_podiyi_kryminal%27noho.pdf?sequence=1&amp;isAllowed=y</w:t>
        </w:r>
      </w:hyperlink>
    </w:p>
    <w:p w:rsidR="0016289C" w:rsidRPr="00AE7CBD" w:rsidRDefault="0016289C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E7CBD">
        <w:rPr>
          <w:rFonts w:ascii="Times New Roman" w:hAnsi="Times New Roman"/>
          <w:color w:val="000000"/>
          <w:sz w:val="24"/>
          <w:szCs w:val="24"/>
        </w:rPr>
        <w:t xml:space="preserve"> Кримінальний процес : підручник / Нац. юрид. ун-т ім. Ярослава Мудрого ; за заг. ред.: О. В. Капліної, О. Г. Шило. – Харків : Право, 2018. – 584 с.</w:t>
      </w:r>
      <w:r w:rsidRPr="005679C4">
        <w:rPr>
          <w:rFonts w:ascii="Times New Roman" w:hAnsi="Times New Roman"/>
          <w:shd w:val="clear" w:color="auto" w:fill="FFFFFF"/>
        </w:rPr>
        <w:t xml:space="preserve"> URL</w:t>
      </w:r>
      <w:r w:rsidRPr="00B21D3B">
        <w:rPr>
          <w:shd w:val="clear" w:color="auto" w:fill="FFFFFF"/>
        </w:rPr>
        <w:t>:</w:t>
      </w:r>
      <w:r w:rsidRPr="00AE7CBD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0" w:history="1">
        <w:r w:rsidRPr="00C2645F">
          <w:rPr>
            <w:rStyle w:val="a3"/>
            <w:rFonts w:ascii="Times New Roman" w:hAnsi="Times New Roman"/>
            <w:sz w:val="24"/>
            <w:szCs w:val="24"/>
            <w:lang w:eastAsia="uk-UA"/>
          </w:rPr>
          <w:t>http://kizman-tehn.com.ua/wp-content/uploads/2017/09/Krim-protse-Tatsiy.pdf</w:t>
        </w:r>
      </w:hyperlink>
    </w:p>
    <w:p w:rsidR="0016289C" w:rsidRDefault="0016289C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423CE">
        <w:rPr>
          <w:rFonts w:ascii="Times New Roman" w:hAnsi="Times New Roman"/>
          <w:color w:val="000000"/>
          <w:sz w:val="24"/>
          <w:szCs w:val="24"/>
        </w:rPr>
        <w:t>Панова А. В. Визнання доказів недопустими у кримінальному провадженні : монографія / А. В. Панова ; Нац. юрид. ун-т ім. Ярослава Мудрого. – Харків : Право, 2017. – 256 с.</w:t>
      </w:r>
      <w:r w:rsidRPr="005679C4">
        <w:rPr>
          <w:rFonts w:ascii="Times New Roman" w:hAnsi="Times New Roman"/>
          <w:shd w:val="clear" w:color="auto" w:fill="FFFFFF"/>
        </w:rPr>
        <w:t xml:space="preserve"> URL</w:t>
      </w:r>
      <w:r w:rsidRPr="00B21D3B">
        <w:rPr>
          <w:shd w:val="clear" w:color="auto" w:fill="FFFFFF"/>
        </w:rPr>
        <w:t>:</w:t>
      </w:r>
      <w:r w:rsidRPr="001423CE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1" w:history="1">
        <w:r w:rsidRPr="00C2645F">
          <w:rPr>
            <w:rStyle w:val="a3"/>
            <w:rFonts w:ascii="Times New Roman" w:hAnsi="Times New Roman"/>
            <w:sz w:val="24"/>
            <w:szCs w:val="24"/>
          </w:rPr>
          <w:t>http://lib.rada.gov.ua/static/about/text/3_Viznannja%20dokaziv_Mono_vnutri.pdf</w:t>
        </w:r>
      </w:hyperlink>
    </w:p>
    <w:p w:rsidR="0016289C" w:rsidRDefault="0016289C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423CE">
        <w:rPr>
          <w:rFonts w:ascii="Times New Roman" w:hAnsi="Times New Roman"/>
          <w:color w:val="000000"/>
          <w:sz w:val="24"/>
          <w:szCs w:val="24"/>
        </w:rPr>
        <w:t xml:space="preserve"> Теорія судових доказів в питаннях та відповідях : навч. посіб. / Нац. акад. внутр. справ. – Київ : Центр учб. літ., 2015. – 104 с.</w:t>
      </w:r>
      <w:r w:rsidRPr="005679C4">
        <w:rPr>
          <w:rFonts w:ascii="Times New Roman" w:hAnsi="Times New Roman"/>
          <w:shd w:val="clear" w:color="auto" w:fill="FFFFFF"/>
        </w:rPr>
        <w:t xml:space="preserve"> URL</w:t>
      </w:r>
      <w:r w:rsidRPr="00B21D3B">
        <w:rPr>
          <w:shd w:val="clear" w:color="auto" w:fill="FFFFFF"/>
        </w:rPr>
        <w:t>:</w:t>
      </w:r>
      <w:r w:rsidRPr="001423CE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2" w:history="1">
        <w:r w:rsidRPr="00C2645F">
          <w:rPr>
            <w:rStyle w:val="a3"/>
            <w:rFonts w:ascii="Times New Roman" w:hAnsi="Times New Roman"/>
            <w:sz w:val="24"/>
            <w:szCs w:val="24"/>
          </w:rPr>
          <w:t>http://elar.naiau.kiev.ua/bitstream/123456789/3545/1/Ydalova%2C%20Pismenniy%20ta%20in.%20Teoriya%20sudivich%20dokaziv.pdf</w:t>
        </w:r>
      </w:hyperlink>
    </w:p>
    <w:p w:rsidR="0016289C" w:rsidRPr="00AE7CBD" w:rsidRDefault="0016289C" w:rsidP="005679C4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color w:val="666666"/>
          <w:sz w:val="24"/>
          <w:szCs w:val="24"/>
          <w:lang w:eastAsia="uk-UA"/>
        </w:rPr>
      </w:pPr>
      <w:r w:rsidRPr="001423CE">
        <w:rPr>
          <w:rFonts w:ascii="Times New Roman" w:hAnsi="Times New Roman"/>
          <w:sz w:val="24"/>
          <w:szCs w:val="24"/>
        </w:rPr>
        <w:lastRenderedPageBreak/>
        <w:t xml:space="preserve">Шеремет А. П. Теоретичні основи джерел доказової інформації : монографія / А. П. Шеремет. – Київ : Європ. ун-т, 2012. – 111 с. </w:t>
      </w:r>
      <w:r w:rsidRPr="005679C4">
        <w:rPr>
          <w:rFonts w:ascii="Times New Roman" w:hAnsi="Times New Roman"/>
          <w:shd w:val="clear" w:color="auto" w:fill="FFFFFF"/>
        </w:rPr>
        <w:t>URL</w:t>
      </w:r>
      <w:r w:rsidRPr="00B21D3B">
        <w:rPr>
          <w:shd w:val="clear" w:color="auto" w:fill="FFFFFF"/>
        </w:rPr>
        <w:t>:</w:t>
      </w:r>
      <w:hyperlink r:id="rId13" w:history="1">
        <w:r w:rsidRPr="00C2645F">
          <w:rPr>
            <w:rStyle w:val="a3"/>
            <w:rFonts w:ascii="Times New Roman" w:hAnsi="Times New Roman"/>
            <w:sz w:val="24"/>
            <w:szCs w:val="24"/>
          </w:rPr>
          <w:t>http://kul.kiev.ua/images/science/sheremet/sheremet.html</w:t>
        </w:r>
      </w:hyperlink>
    </w:p>
    <w:p w:rsidR="0016289C" w:rsidRPr="00AE7CBD" w:rsidRDefault="0016289C" w:rsidP="005679C4">
      <w:pPr>
        <w:pStyle w:val="a4"/>
        <w:spacing w:after="0" w:line="240" w:lineRule="auto"/>
        <w:jc w:val="both"/>
        <w:rPr>
          <w:rFonts w:ascii="Times New Roman" w:hAnsi="Times New Roman"/>
          <w:color w:val="666666"/>
          <w:sz w:val="24"/>
          <w:szCs w:val="24"/>
          <w:lang w:eastAsia="uk-UA"/>
        </w:rPr>
      </w:pPr>
    </w:p>
    <w:p w:rsidR="0016289C" w:rsidRPr="00AE7CBD" w:rsidRDefault="0016289C" w:rsidP="005679C4">
      <w:pPr>
        <w:tabs>
          <w:tab w:val="num" w:pos="0"/>
        </w:tabs>
        <w:spacing w:after="0" w:line="240" w:lineRule="auto"/>
        <w:ind w:left="360"/>
        <w:jc w:val="both"/>
        <w:rPr>
          <w:rFonts w:ascii="Times New Roman" w:hAnsi="Times New Roman"/>
          <w:color w:val="666666"/>
          <w:sz w:val="24"/>
          <w:szCs w:val="24"/>
          <w:lang w:eastAsia="uk-UA"/>
        </w:rPr>
      </w:pPr>
    </w:p>
    <w:sectPr w:rsidR="0016289C" w:rsidRPr="00AE7CBD" w:rsidSect="005679C4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5726"/>
    <w:multiLevelType w:val="hybridMultilevel"/>
    <w:tmpl w:val="65061976"/>
    <w:lvl w:ilvl="0" w:tplc="47E8E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8E3336"/>
    <w:multiLevelType w:val="multilevel"/>
    <w:tmpl w:val="BC605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A24"/>
    <w:rsid w:val="00026C1B"/>
    <w:rsid w:val="001423CE"/>
    <w:rsid w:val="0016289C"/>
    <w:rsid w:val="00304777"/>
    <w:rsid w:val="005679C4"/>
    <w:rsid w:val="007C3A24"/>
    <w:rsid w:val="0081223E"/>
    <w:rsid w:val="008F4ABF"/>
    <w:rsid w:val="00A66FA5"/>
    <w:rsid w:val="00AE7CBD"/>
    <w:rsid w:val="00B21D3B"/>
    <w:rsid w:val="00C2645F"/>
    <w:rsid w:val="00DA795A"/>
    <w:rsid w:val="00DD7EB1"/>
    <w:rsid w:val="00E5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ABF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C3A24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C3A24"/>
    <w:pPr>
      <w:ind w:left="720"/>
      <w:contextualSpacing/>
    </w:pPr>
  </w:style>
  <w:style w:type="character" w:styleId="a5">
    <w:name w:val="FollowedHyperlink"/>
    <w:uiPriority w:val="99"/>
    <w:semiHidden/>
    <w:rsid w:val="007C3A24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nlu.edu.ua/POLN_TEXT/UP/GROSHEVUY_2006.pdf" TargetMode="External"/><Relationship Id="rId13" Type="http://schemas.openxmlformats.org/officeDocument/2006/relationships/hyperlink" Target="http://kul.kiev.ua/images/science/sheremet/sheremet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blio.umsf.dp.ua/jspui/bitstream/123456789/2151/1/%D0%9C%D0%BE%D0%BD%D0%BE%D0%B3%D1%80%D0%B0%D1%84%D0%B8%D1%8F.PDF" TargetMode="External"/><Relationship Id="rId12" Type="http://schemas.openxmlformats.org/officeDocument/2006/relationships/hyperlink" Target="http://elar.naiau.kiev.ua/bitstream/123456789/3545/1/Ydalova%2C%20Pismenniy%20ta%20in.%20Teoriya%20sudivich%20dokaziv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nua.edu.ua/index.php?option=com_content&amp;view=article&amp;id=1859&amp;Itemid=644&amp;lang=uk" TargetMode="External"/><Relationship Id="rId11" Type="http://schemas.openxmlformats.org/officeDocument/2006/relationships/hyperlink" Target="http://lib.rada.gov.ua/static/about/text/3_Viznannja%20dokaziv_Mono_vnutri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izman-tehn.com.ua/wp-content/uploads/2017/09/Krim-protse-Tatsiy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kmair.ukma.edu.ua/bitstream/handle/123456789/13187/Halahan_Vstanovlennya_podiyi_kryminal%27noho.pdf?sequence=1&amp;isAllowed=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3200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ПК</dc:creator>
  <cp:keywords/>
  <dc:description/>
  <cp:lastModifiedBy>Oleg</cp:lastModifiedBy>
  <cp:revision>5</cp:revision>
  <dcterms:created xsi:type="dcterms:W3CDTF">2019-03-06T10:15:00Z</dcterms:created>
  <dcterms:modified xsi:type="dcterms:W3CDTF">2019-04-11T08:59:00Z</dcterms:modified>
</cp:coreProperties>
</file>