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90D" w:rsidRPr="0038405F" w:rsidRDefault="0061790D" w:rsidP="0061790D">
      <w:pPr>
        <w:jc w:val="center"/>
        <w:rPr>
          <w:rFonts w:ascii="Times New Roman" w:hAnsi="Times New Roman" w:cs="Times New Roman"/>
          <w:b/>
          <w:sz w:val="28"/>
          <w:szCs w:val="28"/>
        </w:rPr>
      </w:pPr>
      <w:r w:rsidRPr="0038405F">
        <w:rPr>
          <w:rFonts w:ascii="Times New Roman" w:hAnsi="Times New Roman" w:cs="Times New Roman"/>
          <w:b/>
          <w:sz w:val="28"/>
          <w:szCs w:val="28"/>
        </w:rPr>
        <w:t xml:space="preserve">Лекція. Актуальні питання </w:t>
      </w:r>
      <w:r>
        <w:rPr>
          <w:rFonts w:ascii="Times New Roman" w:hAnsi="Times New Roman" w:cs="Times New Roman"/>
          <w:b/>
          <w:sz w:val="28"/>
          <w:szCs w:val="28"/>
        </w:rPr>
        <w:t xml:space="preserve">реалізації </w:t>
      </w:r>
      <w:r w:rsidRPr="0038405F">
        <w:rPr>
          <w:rFonts w:ascii="Times New Roman" w:hAnsi="Times New Roman" w:cs="Times New Roman"/>
          <w:b/>
          <w:sz w:val="28"/>
          <w:szCs w:val="28"/>
        </w:rPr>
        <w:t>кримінальної процесуальної політики: досудове розслідування.</w:t>
      </w:r>
      <w:r>
        <w:rPr>
          <w:rFonts w:ascii="Times New Roman" w:hAnsi="Times New Roman" w:cs="Times New Roman"/>
          <w:b/>
          <w:sz w:val="28"/>
          <w:szCs w:val="28"/>
        </w:rPr>
        <w:t xml:space="preserve"> Окремі аспекти.</w:t>
      </w:r>
    </w:p>
    <w:p w:rsidR="0061790D" w:rsidRPr="00930E74" w:rsidRDefault="0061790D" w:rsidP="0061790D">
      <w:pPr>
        <w:spacing w:line="300" w:lineRule="atLeast"/>
        <w:jc w:val="both"/>
        <w:textAlignment w:val="baseline"/>
        <w:outlineLvl w:val="0"/>
        <w:rPr>
          <w:rFonts w:ascii="Times New Roman" w:eastAsia="Times New Roman" w:hAnsi="Times New Roman" w:cs="Times New Roman"/>
          <w:b/>
          <w:color w:val="000000"/>
          <w:kern w:val="36"/>
          <w:sz w:val="28"/>
          <w:szCs w:val="28"/>
        </w:rPr>
      </w:pPr>
      <w:r w:rsidRPr="00930E74">
        <w:rPr>
          <w:rFonts w:ascii="Times New Roman" w:eastAsia="Times New Roman" w:hAnsi="Times New Roman" w:cs="Times New Roman"/>
          <w:b/>
          <w:color w:val="000000"/>
          <w:kern w:val="36"/>
          <w:sz w:val="28"/>
          <w:szCs w:val="28"/>
        </w:rPr>
        <w:t>1. Стадія досудового розслідування: проблема застосування норм КПК.</w:t>
      </w:r>
    </w:p>
    <w:p w:rsidR="00930E74" w:rsidRPr="00930E74" w:rsidRDefault="00930E74" w:rsidP="00240F18">
      <w:pPr>
        <w:spacing w:line="300" w:lineRule="atLeast"/>
        <w:jc w:val="both"/>
        <w:textAlignment w:val="baseline"/>
        <w:outlineLvl w:val="0"/>
        <w:rPr>
          <w:rFonts w:ascii="Times New Roman" w:hAnsi="Times New Roman" w:cs="Times New Roman"/>
          <w:b/>
          <w:sz w:val="28"/>
          <w:szCs w:val="28"/>
        </w:rPr>
      </w:pPr>
      <w:r w:rsidRPr="00930E74">
        <w:rPr>
          <w:rFonts w:ascii="Times New Roman" w:eastAsia="Times New Roman" w:hAnsi="Times New Roman" w:cs="Times New Roman"/>
          <w:b/>
          <w:color w:val="000000"/>
          <w:kern w:val="36"/>
          <w:sz w:val="28"/>
          <w:szCs w:val="28"/>
        </w:rPr>
        <w:t>2</w:t>
      </w:r>
      <w:r w:rsidR="00240F18" w:rsidRPr="00930E74">
        <w:rPr>
          <w:rFonts w:ascii="Times New Roman" w:eastAsia="Times New Roman" w:hAnsi="Times New Roman" w:cs="Times New Roman"/>
          <w:b/>
          <w:color w:val="000000"/>
          <w:kern w:val="36"/>
          <w:sz w:val="28"/>
          <w:szCs w:val="28"/>
        </w:rPr>
        <w:t xml:space="preserve">. </w:t>
      </w:r>
      <w:r w:rsidRPr="00930E74">
        <w:rPr>
          <w:rFonts w:ascii="Times New Roman" w:eastAsia="Times New Roman" w:hAnsi="Times New Roman" w:cs="Times New Roman"/>
          <w:b/>
          <w:color w:val="000000"/>
          <w:kern w:val="36"/>
          <w:sz w:val="28"/>
          <w:szCs w:val="28"/>
        </w:rPr>
        <w:t xml:space="preserve">Деякі аспекти проблем застосування положень КПК щодо </w:t>
      </w:r>
      <w:r w:rsidRPr="00930E74">
        <w:rPr>
          <w:rFonts w:ascii="Times New Roman" w:hAnsi="Times New Roman" w:cs="Times New Roman"/>
          <w:b/>
          <w:sz w:val="28"/>
          <w:szCs w:val="28"/>
        </w:rPr>
        <w:t>окремих слідчих (</w:t>
      </w:r>
      <w:proofErr w:type="spellStart"/>
      <w:r w:rsidRPr="00930E74">
        <w:rPr>
          <w:rFonts w:ascii="Times New Roman" w:hAnsi="Times New Roman" w:cs="Times New Roman"/>
          <w:b/>
          <w:sz w:val="28"/>
          <w:szCs w:val="28"/>
        </w:rPr>
        <w:t>розшуквоих</w:t>
      </w:r>
      <w:proofErr w:type="spellEnd"/>
      <w:r w:rsidRPr="00930E74">
        <w:rPr>
          <w:rFonts w:ascii="Times New Roman" w:hAnsi="Times New Roman" w:cs="Times New Roman"/>
          <w:b/>
          <w:sz w:val="28"/>
          <w:szCs w:val="28"/>
        </w:rPr>
        <w:t>) дій та заходів забезпечення кримінального провадження.</w:t>
      </w:r>
    </w:p>
    <w:p w:rsidR="00930E74" w:rsidRPr="00930E74" w:rsidRDefault="00930E74" w:rsidP="00930E74">
      <w:pPr>
        <w:spacing w:line="300" w:lineRule="atLeast"/>
        <w:jc w:val="both"/>
        <w:textAlignment w:val="baseline"/>
        <w:outlineLvl w:val="0"/>
        <w:rPr>
          <w:rFonts w:ascii="Times New Roman" w:eastAsia="Times New Roman" w:hAnsi="Times New Roman" w:cs="Times New Roman"/>
          <w:b/>
          <w:color w:val="000000"/>
          <w:kern w:val="36"/>
          <w:sz w:val="28"/>
          <w:szCs w:val="28"/>
        </w:rPr>
      </w:pPr>
      <w:r w:rsidRPr="00930E74">
        <w:rPr>
          <w:rFonts w:ascii="Times New Roman" w:hAnsi="Times New Roman" w:cs="Times New Roman"/>
          <w:b/>
          <w:iCs/>
          <w:sz w:val="28"/>
          <w:szCs w:val="28"/>
        </w:rPr>
        <w:t>3. Особливості провадження негласних слідчих (розшукових) дій.</w:t>
      </w:r>
    </w:p>
    <w:p w:rsidR="0061790D" w:rsidRPr="0061790D" w:rsidRDefault="0061790D" w:rsidP="00240F18">
      <w:pPr>
        <w:spacing w:line="300" w:lineRule="atLeast"/>
        <w:jc w:val="both"/>
        <w:textAlignment w:val="baseline"/>
        <w:outlineLvl w:val="0"/>
        <w:rPr>
          <w:rFonts w:ascii="Times New Roman" w:eastAsia="Times New Roman" w:hAnsi="Times New Roman" w:cs="Times New Roman"/>
          <w:b/>
          <w:color w:val="000000"/>
          <w:kern w:val="36"/>
          <w:sz w:val="28"/>
          <w:szCs w:val="28"/>
        </w:rPr>
      </w:pPr>
    </w:p>
    <w:p w:rsidR="0061790D" w:rsidRPr="006773C5" w:rsidRDefault="0061790D" w:rsidP="0061790D">
      <w:pPr>
        <w:spacing w:line="300" w:lineRule="atLeast"/>
        <w:jc w:val="center"/>
        <w:textAlignment w:val="baseline"/>
        <w:outlineLvl w:val="0"/>
        <w:rPr>
          <w:rFonts w:ascii="Times New Roman" w:eastAsia="Times New Roman" w:hAnsi="Times New Roman" w:cs="Times New Roman"/>
          <w:b/>
          <w:color w:val="000000"/>
          <w:kern w:val="36"/>
          <w:sz w:val="28"/>
          <w:szCs w:val="28"/>
        </w:rPr>
      </w:pPr>
      <w:r w:rsidRPr="0061790D">
        <w:rPr>
          <w:rFonts w:ascii="Times New Roman" w:eastAsia="Times New Roman" w:hAnsi="Times New Roman" w:cs="Times New Roman"/>
          <w:b/>
          <w:color w:val="000000"/>
          <w:kern w:val="36"/>
          <w:sz w:val="28"/>
          <w:szCs w:val="28"/>
        </w:rPr>
        <w:t xml:space="preserve">1. </w:t>
      </w:r>
      <w:r w:rsidRPr="006773C5">
        <w:rPr>
          <w:rFonts w:ascii="Times New Roman" w:eastAsia="Times New Roman" w:hAnsi="Times New Roman" w:cs="Times New Roman"/>
          <w:b/>
          <w:color w:val="000000"/>
          <w:kern w:val="36"/>
          <w:sz w:val="28"/>
          <w:szCs w:val="28"/>
        </w:rPr>
        <w:t>Стадія досудового розслідування: проблема застосування норм КПК</w:t>
      </w:r>
    </w:p>
    <w:p w:rsidR="00E220AD" w:rsidRPr="007A3C82" w:rsidRDefault="0061790D" w:rsidP="00261EE4">
      <w:pPr>
        <w:spacing w:after="120" w:line="240" w:lineRule="auto"/>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 xml:space="preserve">Протягом останніх </w:t>
      </w:r>
      <w:r w:rsidR="00E220AD" w:rsidRPr="007A3C82">
        <w:rPr>
          <w:rFonts w:ascii="Times New Roman" w:eastAsia="Times New Roman" w:hAnsi="Times New Roman" w:cs="Times New Roman"/>
          <w:sz w:val="28"/>
          <w:szCs w:val="28"/>
        </w:rPr>
        <w:t xml:space="preserve">років </w:t>
      </w:r>
      <w:r w:rsidRPr="007A3C82">
        <w:rPr>
          <w:rFonts w:ascii="Times New Roman" w:eastAsia="Times New Roman" w:hAnsi="Times New Roman" w:cs="Times New Roman"/>
          <w:sz w:val="28"/>
          <w:szCs w:val="28"/>
        </w:rPr>
        <w:t>правоохоронна, правозахисна, судова системи України, а також адвокатура держави, намагаються реалізувати на практиці новели нового Кримінального процесуального кодексу України</w:t>
      </w:r>
      <w:r w:rsidR="00E220AD" w:rsidRPr="007A3C82">
        <w:rPr>
          <w:rFonts w:ascii="Times New Roman" w:eastAsia="Times New Roman" w:hAnsi="Times New Roman" w:cs="Times New Roman"/>
          <w:sz w:val="28"/>
          <w:szCs w:val="28"/>
        </w:rPr>
        <w:t>.</w:t>
      </w:r>
    </w:p>
    <w:p w:rsidR="0061790D" w:rsidRPr="007A3C82" w:rsidRDefault="0061790D" w:rsidP="00261EE4">
      <w:pPr>
        <w:spacing w:after="120" w:line="240" w:lineRule="auto"/>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Загалом, прийняття цього кодексу було вкрай необхідним для України і, дійсно, є багато позитивів, зокрема спроба забезпечити змагальність і рівність сторін обвинувачення та захисту в кримінальному провадженні на всіх його стадіях.</w:t>
      </w:r>
    </w:p>
    <w:p w:rsidR="0061790D" w:rsidRPr="007A3C82" w:rsidRDefault="0061790D" w:rsidP="00261EE4">
      <w:pPr>
        <w:spacing w:after="0" w:line="240" w:lineRule="auto"/>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 xml:space="preserve">У той же час одразу </w:t>
      </w:r>
      <w:r w:rsidRPr="007A3C82">
        <w:rPr>
          <w:rFonts w:ascii="Times New Roman" w:eastAsia="Times New Roman" w:hAnsi="Times New Roman" w:cs="Times New Roman"/>
          <w:sz w:val="28"/>
          <w:szCs w:val="28"/>
          <w:u w:val="single"/>
        </w:rPr>
        <w:t>стала ще більш очевидною низька професійна підготовка працівників правоохоронних органів практично всіх відомств і судів, а також неспроможність ментально змінити підходи під час прийняття процесуальних рішень й чітко дотримуватися норм КПК.</w:t>
      </w:r>
      <w:r w:rsidRPr="007A3C82">
        <w:rPr>
          <w:rFonts w:ascii="Times New Roman" w:eastAsia="Times New Roman" w:hAnsi="Times New Roman" w:cs="Times New Roman"/>
          <w:sz w:val="28"/>
          <w:szCs w:val="28"/>
        </w:rPr>
        <w:t> За цей період вже стали очевидні як позитивні, так і неефективні норми КПК, або просте невміння чи небажання чітко й без порушень виконувати приписи закону.</w:t>
      </w:r>
    </w:p>
    <w:p w:rsidR="0061790D" w:rsidRPr="007A3C82" w:rsidRDefault="0061790D" w:rsidP="00261EE4">
      <w:pPr>
        <w:spacing w:after="120" w:line="240" w:lineRule="auto"/>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 xml:space="preserve">Основною проблемою при застосуванні кримінального процесуального законодавства, як на мене, є не сам Кримінальний процесуальний кодекс – навпаки, там міститься низка прогресивних за своєю суттю норм і механізмів для здійснення судочинства у кримінальних справах. Основною ж проблемою є, на жаль, так званий </w:t>
      </w:r>
      <w:r w:rsidRPr="007A3C82">
        <w:rPr>
          <w:rFonts w:ascii="Times New Roman" w:eastAsia="Times New Roman" w:hAnsi="Times New Roman" w:cs="Times New Roman"/>
          <w:sz w:val="28"/>
          <w:szCs w:val="28"/>
          <w:u w:val="single"/>
        </w:rPr>
        <w:t>«людський фактор»</w:t>
      </w:r>
      <w:r w:rsidRPr="007A3C82">
        <w:rPr>
          <w:rFonts w:ascii="Times New Roman" w:eastAsia="Times New Roman" w:hAnsi="Times New Roman" w:cs="Times New Roman"/>
          <w:sz w:val="28"/>
          <w:szCs w:val="28"/>
        </w:rPr>
        <w:t xml:space="preserve"> – бездіяльність працівників правоохоронних органів, просте </w:t>
      </w:r>
      <w:r w:rsidRPr="007A3C82">
        <w:rPr>
          <w:rFonts w:ascii="Times New Roman" w:eastAsia="Times New Roman" w:hAnsi="Times New Roman" w:cs="Times New Roman"/>
          <w:sz w:val="28"/>
          <w:szCs w:val="28"/>
          <w:u w:val="single"/>
        </w:rPr>
        <w:t>небажання визнавати наявність більшої кількості прав у сторони захисту</w:t>
      </w:r>
      <w:r w:rsidRPr="007A3C82">
        <w:rPr>
          <w:rFonts w:ascii="Times New Roman" w:eastAsia="Times New Roman" w:hAnsi="Times New Roman" w:cs="Times New Roman"/>
          <w:sz w:val="28"/>
          <w:szCs w:val="28"/>
        </w:rPr>
        <w:t>, що доходить до цілеспрямованих грубих порушень прав сторони захисту, та загальна низька професійна підготовка кадрів.</w:t>
      </w:r>
    </w:p>
    <w:p w:rsidR="0061790D" w:rsidRPr="007A3C82" w:rsidRDefault="0061790D" w:rsidP="00261EE4">
      <w:pPr>
        <w:spacing w:after="0" w:line="240" w:lineRule="auto"/>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u w:val="single"/>
        </w:rPr>
        <w:t>Виражається це найчастіше в перешкоджанні адвокатам у здійсненні їх професійних обов'язків, порушеннях порядку проведення досудового розслідування, зловживаннях тими правами</w:t>
      </w:r>
      <w:r w:rsidRPr="007A3C82">
        <w:rPr>
          <w:rFonts w:ascii="Times New Roman" w:eastAsia="Times New Roman" w:hAnsi="Times New Roman" w:cs="Times New Roman"/>
          <w:sz w:val="28"/>
          <w:szCs w:val="28"/>
        </w:rPr>
        <w:t xml:space="preserve">, що належать їм як стороні обвинувачення та простою халатністю при виконанні своїх повноважень. Що стосується здійснення судочинства, то </w:t>
      </w:r>
      <w:r w:rsidRPr="007A3C82">
        <w:rPr>
          <w:rFonts w:ascii="Times New Roman" w:eastAsia="Times New Roman" w:hAnsi="Times New Roman" w:cs="Times New Roman"/>
          <w:sz w:val="28"/>
          <w:szCs w:val="28"/>
          <w:u w:val="single"/>
        </w:rPr>
        <w:t>наявна неготовність багатьох слідчих суддів, на яких покладено функцію контролю над дотриманням прав, свобод та інтересів осіб у кримінальному провадженні, реально здійснювати цей контроль.</w:t>
      </w:r>
      <w:r w:rsidRPr="007A3C82">
        <w:rPr>
          <w:rFonts w:ascii="Times New Roman" w:eastAsia="Times New Roman" w:hAnsi="Times New Roman" w:cs="Times New Roman"/>
          <w:sz w:val="28"/>
          <w:szCs w:val="28"/>
        </w:rPr>
        <w:t xml:space="preserve"> Новим КПК передбачені чіткі вимоги до змісту та порядку складання процесуальних документів стороною обвинувачення й захисту, регламентовано порядок проведення слідчих дій за участю сторони захисту тощо. І для того щоб реалізувати покладені на суддів нові повноваження, багатьом </w:t>
      </w:r>
      <w:r w:rsidRPr="007A3C82">
        <w:rPr>
          <w:rFonts w:ascii="Times New Roman" w:eastAsia="Times New Roman" w:hAnsi="Times New Roman" w:cs="Times New Roman"/>
          <w:sz w:val="28"/>
          <w:szCs w:val="28"/>
          <w:u w:val="single"/>
        </w:rPr>
        <w:t>представникам Феміди необхідно терміново навчитися вивчати матеріали, перевіряти на наявність процесуальних порушень із боку слідства та головне – мотивувати свої рішення</w:t>
      </w:r>
      <w:r w:rsidRPr="007A3C82">
        <w:rPr>
          <w:rFonts w:ascii="Times New Roman" w:eastAsia="Times New Roman" w:hAnsi="Times New Roman" w:cs="Times New Roman"/>
          <w:sz w:val="28"/>
          <w:szCs w:val="28"/>
        </w:rPr>
        <w:t>.</w:t>
      </w:r>
    </w:p>
    <w:p w:rsidR="0061790D" w:rsidRPr="007A3C82" w:rsidRDefault="0061790D" w:rsidP="00261EE4">
      <w:pPr>
        <w:spacing w:after="0" w:line="240" w:lineRule="auto"/>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lastRenderedPageBreak/>
        <w:t>Зупинюсь на окремих положеннях КПК та їх практичному впровадженні з моменту набуття його чинності. 1. Початок досудового розслідування.</w:t>
      </w:r>
      <w:r w:rsidR="00E220AD" w:rsidRPr="007A3C82">
        <w:rPr>
          <w:rFonts w:ascii="Times New Roman" w:eastAsia="Times New Roman" w:hAnsi="Times New Roman" w:cs="Times New Roman"/>
          <w:sz w:val="28"/>
          <w:szCs w:val="28"/>
        </w:rPr>
        <w:t xml:space="preserve"> </w:t>
      </w:r>
      <w:r w:rsidRPr="007A3C82">
        <w:rPr>
          <w:rFonts w:ascii="Times New Roman" w:eastAsia="Times New Roman" w:hAnsi="Times New Roman" w:cs="Times New Roman"/>
          <w:sz w:val="28"/>
          <w:szCs w:val="28"/>
        </w:rPr>
        <w:t xml:space="preserve">Відповідно до </w:t>
      </w:r>
      <w:proofErr w:type="spellStart"/>
      <w:r w:rsidRPr="007A3C82">
        <w:rPr>
          <w:rFonts w:ascii="Times New Roman" w:eastAsia="Times New Roman" w:hAnsi="Times New Roman" w:cs="Times New Roman"/>
          <w:sz w:val="28"/>
          <w:szCs w:val="28"/>
        </w:rPr>
        <w:t>чч</w:t>
      </w:r>
      <w:proofErr w:type="spellEnd"/>
      <w:r w:rsidRPr="007A3C82">
        <w:rPr>
          <w:rFonts w:ascii="Times New Roman" w:eastAsia="Times New Roman" w:hAnsi="Times New Roman" w:cs="Times New Roman"/>
          <w:sz w:val="28"/>
          <w:szCs w:val="28"/>
        </w:rPr>
        <w:t>. 1, 2, 3 ст. 214 КПК України початком досудового розслідування є внесення слідчим або прокурором в Єдиний реєстр досудових розслідувань (далі – ЄРДР) відповідних відомостей щодо вчиненого кримінального правопорушення. Здійснення досудового розслідування до внесення таких відомостей або без такого внесення не допускається. Разом із тим ч. 4 цієї ж статті передбачає, що слідчий, прокурор, інша службова особа, уповноважена на прийняття та реєстрацію заяв і повідомлень про кримінальні правопорушення, зобов'язанні прийняти та зареєструвати таку заяву чи повідомлення. Тобто всупереч попередньому тексту ця частина ст. 214 КПК розширює коло осіб до незрозумілого переліку тих, хто має право доступу до ЄРДР. </w:t>
      </w:r>
      <w:r w:rsidRPr="007A3C82">
        <w:rPr>
          <w:rFonts w:ascii="Times New Roman" w:eastAsia="Times New Roman" w:hAnsi="Times New Roman" w:cs="Times New Roman"/>
          <w:sz w:val="28"/>
          <w:szCs w:val="28"/>
          <w:u w:val="single"/>
        </w:rPr>
        <w:t>Усупереч тому, що у КПК чітко вказується на те, що невнесення відомостей до ЄРДР не допускається, уже є така практика з боку працівників правоохоронних структур, коли, наприклад, прокурор на свій власний розсуд до внесення відомостей у реєстр приймає рішення про наявність чи відсутність підстав для перевірки отриманої заяви та відмовляє в реєстрації повідомлення</w:t>
      </w:r>
      <w:r w:rsidRPr="007A3C82">
        <w:rPr>
          <w:rFonts w:ascii="Times New Roman" w:eastAsia="Times New Roman" w:hAnsi="Times New Roman" w:cs="Times New Roman"/>
          <w:sz w:val="28"/>
          <w:szCs w:val="28"/>
        </w:rPr>
        <w:t>.</w:t>
      </w:r>
    </w:p>
    <w:p w:rsidR="0061790D" w:rsidRPr="007A3C82" w:rsidRDefault="0061790D" w:rsidP="00261EE4">
      <w:pPr>
        <w:spacing w:after="120" w:line="240" w:lineRule="auto"/>
        <w:ind w:firstLine="567"/>
        <w:jc w:val="both"/>
        <w:textAlignment w:val="baseline"/>
        <w:rPr>
          <w:rFonts w:ascii="Times New Roman" w:eastAsia="Times New Roman" w:hAnsi="Times New Roman" w:cs="Times New Roman"/>
          <w:sz w:val="28"/>
          <w:szCs w:val="28"/>
          <w:u w:val="single"/>
        </w:rPr>
      </w:pPr>
      <w:r w:rsidRPr="007A3C82">
        <w:rPr>
          <w:rFonts w:ascii="Times New Roman" w:eastAsia="Times New Roman" w:hAnsi="Times New Roman" w:cs="Times New Roman"/>
          <w:sz w:val="28"/>
          <w:szCs w:val="28"/>
        </w:rPr>
        <w:t xml:space="preserve">Аналізуючи рішення, що містяться в Єдиному державному реєстрі судових рішень, можна побачити, </w:t>
      </w:r>
      <w:r w:rsidRPr="007A3C82">
        <w:rPr>
          <w:rFonts w:ascii="Times New Roman" w:eastAsia="Times New Roman" w:hAnsi="Times New Roman" w:cs="Times New Roman"/>
          <w:sz w:val="28"/>
          <w:szCs w:val="28"/>
          <w:u w:val="single"/>
        </w:rPr>
        <w:t>що іноді судді також усупереч нормам чинного КПК відмовляють у задоволенні скарг на такі відмови, приймаючи рішення про безпідставність змісту заяви. Фактично слідчі судді замість того, аби контролювати дотримання законності під час досудового розслідування, вирішують питання наявності складу злочинів у заяві/повідомленні про кримінальне правопорушення.</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Прикладом таких ухвал може бути ухвала по справі № 757/677/13-к, винесена слідчим суддею Печерського районного суду м. Києва О. Царевич, де суддя аналізує саму заяву про злочин, а не законність дій відповідача: «…вивчивши долучену до скарги копію заяви ОСОБА_1 від 16.12.2012 (</w:t>
      </w:r>
      <w:proofErr w:type="spellStart"/>
      <w:r w:rsidRPr="007A3C82">
        <w:rPr>
          <w:rFonts w:ascii="Times New Roman" w:eastAsia="Times New Roman" w:hAnsi="Times New Roman" w:cs="Times New Roman"/>
          <w:sz w:val="28"/>
          <w:szCs w:val="28"/>
        </w:rPr>
        <w:t>а.с</w:t>
      </w:r>
      <w:proofErr w:type="spellEnd"/>
      <w:r w:rsidRPr="007A3C82">
        <w:rPr>
          <w:rFonts w:ascii="Times New Roman" w:eastAsia="Times New Roman" w:hAnsi="Times New Roman" w:cs="Times New Roman"/>
          <w:sz w:val="28"/>
          <w:szCs w:val="28"/>
        </w:rPr>
        <w:t xml:space="preserve">. 3), на яку у своїй скарзі посилається особа, яка подала скаргу, вважаю, що заступником </w:t>
      </w:r>
      <w:proofErr w:type="spellStart"/>
      <w:r w:rsidRPr="007A3C82">
        <w:rPr>
          <w:rFonts w:ascii="Times New Roman" w:eastAsia="Times New Roman" w:hAnsi="Times New Roman" w:cs="Times New Roman"/>
          <w:sz w:val="28"/>
          <w:szCs w:val="28"/>
        </w:rPr>
        <w:t>ПЦРУзНзДЗуВС</w:t>
      </w:r>
      <w:proofErr w:type="spellEnd"/>
      <w:r w:rsidRPr="007A3C82">
        <w:rPr>
          <w:rFonts w:ascii="Times New Roman" w:eastAsia="Times New Roman" w:hAnsi="Times New Roman" w:cs="Times New Roman"/>
          <w:sz w:val="28"/>
          <w:szCs w:val="28"/>
        </w:rPr>
        <w:t xml:space="preserve"> зроблено правильний висновок щодо відсутності підстав для внесення відомостей до ЄРДР з вказаної заяви, оскільки в даній заяві не наведено формальних ознак злочинів, які заявник вважає вчиненими. При цьому заявником в поданій заяві наводяться виключно власні міркування та припущення щодо вчинення, на його думку, злочинів прокурором ОСОБА_2…»</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Подібна ухвала наочно демонструє майже «саботаж» правоохоронними органами та судами впровадження нового КПК.</w:t>
      </w:r>
    </w:p>
    <w:p w:rsidR="0061790D" w:rsidRPr="007A3C82" w:rsidRDefault="0061790D" w:rsidP="0061790D">
      <w:pPr>
        <w:spacing w:after="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 xml:space="preserve">2. </w:t>
      </w:r>
      <w:r w:rsidRPr="007A3C82">
        <w:rPr>
          <w:rFonts w:ascii="Times New Roman" w:eastAsia="Times New Roman" w:hAnsi="Times New Roman" w:cs="Times New Roman"/>
          <w:sz w:val="28"/>
          <w:szCs w:val="28"/>
          <w:u w:val="single"/>
        </w:rPr>
        <w:t>Ознайомлення з матеріалами досудового розслідування до його завершення. </w:t>
      </w:r>
      <w:r w:rsidR="00E220AD" w:rsidRPr="007A3C82">
        <w:rPr>
          <w:rFonts w:ascii="Times New Roman" w:eastAsia="Times New Roman" w:hAnsi="Times New Roman" w:cs="Times New Roman"/>
          <w:sz w:val="28"/>
          <w:szCs w:val="28"/>
          <w:u w:val="single"/>
        </w:rPr>
        <w:t xml:space="preserve"> </w:t>
      </w:r>
      <w:r w:rsidRPr="007A3C82">
        <w:rPr>
          <w:rFonts w:ascii="Times New Roman" w:eastAsia="Times New Roman" w:hAnsi="Times New Roman" w:cs="Times New Roman"/>
          <w:sz w:val="28"/>
          <w:szCs w:val="28"/>
          <w:u w:val="single"/>
        </w:rPr>
        <w:t xml:space="preserve">Стаття 221 КПК передбачає, що слідчий, прокурор зобов'язаний за клопотанням сторони захисту, потерпілого надати їм матеріали досудового розслідування для ознайомлення </w:t>
      </w:r>
      <w:r w:rsidRPr="007A3C82">
        <w:rPr>
          <w:rFonts w:ascii="Times New Roman" w:eastAsia="Times New Roman" w:hAnsi="Times New Roman" w:cs="Times New Roman"/>
          <w:sz w:val="28"/>
          <w:szCs w:val="28"/>
        </w:rPr>
        <w:t>за винятком матеріалів про застосування заходів безпеки щодо осіб, що беруть участь у кримінальному судочинстві, а також тих матеріалів, ознайомлення з якими на стадії кримінального провадження може зашкодити досудовому розслідуванню. Відмова в наданні для ознайомлення загальнодоступного документа, оригінал якого знаходиться в матеріалах досудового розслідування, не допускається.</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lastRenderedPageBreak/>
        <w:t xml:space="preserve">Та як свідчить практика, сторона обвинувачення масово відмовляє потерпілим та адвокатам у наданні для ознайомлення зазначених матеріалів, або надають </w:t>
      </w:r>
      <w:r w:rsidRPr="007A3C82">
        <w:rPr>
          <w:rFonts w:ascii="Times New Roman" w:eastAsia="Times New Roman" w:hAnsi="Times New Roman" w:cs="Times New Roman"/>
          <w:sz w:val="28"/>
          <w:szCs w:val="28"/>
          <w:u w:val="single"/>
        </w:rPr>
        <w:t>лише мінімум документів, посилаючись на те, що зазначена стаття КПК не містить конкретного переліку того, що саме має бути надано</w:t>
      </w:r>
      <w:r w:rsidRPr="007A3C82">
        <w:rPr>
          <w:rFonts w:ascii="Times New Roman" w:eastAsia="Times New Roman" w:hAnsi="Times New Roman" w:cs="Times New Roman"/>
          <w:sz w:val="28"/>
          <w:szCs w:val="28"/>
        </w:rPr>
        <w:t>.</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Вважаю, що така позиція слідства грубо порушує й обмежує права та можливості сторони захисту, а доводи того, що норма Закону вказує на перелік лише того, що може НЕ надаватися, – не знаходить розуміння у правоохоронців.</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Цікавою в цьому разі є судова практика: суди здебільшого задовольняють скарги адвокатів, але самостійно визначаючи перелік того, що саме має бути надано для ознайомлення, фактично конкретизуючи зміст ст. 221 КПК.</w:t>
      </w:r>
    </w:p>
    <w:p w:rsidR="0061790D" w:rsidRPr="007A3C82" w:rsidRDefault="0061790D" w:rsidP="0061790D">
      <w:pPr>
        <w:spacing w:after="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 xml:space="preserve">Прикладом такої позиції може бути ухвала судді Малиновського районного суду м. Одеса О. </w:t>
      </w:r>
      <w:proofErr w:type="spellStart"/>
      <w:r w:rsidRPr="007A3C82">
        <w:rPr>
          <w:rFonts w:ascii="Times New Roman" w:eastAsia="Times New Roman" w:hAnsi="Times New Roman" w:cs="Times New Roman"/>
          <w:sz w:val="28"/>
          <w:szCs w:val="28"/>
        </w:rPr>
        <w:t>Гарського</w:t>
      </w:r>
      <w:proofErr w:type="spellEnd"/>
      <w:r w:rsidRPr="007A3C82">
        <w:rPr>
          <w:rFonts w:ascii="Times New Roman" w:eastAsia="Times New Roman" w:hAnsi="Times New Roman" w:cs="Times New Roman"/>
          <w:sz w:val="28"/>
          <w:szCs w:val="28"/>
        </w:rPr>
        <w:t xml:space="preserve"> по справі № 1519/23384/12: </w:t>
      </w:r>
      <w:r w:rsidR="00E220AD" w:rsidRPr="007A3C82">
        <w:rPr>
          <w:rFonts w:ascii="Times New Roman" w:eastAsia="Times New Roman" w:hAnsi="Times New Roman" w:cs="Times New Roman"/>
          <w:sz w:val="28"/>
          <w:szCs w:val="28"/>
        </w:rPr>
        <w:t xml:space="preserve"> </w:t>
      </w:r>
      <w:r w:rsidRPr="007A3C82">
        <w:rPr>
          <w:rFonts w:ascii="Times New Roman" w:eastAsia="Times New Roman" w:hAnsi="Times New Roman" w:cs="Times New Roman"/>
          <w:sz w:val="28"/>
          <w:szCs w:val="28"/>
        </w:rPr>
        <w:t xml:space="preserve">«…УХВАЛИВ: Скаргу захисника-адвоката ОСОБА_1 – задовольнити частково. Зобов'язати слідчого та прокурора прокуратури надати захиснику-адвокату ОСОБА_1 матеріали досудового розслідування для ознайомлення, а саме: 1) Всі постанови про порушення кримінальних справ, за кодексом 1960 р., а також витяг з ЄРДР за вказаним провадженням та копію постанови про визначення групи прокурорів у кримінальному провадженні. 2) Всі матеріали на підставі яких було прийнято рішення про порушення кримінальної справи (кримінальних справ), за кодексом 1960 р. (заява потерпілого, пояснення потерпілого, та очевидців та </w:t>
      </w:r>
      <w:proofErr w:type="spellStart"/>
      <w:r w:rsidRPr="007A3C82">
        <w:rPr>
          <w:rFonts w:ascii="Times New Roman" w:eastAsia="Times New Roman" w:hAnsi="Times New Roman" w:cs="Times New Roman"/>
          <w:sz w:val="28"/>
          <w:szCs w:val="28"/>
        </w:rPr>
        <w:t>інш</w:t>
      </w:r>
      <w:proofErr w:type="spellEnd"/>
      <w:r w:rsidRPr="007A3C82">
        <w:rPr>
          <w:rFonts w:ascii="Times New Roman" w:eastAsia="Times New Roman" w:hAnsi="Times New Roman" w:cs="Times New Roman"/>
          <w:sz w:val="28"/>
          <w:szCs w:val="28"/>
        </w:rPr>
        <w:t xml:space="preserve">.) 3) Всі пояснення та покази ОСОБА_2, ІНФОРМАЦІЯ_1, в тому числі під час слідчих дій за участю інших осіб (явка з повинною, очна ставка, перехресний допит, відтворення обстановки і обставин події злочину та </w:t>
      </w:r>
      <w:proofErr w:type="spellStart"/>
      <w:r w:rsidRPr="007A3C82">
        <w:rPr>
          <w:rFonts w:ascii="Times New Roman" w:eastAsia="Times New Roman" w:hAnsi="Times New Roman" w:cs="Times New Roman"/>
          <w:sz w:val="28"/>
          <w:szCs w:val="28"/>
        </w:rPr>
        <w:t>інш</w:t>
      </w:r>
      <w:proofErr w:type="spellEnd"/>
      <w:r w:rsidRPr="007A3C82">
        <w:rPr>
          <w:rFonts w:ascii="Times New Roman" w:eastAsia="Times New Roman" w:hAnsi="Times New Roman" w:cs="Times New Roman"/>
          <w:sz w:val="28"/>
          <w:szCs w:val="28"/>
        </w:rPr>
        <w:t>.). 4) Всі матеріали на підставі яких застосовувались запобіжні заходи до ОСОБА_2 (тримання під вартою, підписка про невиїзд, особисте зобов'язання). 5) Цивільний позовом та матеріали які підтверджують позов. 6) Постанови слідчого про визнання потерпілого та цивільного позивача, а також про притягнення у якості обвинуваченого лише ОСОБА_2 </w:t>
      </w:r>
      <w:r w:rsidR="00E220AD" w:rsidRPr="007A3C82">
        <w:rPr>
          <w:rFonts w:ascii="Times New Roman" w:eastAsia="Times New Roman" w:hAnsi="Times New Roman" w:cs="Times New Roman"/>
          <w:sz w:val="28"/>
          <w:szCs w:val="28"/>
        </w:rPr>
        <w:t xml:space="preserve"> </w:t>
      </w:r>
      <w:r w:rsidRPr="007A3C82">
        <w:rPr>
          <w:rFonts w:ascii="Times New Roman" w:eastAsia="Times New Roman" w:hAnsi="Times New Roman" w:cs="Times New Roman"/>
          <w:sz w:val="28"/>
          <w:szCs w:val="28"/>
        </w:rPr>
        <w:t>В наданні інших матеріалів досудового розслідування захиснику-адвокату ОСОБА_1 відмовити…».</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u w:val="single"/>
        </w:rPr>
        <w:t>Та все це лише верхівка айсберга – порушення проведення слідчих дій, у тому числі без участі сторони захисту, порушення строків оголошення про підозру, гласні та негласні слідчі дії, інші процесуальні питання, що виникають під час кримінального провадження – цьому необхідно навчати майже весь кадровий склад правоохоронних органів</w:t>
      </w:r>
      <w:r w:rsidRPr="007A3C82">
        <w:rPr>
          <w:rFonts w:ascii="Times New Roman" w:eastAsia="Times New Roman" w:hAnsi="Times New Roman" w:cs="Times New Roman"/>
          <w:sz w:val="28"/>
          <w:szCs w:val="28"/>
        </w:rPr>
        <w:t>. Необхідно змусити вести слідство та працювати в рамках закону і притягувати до відповідальності за порушення. Тільки як?</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Як показує історія, будь-який гарний задум може бути знищено невмілою його реалізацією. Автори нового Кримінального процесуального кодексу насправді здійснили неймовірне, коли спробували змінити п'ятдесятирічну систему кримінального судочинства, прийнявши новий Кодекс.</w:t>
      </w:r>
    </w:p>
    <w:p w:rsidR="0061790D" w:rsidRPr="007A3C82" w:rsidRDefault="0061790D" w:rsidP="0061790D">
      <w:pPr>
        <w:spacing w:after="120" w:line="270" w:lineRule="atLeast"/>
        <w:ind w:firstLine="567"/>
        <w:jc w:val="both"/>
        <w:textAlignment w:val="baseline"/>
        <w:rPr>
          <w:rFonts w:ascii="Times New Roman" w:eastAsia="Times New Roman" w:hAnsi="Times New Roman" w:cs="Times New Roman"/>
          <w:sz w:val="28"/>
          <w:szCs w:val="28"/>
        </w:rPr>
      </w:pPr>
      <w:r w:rsidRPr="007A3C82">
        <w:rPr>
          <w:rFonts w:ascii="Times New Roman" w:eastAsia="Times New Roman" w:hAnsi="Times New Roman" w:cs="Times New Roman"/>
          <w:sz w:val="28"/>
          <w:szCs w:val="28"/>
        </w:rPr>
        <w:t>Та тепер відбувається найскладніша частина – його імплементація в реальне життя, де залишилися ті функціонери, що були опонентами прийняття будь-яких змін. Головне тепер – при наявності нормативного прогресу не дійти до практичного регресу й погіршення.</w:t>
      </w:r>
    </w:p>
    <w:p w:rsidR="0061790D" w:rsidRDefault="0061790D" w:rsidP="0061790D"/>
    <w:p w:rsidR="00930E74" w:rsidRPr="00930E74" w:rsidRDefault="00930E74" w:rsidP="00930E74">
      <w:pPr>
        <w:spacing w:line="300" w:lineRule="atLeast"/>
        <w:jc w:val="center"/>
        <w:textAlignment w:val="baseline"/>
        <w:outlineLvl w:val="0"/>
        <w:rPr>
          <w:rFonts w:ascii="Times New Roman" w:hAnsi="Times New Roman" w:cs="Times New Roman"/>
          <w:b/>
          <w:sz w:val="28"/>
          <w:szCs w:val="28"/>
        </w:rPr>
      </w:pPr>
      <w:r w:rsidRPr="00930E74">
        <w:rPr>
          <w:rFonts w:ascii="Times New Roman" w:eastAsia="Times New Roman" w:hAnsi="Times New Roman" w:cs="Times New Roman"/>
          <w:b/>
          <w:color w:val="000000"/>
          <w:kern w:val="36"/>
          <w:sz w:val="28"/>
          <w:szCs w:val="28"/>
        </w:rPr>
        <w:lastRenderedPageBreak/>
        <w:t xml:space="preserve">2. Деякі аспекти проблем застосування положень КПК щодо </w:t>
      </w:r>
      <w:r w:rsidRPr="00930E74">
        <w:rPr>
          <w:rFonts w:ascii="Times New Roman" w:hAnsi="Times New Roman" w:cs="Times New Roman"/>
          <w:b/>
          <w:sz w:val="28"/>
          <w:szCs w:val="28"/>
        </w:rPr>
        <w:t>окремих слідчих (</w:t>
      </w:r>
      <w:proofErr w:type="spellStart"/>
      <w:r w:rsidRPr="00930E74">
        <w:rPr>
          <w:rFonts w:ascii="Times New Roman" w:hAnsi="Times New Roman" w:cs="Times New Roman"/>
          <w:b/>
          <w:sz w:val="28"/>
          <w:szCs w:val="28"/>
        </w:rPr>
        <w:t>розшуквоих</w:t>
      </w:r>
      <w:proofErr w:type="spellEnd"/>
      <w:r w:rsidRPr="00930E74">
        <w:rPr>
          <w:rFonts w:ascii="Times New Roman" w:hAnsi="Times New Roman" w:cs="Times New Roman"/>
          <w:b/>
          <w:sz w:val="28"/>
          <w:szCs w:val="28"/>
        </w:rPr>
        <w:t>) дій та заходів забезпечення кримінального провадження.</w:t>
      </w:r>
    </w:p>
    <w:p w:rsidR="00240F18" w:rsidRPr="00930E74" w:rsidRDefault="00240F18" w:rsidP="00930E74">
      <w:pPr>
        <w:spacing w:line="300" w:lineRule="atLeast"/>
        <w:jc w:val="both"/>
        <w:textAlignment w:val="baseline"/>
        <w:outlineLvl w:val="0"/>
        <w:rPr>
          <w:rFonts w:ascii="Times New Roman" w:hAnsi="Times New Roman" w:cs="Times New Roman"/>
          <w:b/>
          <w:iCs/>
          <w:sz w:val="28"/>
          <w:szCs w:val="28"/>
        </w:rPr>
      </w:pPr>
      <w:r w:rsidRPr="00930E74">
        <w:rPr>
          <w:rFonts w:ascii="Times New Roman" w:hAnsi="Times New Roman" w:cs="Times New Roman"/>
          <w:sz w:val="28"/>
          <w:szCs w:val="28"/>
        </w:rPr>
        <w:t>Із прийняттям 13 квітня 2012 р. Кримінального процесуального кодексу України (КПК) суттєво розширено повноваження суду щодо контролю за дотриманням прав, свобод та інтересів сторін кримінального провадження під час досудового розслідування. Також запровадж</w:t>
      </w:r>
      <w:r w:rsidR="00E220AD">
        <w:rPr>
          <w:rFonts w:ascii="Times New Roman" w:hAnsi="Times New Roman" w:cs="Times New Roman"/>
          <w:sz w:val="28"/>
          <w:szCs w:val="28"/>
        </w:rPr>
        <w:t>ено у вітчизняний кри</w:t>
      </w:r>
      <w:r w:rsidRPr="00930E74">
        <w:rPr>
          <w:rFonts w:ascii="Times New Roman" w:hAnsi="Times New Roman" w:cs="Times New Roman"/>
          <w:sz w:val="28"/>
          <w:szCs w:val="28"/>
        </w:rPr>
        <w:t xml:space="preserve">мінальний процес інститут нового процесуального суб’єкта — слідчого судді. Його наділено повноваженнями здійснення судового контролю шляхом, перш за все, вирішення питань, пов’язаних із обмеженням конституційних прав і свобод осіб, та розгляду скарг на рішення, дії чи бездіяльність органів досудового розслідування чи прокурора. </w:t>
      </w:r>
      <w:r w:rsidR="00E220AD">
        <w:rPr>
          <w:rFonts w:ascii="Times New Roman" w:hAnsi="Times New Roman" w:cs="Times New Roman"/>
          <w:sz w:val="28"/>
          <w:szCs w:val="28"/>
        </w:rPr>
        <w:t>Такий контроль, зокрема, перед</w:t>
      </w:r>
      <w:r w:rsidRPr="00930E74">
        <w:rPr>
          <w:rFonts w:ascii="Times New Roman" w:hAnsi="Times New Roman" w:cs="Times New Roman"/>
          <w:sz w:val="28"/>
          <w:szCs w:val="28"/>
        </w:rPr>
        <w:t xml:space="preserve">бачає застосування слідчим суддею низки </w:t>
      </w:r>
      <w:r w:rsidR="00E220AD">
        <w:rPr>
          <w:rFonts w:ascii="Times New Roman" w:hAnsi="Times New Roman" w:cs="Times New Roman"/>
          <w:sz w:val="28"/>
          <w:szCs w:val="28"/>
        </w:rPr>
        <w:t>заходів забезпечення криміналь</w:t>
      </w:r>
      <w:r w:rsidRPr="00930E74">
        <w:rPr>
          <w:rFonts w:ascii="Times New Roman" w:hAnsi="Times New Roman" w:cs="Times New Roman"/>
          <w:sz w:val="28"/>
          <w:szCs w:val="28"/>
        </w:rPr>
        <w:t>ного провадження та розгляд клопотань про надання дозволу на проведення слідчих дій. Слід зазначити, що переважна більшість клопотань про застосування заходів забезпечення кримінального пров</w:t>
      </w:r>
      <w:r w:rsidR="00E220AD">
        <w:rPr>
          <w:rFonts w:ascii="Times New Roman" w:hAnsi="Times New Roman" w:cs="Times New Roman"/>
          <w:sz w:val="28"/>
          <w:szCs w:val="28"/>
        </w:rPr>
        <w:t>адження, поданих сторонами кри</w:t>
      </w:r>
      <w:r w:rsidRPr="00930E74">
        <w:rPr>
          <w:rFonts w:ascii="Times New Roman" w:hAnsi="Times New Roman" w:cs="Times New Roman"/>
          <w:sz w:val="28"/>
          <w:szCs w:val="28"/>
        </w:rPr>
        <w:t>мінального провадження до слідчих суддів, стосується надання дозволу на тимчасовий доступ до речей і документів, а слідчою дією, з клопотаннями про надання дозволів на проведення якої слідчі та прокурори найчастіше звертаються до слідчих суддів, є обшук. Той факт, що кількість поданих на розгляд слідчих суддів клопотань про тимчасовий доступ до речей і документів суттєво переважає над кількістю поданих клопотань про застосування ін</w:t>
      </w:r>
      <w:r w:rsidR="00DF539A">
        <w:rPr>
          <w:rFonts w:ascii="Times New Roman" w:hAnsi="Times New Roman" w:cs="Times New Roman"/>
          <w:sz w:val="28"/>
          <w:szCs w:val="28"/>
        </w:rPr>
        <w:t>ших заходів забезпечення кримі</w:t>
      </w:r>
      <w:r w:rsidRPr="00930E74">
        <w:rPr>
          <w:rFonts w:ascii="Times New Roman" w:hAnsi="Times New Roman" w:cs="Times New Roman"/>
          <w:sz w:val="28"/>
          <w:szCs w:val="28"/>
        </w:rPr>
        <w:t>нального провадження, зумовлений тим, щ</w:t>
      </w:r>
      <w:r w:rsidR="00DF539A">
        <w:rPr>
          <w:rFonts w:ascii="Times New Roman" w:hAnsi="Times New Roman" w:cs="Times New Roman"/>
          <w:sz w:val="28"/>
          <w:szCs w:val="28"/>
        </w:rPr>
        <w:t>о речі та документи мають дока</w:t>
      </w:r>
      <w:r w:rsidRPr="00930E74">
        <w:rPr>
          <w:rFonts w:ascii="Times New Roman" w:hAnsi="Times New Roman" w:cs="Times New Roman"/>
          <w:sz w:val="28"/>
          <w:szCs w:val="28"/>
        </w:rPr>
        <w:t>зове значення, а отже, отримання до них до</w:t>
      </w:r>
      <w:r w:rsidR="00DF539A">
        <w:rPr>
          <w:rFonts w:ascii="Times New Roman" w:hAnsi="Times New Roman" w:cs="Times New Roman"/>
          <w:sz w:val="28"/>
          <w:szCs w:val="28"/>
        </w:rPr>
        <w:t>ступу є необхідним як для вста</w:t>
      </w:r>
      <w:r w:rsidRPr="00930E74">
        <w:rPr>
          <w:rFonts w:ascii="Times New Roman" w:hAnsi="Times New Roman" w:cs="Times New Roman"/>
          <w:sz w:val="28"/>
          <w:szCs w:val="28"/>
        </w:rPr>
        <w:t>новлення обставин у кримінальному провадженні та винних осіб у вчиненні кримінального правопорушення, так і для їх</w:t>
      </w:r>
      <w:r w:rsidR="00DF539A">
        <w:rPr>
          <w:rFonts w:ascii="Times New Roman" w:hAnsi="Times New Roman" w:cs="Times New Roman"/>
          <w:sz w:val="28"/>
          <w:szCs w:val="28"/>
        </w:rPr>
        <w:t xml:space="preserve"> </w:t>
      </w:r>
      <w:proofErr w:type="spellStart"/>
      <w:r w:rsidR="00DF539A">
        <w:rPr>
          <w:rFonts w:ascii="Times New Roman" w:hAnsi="Times New Roman" w:cs="Times New Roman"/>
          <w:sz w:val="28"/>
          <w:szCs w:val="28"/>
        </w:rPr>
        <w:t>долучення</w:t>
      </w:r>
      <w:proofErr w:type="spellEnd"/>
      <w:r w:rsidR="00DF539A">
        <w:rPr>
          <w:rFonts w:ascii="Times New Roman" w:hAnsi="Times New Roman" w:cs="Times New Roman"/>
          <w:sz w:val="28"/>
          <w:szCs w:val="28"/>
        </w:rPr>
        <w:t xml:space="preserve"> до матеріалів кримі</w:t>
      </w:r>
      <w:r w:rsidRPr="00930E74">
        <w:rPr>
          <w:rFonts w:ascii="Times New Roman" w:hAnsi="Times New Roman" w:cs="Times New Roman"/>
          <w:sz w:val="28"/>
          <w:szCs w:val="28"/>
        </w:rPr>
        <w:t>нального провадження в якості доказів. Інститут тимчасового доступу до речей і документів також є новелою КПК, хоча і містить досить схожі поняття та передбачає процесуальні дії, які були притаманні інституту виїмки, що відіг</w:t>
      </w:r>
      <w:r w:rsidR="00DF539A">
        <w:rPr>
          <w:rFonts w:ascii="Times New Roman" w:hAnsi="Times New Roman" w:cs="Times New Roman"/>
          <w:sz w:val="28"/>
          <w:szCs w:val="28"/>
        </w:rPr>
        <w:t>равав значну роль при проведен</w:t>
      </w:r>
      <w:r w:rsidRPr="00930E74">
        <w:rPr>
          <w:rFonts w:ascii="Times New Roman" w:hAnsi="Times New Roman" w:cs="Times New Roman"/>
          <w:sz w:val="28"/>
          <w:szCs w:val="28"/>
        </w:rPr>
        <w:t xml:space="preserve">ні досудового розслідування за КПК 1960 р. Законодавцем встановлено, що тимчасовий доступ до речей і документів здійснюється на підставі ухвали слідчого судді (ч. 2 ст. 159 КПК). Закріплення у кримінальному процесуальному законі відповідної норми зумовлено тим, що тимчасовий доступ до речей і документів обмежує як суспільні інтереси, так і приватні права особи. Судова практика свідчить про те, що з </w:t>
      </w:r>
      <w:r w:rsidR="00DF539A">
        <w:rPr>
          <w:rFonts w:ascii="Times New Roman" w:hAnsi="Times New Roman" w:cs="Times New Roman"/>
          <w:sz w:val="28"/>
          <w:szCs w:val="28"/>
        </w:rPr>
        <w:t>клопотаннями про надання дозво</w:t>
      </w:r>
      <w:r w:rsidRPr="00930E74">
        <w:rPr>
          <w:rFonts w:ascii="Times New Roman" w:hAnsi="Times New Roman" w:cs="Times New Roman"/>
          <w:sz w:val="28"/>
          <w:szCs w:val="28"/>
        </w:rPr>
        <w:t>лу на тимчасовий доступ до речей і документів, як правило, звертається сторона обвинувачення, а саме слідчі та прокурори, в той час як випадки звернення до слідчих суддів з такими клопотаннями сторони захисту, перш за все це стосується захисників підозрюваних, є поодинокими. Звертаючись до слідчих суддів з клопотаннями про тимчасовий доступ до речей і документів, слідчі та прокурори не завжди дотримуються вимог ч. 6 ст. 132, ст. 160 КПК. Так, найпоширен</w:t>
      </w:r>
      <w:r w:rsidR="00DF539A">
        <w:rPr>
          <w:rFonts w:ascii="Times New Roman" w:hAnsi="Times New Roman" w:cs="Times New Roman"/>
          <w:sz w:val="28"/>
          <w:szCs w:val="28"/>
        </w:rPr>
        <w:t>ішими порушеннями, які допуска</w:t>
      </w:r>
      <w:r w:rsidRPr="00930E74">
        <w:rPr>
          <w:rFonts w:ascii="Times New Roman" w:hAnsi="Times New Roman" w:cs="Times New Roman"/>
          <w:sz w:val="28"/>
          <w:szCs w:val="28"/>
        </w:rPr>
        <w:t xml:space="preserve">ються слідчими та прокурорами, є </w:t>
      </w:r>
      <w:proofErr w:type="spellStart"/>
      <w:r w:rsidRPr="00930E74">
        <w:rPr>
          <w:rFonts w:ascii="Times New Roman" w:hAnsi="Times New Roman" w:cs="Times New Roman"/>
          <w:sz w:val="28"/>
          <w:szCs w:val="28"/>
        </w:rPr>
        <w:t>недолуч</w:t>
      </w:r>
      <w:r w:rsidR="00DF539A">
        <w:rPr>
          <w:rFonts w:ascii="Times New Roman" w:hAnsi="Times New Roman" w:cs="Times New Roman"/>
          <w:sz w:val="28"/>
          <w:szCs w:val="28"/>
        </w:rPr>
        <w:t>ення</w:t>
      </w:r>
      <w:proofErr w:type="spellEnd"/>
      <w:r w:rsidR="00DF539A">
        <w:rPr>
          <w:rFonts w:ascii="Times New Roman" w:hAnsi="Times New Roman" w:cs="Times New Roman"/>
          <w:sz w:val="28"/>
          <w:szCs w:val="28"/>
        </w:rPr>
        <w:t xml:space="preserve"> до клопотання про тимчасо</w:t>
      </w:r>
      <w:r w:rsidRPr="00930E74">
        <w:rPr>
          <w:rFonts w:ascii="Times New Roman" w:hAnsi="Times New Roman" w:cs="Times New Roman"/>
          <w:sz w:val="28"/>
          <w:szCs w:val="28"/>
        </w:rPr>
        <w:t>вий доступ до речей і документів належним чином засвідченої копії витягу з Єдиного реєстру досудових розслідуван</w:t>
      </w:r>
      <w:r w:rsidR="00DF539A">
        <w:rPr>
          <w:rFonts w:ascii="Times New Roman" w:hAnsi="Times New Roman" w:cs="Times New Roman"/>
          <w:sz w:val="28"/>
          <w:szCs w:val="28"/>
        </w:rPr>
        <w:t>ь щодо кримінального проваджен</w:t>
      </w:r>
      <w:r w:rsidRPr="00930E74">
        <w:rPr>
          <w:rFonts w:ascii="Times New Roman" w:hAnsi="Times New Roman" w:cs="Times New Roman"/>
          <w:sz w:val="28"/>
          <w:szCs w:val="28"/>
        </w:rPr>
        <w:t xml:space="preserve">ня, в рамках якого подається клопотання; </w:t>
      </w:r>
      <w:proofErr w:type="spellStart"/>
      <w:r w:rsidRPr="00930E74">
        <w:rPr>
          <w:rFonts w:ascii="Times New Roman" w:hAnsi="Times New Roman" w:cs="Times New Roman"/>
          <w:sz w:val="28"/>
          <w:szCs w:val="28"/>
        </w:rPr>
        <w:t>незазначення</w:t>
      </w:r>
      <w:proofErr w:type="spellEnd"/>
      <w:r w:rsidRPr="00930E74">
        <w:rPr>
          <w:rFonts w:ascii="Times New Roman" w:hAnsi="Times New Roman" w:cs="Times New Roman"/>
          <w:sz w:val="28"/>
          <w:szCs w:val="28"/>
        </w:rPr>
        <w:t xml:space="preserve"> у клопотанн</w:t>
      </w:r>
      <w:r w:rsidR="00DF539A">
        <w:rPr>
          <w:rFonts w:ascii="Times New Roman" w:hAnsi="Times New Roman" w:cs="Times New Roman"/>
          <w:sz w:val="28"/>
          <w:szCs w:val="28"/>
        </w:rPr>
        <w:t>і право</w:t>
      </w:r>
      <w:r w:rsidRPr="00930E74">
        <w:rPr>
          <w:rFonts w:ascii="Times New Roman" w:hAnsi="Times New Roman" w:cs="Times New Roman"/>
          <w:sz w:val="28"/>
          <w:szCs w:val="28"/>
        </w:rPr>
        <w:t xml:space="preserve">вої кваліфікації кримінального правопорушення, а лише вказівка на статтю (частину статті) КК; відсутність повних та конкретних відомостей про речі і документи, тимчасовий доступ до яких планується отримати. Однією з проблем, яка виникає у слідчих суддів одразу після отримання відповідного </w:t>
      </w:r>
      <w:r w:rsidRPr="00930E74">
        <w:rPr>
          <w:rFonts w:ascii="Times New Roman" w:hAnsi="Times New Roman" w:cs="Times New Roman"/>
          <w:sz w:val="28"/>
          <w:szCs w:val="28"/>
        </w:rPr>
        <w:lastRenderedPageBreak/>
        <w:t xml:space="preserve">клопотання, є </w:t>
      </w:r>
      <w:proofErr w:type="spellStart"/>
      <w:r w:rsidRPr="00930E74">
        <w:rPr>
          <w:rFonts w:ascii="Times New Roman" w:hAnsi="Times New Roman" w:cs="Times New Roman"/>
          <w:sz w:val="28"/>
          <w:szCs w:val="28"/>
        </w:rPr>
        <w:t>невизначення</w:t>
      </w:r>
      <w:proofErr w:type="spellEnd"/>
      <w:r w:rsidRPr="00930E74">
        <w:rPr>
          <w:rFonts w:ascii="Times New Roman" w:hAnsi="Times New Roman" w:cs="Times New Roman"/>
          <w:sz w:val="28"/>
          <w:szCs w:val="28"/>
        </w:rPr>
        <w:t xml:space="preserve"> чіткого переліку документів, які підлягають </w:t>
      </w:r>
      <w:proofErr w:type="spellStart"/>
      <w:r w:rsidRPr="00930E74">
        <w:rPr>
          <w:rFonts w:ascii="Times New Roman" w:hAnsi="Times New Roman" w:cs="Times New Roman"/>
          <w:sz w:val="28"/>
          <w:szCs w:val="28"/>
        </w:rPr>
        <w:t>долученню</w:t>
      </w:r>
      <w:proofErr w:type="spellEnd"/>
      <w:r w:rsidRPr="00930E74">
        <w:rPr>
          <w:rFonts w:ascii="Times New Roman" w:hAnsi="Times New Roman" w:cs="Times New Roman"/>
          <w:sz w:val="28"/>
          <w:szCs w:val="28"/>
        </w:rPr>
        <w:t xml:space="preserve"> стороною криміна</w:t>
      </w:r>
      <w:r w:rsidR="00DF539A">
        <w:rPr>
          <w:rFonts w:ascii="Times New Roman" w:hAnsi="Times New Roman" w:cs="Times New Roman"/>
          <w:sz w:val="28"/>
          <w:szCs w:val="28"/>
        </w:rPr>
        <w:t>льного провадження до клопотан</w:t>
      </w:r>
      <w:r w:rsidRPr="00930E74">
        <w:rPr>
          <w:rFonts w:ascii="Times New Roman" w:hAnsi="Times New Roman" w:cs="Times New Roman"/>
          <w:sz w:val="28"/>
          <w:szCs w:val="28"/>
        </w:rPr>
        <w:t>ня про тимчасовий доступ до речей і докумен</w:t>
      </w:r>
      <w:r w:rsidR="00DF539A">
        <w:rPr>
          <w:rFonts w:ascii="Times New Roman" w:hAnsi="Times New Roman" w:cs="Times New Roman"/>
          <w:sz w:val="28"/>
          <w:szCs w:val="28"/>
        </w:rPr>
        <w:t>тів, незважаючи на те, що судо</w:t>
      </w:r>
      <w:r w:rsidRPr="00930E74">
        <w:rPr>
          <w:rFonts w:ascii="Times New Roman" w:hAnsi="Times New Roman" w:cs="Times New Roman"/>
          <w:sz w:val="28"/>
          <w:szCs w:val="28"/>
        </w:rPr>
        <w:t>вою палатою у кримінальних справах Вищого спеціалізованого суду України з розгляду цивільних і кримінальних справ були надані роз’яснення щодо переліку документів, які повинні додаватис</w:t>
      </w:r>
      <w:r w:rsidR="00DF539A">
        <w:rPr>
          <w:rFonts w:ascii="Times New Roman" w:hAnsi="Times New Roman" w:cs="Times New Roman"/>
          <w:sz w:val="28"/>
          <w:szCs w:val="28"/>
        </w:rPr>
        <w:t>я до клопотання про застосуван</w:t>
      </w:r>
      <w:r w:rsidRPr="00930E74">
        <w:rPr>
          <w:rFonts w:ascii="Times New Roman" w:hAnsi="Times New Roman" w:cs="Times New Roman"/>
          <w:sz w:val="28"/>
          <w:szCs w:val="28"/>
        </w:rPr>
        <w:t>ня заходів забезпе</w:t>
      </w:r>
      <w:r w:rsidR="00E220AD">
        <w:rPr>
          <w:rFonts w:ascii="Times New Roman" w:hAnsi="Times New Roman" w:cs="Times New Roman"/>
          <w:sz w:val="28"/>
          <w:szCs w:val="28"/>
        </w:rPr>
        <w:t xml:space="preserve">чення кримінального провадження. </w:t>
      </w:r>
      <w:r w:rsidRPr="00930E74">
        <w:rPr>
          <w:rFonts w:ascii="Times New Roman" w:hAnsi="Times New Roman" w:cs="Times New Roman"/>
          <w:sz w:val="28"/>
          <w:szCs w:val="28"/>
        </w:rPr>
        <w:t>Також мають місце непоодинокі випадки, коли при під</w:t>
      </w:r>
      <w:r w:rsidR="00DF539A">
        <w:rPr>
          <w:rFonts w:ascii="Times New Roman" w:hAnsi="Times New Roman" w:cs="Times New Roman"/>
          <w:sz w:val="28"/>
          <w:szCs w:val="28"/>
        </w:rPr>
        <w:t>готовці клопотання про тимчасо</w:t>
      </w:r>
      <w:r w:rsidRPr="00930E74">
        <w:rPr>
          <w:rFonts w:ascii="Times New Roman" w:hAnsi="Times New Roman" w:cs="Times New Roman"/>
          <w:sz w:val="28"/>
          <w:szCs w:val="28"/>
        </w:rPr>
        <w:t>вий доступ до речей і документів слідчі та п</w:t>
      </w:r>
      <w:r w:rsidR="00DF539A">
        <w:rPr>
          <w:rFonts w:ascii="Times New Roman" w:hAnsi="Times New Roman" w:cs="Times New Roman"/>
          <w:sz w:val="28"/>
          <w:szCs w:val="28"/>
        </w:rPr>
        <w:t>рокурори безвідповідально став</w:t>
      </w:r>
      <w:r w:rsidRPr="00930E74">
        <w:rPr>
          <w:rFonts w:ascii="Times New Roman" w:hAnsi="Times New Roman" w:cs="Times New Roman"/>
          <w:sz w:val="28"/>
          <w:szCs w:val="28"/>
        </w:rPr>
        <w:t xml:space="preserve">ляться до необхідності </w:t>
      </w:r>
      <w:proofErr w:type="spellStart"/>
      <w:r w:rsidRPr="00930E74">
        <w:rPr>
          <w:rFonts w:ascii="Times New Roman" w:hAnsi="Times New Roman" w:cs="Times New Roman"/>
          <w:sz w:val="28"/>
          <w:szCs w:val="28"/>
        </w:rPr>
        <w:t>долучення</w:t>
      </w:r>
      <w:proofErr w:type="spellEnd"/>
      <w:r w:rsidRPr="00930E74">
        <w:rPr>
          <w:rFonts w:ascii="Times New Roman" w:hAnsi="Times New Roman" w:cs="Times New Roman"/>
          <w:sz w:val="28"/>
          <w:szCs w:val="28"/>
        </w:rPr>
        <w:t xml:space="preserve"> до клопо</w:t>
      </w:r>
      <w:r w:rsidR="00DF539A">
        <w:rPr>
          <w:rFonts w:ascii="Times New Roman" w:hAnsi="Times New Roman" w:cs="Times New Roman"/>
          <w:sz w:val="28"/>
          <w:szCs w:val="28"/>
        </w:rPr>
        <w:t>тання копій документів матеріа</w:t>
      </w:r>
      <w:r w:rsidRPr="00930E74">
        <w:rPr>
          <w:rFonts w:ascii="Times New Roman" w:hAnsi="Times New Roman" w:cs="Times New Roman"/>
          <w:sz w:val="28"/>
          <w:szCs w:val="28"/>
        </w:rPr>
        <w:t>лів кримінального провадження, які мають і</w:t>
      </w:r>
      <w:r w:rsidR="00DF539A">
        <w:rPr>
          <w:rFonts w:ascii="Times New Roman" w:hAnsi="Times New Roman" w:cs="Times New Roman"/>
          <w:sz w:val="28"/>
          <w:szCs w:val="28"/>
        </w:rPr>
        <w:t>стотне значення під час судово</w:t>
      </w:r>
      <w:r w:rsidRPr="00930E74">
        <w:rPr>
          <w:rFonts w:ascii="Times New Roman" w:hAnsi="Times New Roman" w:cs="Times New Roman"/>
          <w:sz w:val="28"/>
          <w:szCs w:val="28"/>
        </w:rPr>
        <w:t>го розгляду і можуть суттєво вплинути на ви</w:t>
      </w:r>
      <w:r w:rsidR="00DF539A">
        <w:rPr>
          <w:rFonts w:ascii="Times New Roman" w:hAnsi="Times New Roman" w:cs="Times New Roman"/>
          <w:sz w:val="28"/>
          <w:szCs w:val="28"/>
        </w:rPr>
        <w:t>сновки слідчого судді, відмов</w:t>
      </w:r>
      <w:r w:rsidRPr="00930E74">
        <w:rPr>
          <w:rFonts w:ascii="Times New Roman" w:hAnsi="Times New Roman" w:cs="Times New Roman"/>
          <w:sz w:val="28"/>
          <w:szCs w:val="28"/>
        </w:rPr>
        <w:t>ляючи при цьому в наданні слідчому судді всіх матеріалів кримінального провадження для дослідження під час розгляду відповідного клопотання, що є перешкодою для повного та всебічного його розгляду. Слід зазначити, що у ст. 161 КПК окре</w:t>
      </w:r>
      <w:r w:rsidR="00DF539A">
        <w:rPr>
          <w:rFonts w:ascii="Times New Roman" w:hAnsi="Times New Roman" w:cs="Times New Roman"/>
          <w:sz w:val="28"/>
          <w:szCs w:val="28"/>
        </w:rPr>
        <w:t>слено перелік речей та докумен</w:t>
      </w:r>
      <w:r w:rsidRPr="00930E74">
        <w:rPr>
          <w:rFonts w:ascii="Times New Roman" w:hAnsi="Times New Roman" w:cs="Times New Roman"/>
          <w:sz w:val="28"/>
          <w:szCs w:val="28"/>
        </w:rPr>
        <w:t>тів, доступ до яких заборонено за будь-яких</w:t>
      </w:r>
      <w:r w:rsidR="00DF539A">
        <w:rPr>
          <w:rFonts w:ascii="Times New Roman" w:hAnsi="Times New Roman" w:cs="Times New Roman"/>
          <w:sz w:val="28"/>
          <w:szCs w:val="28"/>
        </w:rPr>
        <w:t xml:space="preserve"> обставин. Існування зазначено</w:t>
      </w:r>
      <w:r w:rsidRPr="00930E74">
        <w:rPr>
          <w:rFonts w:ascii="Times New Roman" w:hAnsi="Times New Roman" w:cs="Times New Roman"/>
          <w:sz w:val="28"/>
          <w:szCs w:val="28"/>
        </w:rPr>
        <w:t>го виду імперативної норми як прямої заборони на доступ до інформації гарантує та забезпечує належний рівень р</w:t>
      </w:r>
      <w:r w:rsidR="00DF539A">
        <w:rPr>
          <w:rFonts w:ascii="Times New Roman" w:hAnsi="Times New Roman" w:cs="Times New Roman"/>
          <w:sz w:val="28"/>
          <w:szCs w:val="28"/>
        </w:rPr>
        <w:t>еалізації особою свого конститу</w:t>
      </w:r>
      <w:r w:rsidRPr="00930E74">
        <w:rPr>
          <w:rFonts w:ascii="Times New Roman" w:hAnsi="Times New Roman" w:cs="Times New Roman"/>
          <w:sz w:val="28"/>
          <w:szCs w:val="28"/>
        </w:rPr>
        <w:t xml:space="preserve">ційного права на захист від обвинувачення. Поряд із цим відповідно до ст. 163 КПК передбачений спеціальний порядок доступу до інших видів охоронюваних </w:t>
      </w:r>
      <w:r w:rsidR="00DF539A">
        <w:rPr>
          <w:rFonts w:ascii="Times New Roman" w:hAnsi="Times New Roman" w:cs="Times New Roman"/>
          <w:sz w:val="28"/>
          <w:szCs w:val="28"/>
        </w:rPr>
        <w:t>законом таємниць — отри</w:t>
      </w:r>
      <w:r w:rsidRPr="00930E74">
        <w:rPr>
          <w:rFonts w:ascii="Times New Roman" w:hAnsi="Times New Roman" w:cs="Times New Roman"/>
          <w:sz w:val="28"/>
          <w:szCs w:val="28"/>
        </w:rPr>
        <w:t>мання судового дозволу на підставі вмот</w:t>
      </w:r>
      <w:r w:rsidR="00DF539A">
        <w:rPr>
          <w:rFonts w:ascii="Times New Roman" w:hAnsi="Times New Roman" w:cs="Times New Roman"/>
          <w:sz w:val="28"/>
          <w:szCs w:val="28"/>
        </w:rPr>
        <w:t>ивованого клопотання про тимча</w:t>
      </w:r>
      <w:r w:rsidRPr="00930E74">
        <w:rPr>
          <w:rFonts w:ascii="Times New Roman" w:hAnsi="Times New Roman" w:cs="Times New Roman"/>
          <w:sz w:val="28"/>
          <w:szCs w:val="28"/>
        </w:rPr>
        <w:t>совий доступ до речей та документів. У зв</w:t>
      </w:r>
      <w:r w:rsidR="00DF539A">
        <w:rPr>
          <w:rFonts w:ascii="Times New Roman" w:hAnsi="Times New Roman" w:cs="Times New Roman"/>
          <w:sz w:val="28"/>
          <w:szCs w:val="28"/>
        </w:rPr>
        <w:t>’язку з можливістю такого широ</w:t>
      </w:r>
      <w:r w:rsidRPr="00930E74">
        <w:rPr>
          <w:rFonts w:ascii="Times New Roman" w:hAnsi="Times New Roman" w:cs="Times New Roman"/>
          <w:sz w:val="28"/>
          <w:szCs w:val="28"/>
        </w:rPr>
        <w:t>кого доступу до інформації про особу на практиці інколи виникає проблема меж співвідношення процесуальної дії тимча</w:t>
      </w:r>
      <w:r w:rsidR="00DF539A">
        <w:rPr>
          <w:rFonts w:ascii="Times New Roman" w:hAnsi="Times New Roman" w:cs="Times New Roman"/>
          <w:sz w:val="28"/>
          <w:szCs w:val="28"/>
        </w:rPr>
        <w:t>сового доступу до речей і доку</w:t>
      </w:r>
      <w:r w:rsidRPr="00930E74">
        <w:rPr>
          <w:rFonts w:ascii="Times New Roman" w:hAnsi="Times New Roman" w:cs="Times New Roman"/>
          <w:sz w:val="28"/>
          <w:szCs w:val="28"/>
        </w:rPr>
        <w:t>ментів, які містять охоронювану законом</w:t>
      </w:r>
      <w:r w:rsidR="00DF539A">
        <w:rPr>
          <w:rFonts w:ascii="Times New Roman" w:hAnsi="Times New Roman" w:cs="Times New Roman"/>
          <w:sz w:val="28"/>
          <w:szCs w:val="28"/>
        </w:rPr>
        <w:t xml:space="preserve"> таємницю, та можливості прове</w:t>
      </w:r>
      <w:r w:rsidRPr="00930E74">
        <w:rPr>
          <w:rFonts w:ascii="Times New Roman" w:hAnsi="Times New Roman" w:cs="Times New Roman"/>
          <w:sz w:val="28"/>
          <w:szCs w:val="28"/>
        </w:rPr>
        <w:t>дення певних видів негласних слідчих (розшукових) дій. Наприклад, зняття інформації з транспортних комунікаційних мереж чи зняття інформації з електронних інформаційних систем або установлення місцезнаходження радіоелектронного засобу. При розгляді клопотання про тимчасовий доступ до речей і документів, що містять охоронювану законом таємниц</w:t>
      </w:r>
      <w:r w:rsidR="00DF539A">
        <w:rPr>
          <w:rFonts w:ascii="Times New Roman" w:hAnsi="Times New Roman" w:cs="Times New Roman"/>
          <w:sz w:val="28"/>
          <w:szCs w:val="28"/>
        </w:rPr>
        <w:t>ю, сторона кримінального прова</w:t>
      </w:r>
      <w:r w:rsidRPr="00930E74">
        <w:rPr>
          <w:rFonts w:ascii="Times New Roman" w:hAnsi="Times New Roman" w:cs="Times New Roman"/>
          <w:sz w:val="28"/>
          <w:szCs w:val="28"/>
        </w:rPr>
        <w:t>дження додатково повинна довести можливість використання як доказів відомостей, що містяться в цих речах і документах, та неможливість іншими способами довести обставини, які передбачається довести за допомогою цих речей і документів. За результатами розгляду клопотання слідчий суддя може винести ухвалу про тимчасовий досту</w:t>
      </w:r>
      <w:r w:rsidR="00DF539A">
        <w:rPr>
          <w:rFonts w:ascii="Times New Roman" w:hAnsi="Times New Roman" w:cs="Times New Roman"/>
          <w:sz w:val="28"/>
          <w:szCs w:val="28"/>
        </w:rPr>
        <w:t>п до речей і документів (зазна</w:t>
      </w:r>
      <w:r w:rsidRPr="00930E74">
        <w:rPr>
          <w:rFonts w:ascii="Times New Roman" w:hAnsi="Times New Roman" w:cs="Times New Roman"/>
          <w:sz w:val="28"/>
          <w:szCs w:val="28"/>
        </w:rPr>
        <w:t xml:space="preserve">чивши при цьому форму доступу) або ухвалу про відмову в задоволенні клопотання. Проблемні питання виникають під час </w:t>
      </w:r>
      <w:r w:rsidR="00DF539A">
        <w:rPr>
          <w:rFonts w:ascii="Times New Roman" w:hAnsi="Times New Roman" w:cs="Times New Roman"/>
          <w:sz w:val="28"/>
          <w:szCs w:val="28"/>
        </w:rPr>
        <w:t>безпосереднього розгляду клопо</w:t>
      </w:r>
      <w:r w:rsidRPr="00930E74">
        <w:rPr>
          <w:rFonts w:ascii="Times New Roman" w:hAnsi="Times New Roman" w:cs="Times New Roman"/>
          <w:sz w:val="28"/>
          <w:szCs w:val="28"/>
        </w:rPr>
        <w:t>тань про тимчасовий доступ до речей і документів. Так, відповідно до вимог ч. 4 ст. 163 КПК клопотання цієї категорії розглядається за участю сторони кримінального провадження, яка його подала, т</w:t>
      </w:r>
      <w:r w:rsidR="00DF539A">
        <w:rPr>
          <w:rFonts w:ascii="Times New Roman" w:hAnsi="Times New Roman" w:cs="Times New Roman"/>
          <w:sz w:val="28"/>
          <w:szCs w:val="28"/>
        </w:rPr>
        <w:t>а особи, у володінні якої зна</w:t>
      </w:r>
      <w:r w:rsidRPr="00930E74">
        <w:rPr>
          <w:rFonts w:ascii="Times New Roman" w:hAnsi="Times New Roman" w:cs="Times New Roman"/>
          <w:sz w:val="28"/>
          <w:szCs w:val="28"/>
        </w:rPr>
        <w:t>ходяться речі або документи, про тимчасови</w:t>
      </w:r>
      <w:r w:rsidR="00DF539A">
        <w:rPr>
          <w:rFonts w:ascii="Times New Roman" w:hAnsi="Times New Roman" w:cs="Times New Roman"/>
          <w:sz w:val="28"/>
          <w:szCs w:val="28"/>
        </w:rPr>
        <w:t>й доступ до яких йдеться у кло</w:t>
      </w:r>
      <w:r w:rsidRPr="00930E74">
        <w:rPr>
          <w:rFonts w:ascii="Times New Roman" w:hAnsi="Times New Roman" w:cs="Times New Roman"/>
          <w:sz w:val="28"/>
          <w:szCs w:val="28"/>
        </w:rPr>
        <w:t>потанні. Винятком є випадки, коли сторона кримінального провадження, котра звернулась із клопотанням, доведе ная</w:t>
      </w:r>
      <w:r w:rsidR="00E220AD">
        <w:rPr>
          <w:rFonts w:ascii="Times New Roman" w:hAnsi="Times New Roman" w:cs="Times New Roman"/>
          <w:sz w:val="28"/>
          <w:szCs w:val="28"/>
        </w:rPr>
        <w:t>вність достатніх підстав вважа</w:t>
      </w:r>
      <w:r w:rsidRPr="00930E74">
        <w:rPr>
          <w:rFonts w:ascii="Times New Roman" w:hAnsi="Times New Roman" w:cs="Times New Roman"/>
          <w:sz w:val="28"/>
          <w:szCs w:val="28"/>
        </w:rPr>
        <w:t xml:space="preserve">ти, що існує реальна загроза зміни або знищення речей чи документів. Враховуючи актуальність поданого клопотання для встановлення обставин кримінального провадження та необхідність оперативного вирішення питань, які ставляться стороною кримінального провадження у клопотанні, доцільним є виклик особи, у володінні якої знаходяться речі чи документи, за допомогою такого способу виклику, передбаченого ч. 1 ст. 135 КПК, який давав би змогу якомога швидше довести до адресата інформацію про </w:t>
      </w:r>
      <w:r w:rsidRPr="00930E74">
        <w:rPr>
          <w:rFonts w:ascii="Times New Roman" w:hAnsi="Times New Roman" w:cs="Times New Roman"/>
          <w:sz w:val="28"/>
          <w:szCs w:val="28"/>
        </w:rPr>
        <w:lastRenderedPageBreak/>
        <w:t>місце, час та день судового засідання з розгляду клопотання. У таких випадках у нагоді може стати практика щодо повідомлення особи SMS-повідомленням. Іноді у слідчих суддів виникає питання, яким чином необхідно діяти в разі неявки в судове засідання з розгляду клопотання про тимчасовий доступ до речей і документів сторони кримінального провадження, якою таке клопотання було подане, враховуючи, що відповідно до ч. 4 ст. 163 КПК клопотання цієї категорії розглядаються за участю сторони кримінального провадження. Відповідь на це спірне питання міститься в нормах КПК. Так, згідно з ч. 5 ст. 163 КПК слідчий суддя вправі постановити ухвалу про тимчасовий доступ до речей і документів, якщо сторона кримінального провадження доведе наявність достатніх підстав вважати, що мають місце обставини, передбачені пунктами 1–3 ч. 5 ст. 163 КПК. Таким чином, неявка в судове засідання без поважної причини сторони кримінального провадження, яка подала клопотання про тимчасовий доступ до речей і документів, свідчить про небажання підтримати подане клопотання та довести зазначені вище обставини, що, на нашу думку, має розцінюватися як підстава для відмови в задоволенні такого клопотання. Кримінальним процесуальним законом саме на сторону кримінального провадження (слідчого, прокурора), які звер</w:t>
      </w:r>
      <w:r w:rsidR="00DF539A">
        <w:rPr>
          <w:rFonts w:ascii="Times New Roman" w:hAnsi="Times New Roman" w:cs="Times New Roman"/>
          <w:sz w:val="28"/>
          <w:szCs w:val="28"/>
        </w:rPr>
        <w:t>таються до слідчого судді з кло</w:t>
      </w:r>
      <w:r w:rsidRPr="00930E74">
        <w:rPr>
          <w:rFonts w:ascii="Times New Roman" w:hAnsi="Times New Roman" w:cs="Times New Roman"/>
          <w:sz w:val="28"/>
          <w:szCs w:val="28"/>
        </w:rPr>
        <w:t>потанням про тимчасовий доступ до речей і документів, покладено обов’язок довести наявність обставин, передбачених у пунктах 1–3 ч. 5 ст. 163 КПК, які слідчими суддями розглядаються з урахуванням вимог ч. 3 ст. 132 КПК, що містить загальні правила застосування заходів забезпечення кримінального провадження. Однак у більшості випадків слідчі та прокурори формально ставляться до вимог кримінального процесу</w:t>
      </w:r>
      <w:r w:rsidR="00DF539A">
        <w:rPr>
          <w:rFonts w:ascii="Times New Roman" w:hAnsi="Times New Roman" w:cs="Times New Roman"/>
          <w:sz w:val="28"/>
          <w:szCs w:val="28"/>
        </w:rPr>
        <w:t>ального закону щодо необхіднос</w:t>
      </w:r>
      <w:r w:rsidRPr="00930E74">
        <w:rPr>
          <w:rFonts w:ascii="Times New Roman" w:hAnsi="Times New Roman" w:cs="Times New Roman"/>
          <w:sz w:val="28"/>
          <w:szCs w:val="28"/>
        </w:rPr>
        <w:t>ті обґрунтування зазначених вище обстав</w:t>
      </w:r>
      <w:r w:rsidR="00DF539A">
        <w:rPr>
          <w:rFonts w:ascii="Times New Roman" w:hAnsi="Times New Roman" w:cs="Times New Roman"/>
          <w:sz w:val="28"/>
          <w:szCs w:val="28"/>
        </w:rPr>
        <w:t>ин і лише обмежуються констата</w:t>
      </w:r>
      <w:r w:rsidRPr="00930E74">
        <w:rPr>
          <w:rFonts w:ascii="Times New Roman" w:hAnsi="Times New Roman" w:cs="Times New Roman"/>
          <w:sz w:val="28"/>
          <w:szCs w:val="28"/>
        </w:rPr>
        <w:t>цією у клопотанні наявності таких обставин, жодним чином не розкриваючи їх і, тим паче, не доводячи. Саме встановлення</w:t>
      </w:r>
      <w:r w:rsidR="00DF539A">
        <w:rPr>
          <w:rFonts w:ascii="Times New Roman" w:hAnsi="Times New Roman" w:cs="Times New Roman"/>
          <w:sz w:val="28"/>
          <w:szCs w:val="28"/>
        </w:rPr>
        <w:t xml:space="preserve"> слідчими суддями під час роз</w:t>
      </w:r>
      <w:r w:rsidRPr="00930E74">
        <w:rPr>
          <w:rFonts w:ascii="Times New Roman" w:hAnsi="Times New Roman" w:cs="Times New Roman"/>
          <w:sz w:val="28"/>
          <w:szCs w:val="28"/>
        </w:rPr>
        <w:t>гляду клопотань про тимчасовий доступ до речей і документів недоведеності слідчими та прокурорами зазначених вище обставин є основною підставою відмов у задоволенні клопотань про тимчасовий доступ до речей і документів. Особливу увагу слід приділити проблемн</w:t>
      </w:r>
      <w:r w:rsidR="00DF539A">
        <w:rPr>
          <w:rFonts w:ascii="Times New Roman" w:hAnsi="Times New Roman" w:cs="Times New Roman"/>
          <w:sz w:val="28"/>
          <w:szCs w:val="28"/>
        </w:rPr>
        <w:t>им питанням, пов’язаним із роз</w:t>
      </w:r>
      <w:r w:rsidRPr="00930E74">
        <w:rPr>
          <w:rFonts w:ascii="Times New Roman" w:hAnsi="Times New Roman" w:cs="Times New Roman"/>
          <w:sz w:val="28"/>
          <w:szCs w:val="28"/>
        </w:rPr>
        <w:t>глядом клопотань про тимчасовий доступ до</w:t>
      </w:r>
      <w:r w:rsidR="00DF539A">
        <w:rPr>
          <w:rFonts w:ascii="Times New Roman" w:hAnsi="Times New Roman" w:cs="Times New Roman"/>
          <w:sz w:val="28"/>
          <w:szCs w:val="28"/>
        </w:rPr>
        <w:t xml:space="preserve"> документів, які містять охоро</w:t>
      </w:r>
      <w:r w:rsidRPr="00930E74">
        <w:rPr>
          <w:rFonts w:ascii="Times New Roman" w:hAnsi="Times New Roman" w:cs="Times New Roman"/>
          <w:sz w:val="28"/>
          <w:szCs w:val="28"/>
        </w:rPr>
        <w:t>нювану законом таємницю, оскільки, як свідч</w:t>
      </w:r>
      <w:r w:rsidR="00DF539A">
        <w:rPr>
          <w:rFonts w:ascii="Times New Roman" w:hAnsi="Times New Roman" w:cs="Times New Roman"/>
          <w:sz w:val="28"/>
          <w:szCs w:val="28"/>
        </w:rPr>
        <w:t>ить судова практика, такі доку</w:t>
      </w:r>
      <w:r w:rsidRPr="00930E74">
        <w:rPr>
          <w:rFonts w:ascii="Times New Roman" w:hAnsi="Times New Roman" w:cs="Times New Roman"/>
          <w:sz w:val="28"/>
          <w:szCs w:val="28"/>
        </w:rPr>
        <w:t xml:space="preserve">менти є найпоширенішими, з клопотаннями про тимчасовий доступ до яких звертаються слідчі та прокурори. При розгляді таких клопотань досить часто виникає проблема </w:t>
      </w:r>
      <w:proofErr w:type="spellStart"/>
      <w:r w:rsidRPr="00930E74">
        <w:rPr>
          <w:rFonts w:ascii="Times New Roman" w:hAnsi="Times New Roman" w:cs="Times New Roman"/>
          <w:sz w:val="28"/>
          <w:szCs w:val="28"/>
        </w:rPr>
        <w:t>недоведення</w:t>
      </w:r>
      <w:proofErr w:type="spellEnd"/>
      <w:r w:rsidRPr="00930E74">
        <w:rPr>
          <w:rFonts w:ascii="Times New Roman" w:hAnsi="Times New Roman" w:cs="Times New Roman"/>
          <w:sz w:val="28"/>
          <w:szCs w:val="28"/>
        </w:rPr>
        <w:t xml:space="preserve"> слідчими </w:t>
      </w:r>
      <w:r w:rsidR="00DF539A">
        <w:rPr>
          <w:rFonts w:ascii="Times New Roman" w:hAnsi="Times New Roman" w:cs="Times New Roman"/>
          <w:sz w:val="28"/>
          <w:szCs w:val="28"/>
        </w:rPr>
        <w:t>та прокурорами можливості вико</w:t>
      </w:r>
      <w:r w:rsidRPr="00930E74">
        <w:rPr>
          <w:rFonts w:ascii="Times New Roman" w:hAnsi="Times New Roman" w:cs="Times New Roman"/>
          <w:sz w:val="28"/>
          <w:szCs w:val="28"/>
        </w:rPr>
        <w:t>ристання як доказів відомостей, що містяться</w:t>
      </w:r>
      <w:r w:rsidR="00DF539A">
        <w:rPr>
          <w:rFonts w:ascii="Times New Roman" w:hAnsi="Times New Roman" w:cs="Times New Roman"/>
          <w:sz w:val="28"/>
          <w:szCs w:val="28"/>
        </w:rPr>
        <w:t xml:space="preserve"> в цих документах, а також від</w:t>
      </w:r>
      <w:r w:rsidRPr="00930E74">
        <w:rPr>
          <w:rFonts w:ascii="Times New Roman" w:hAnsi="Times New Roman" w:cs="Times New Roman"/>
          <w:sz w:val="28"/>
          <w:szCs w:val="28"/>
        </w:rPr>
        <w:t>сутності у клопотанні відомостей про немож</w:t>
      </w:r>
      <w:r w:rsidR="00DF539A">
        <w:rPr>
          <w:rFonts w:ascii="Times New Roman" w:hAnsi="Times New Roman" w:cs="Times New Roman"/>
          <w:sz w:val="28"/>
          <w:szCs w:val="28"/>
        </w:rPr>
        <w:t>ливість іншими способами довес</w:t>
      </w:r>
      <w:r w:rsidRPr="00930E74">
        <w:rPr>
          <w:rFonts w:ascii="Times New Roman" w:hAnsi="Times New Roman" w:cs="Times New Roman"/>
          <w:sz w:val="28"/>
          <w:szCs w:val="28"/>
        </w:rPr>
        <w:t>ти обставини, які передбачається довести за допомогою цих документів, не кажучи вже про обов’язок слідчого та прокурора довести таку неможливість. У переважній більшості на розгляд слідчих суддів надходять клопотання про тимчасовий доступ до документів з інфо</w:t>
      </w:r>
      <w:r w:rsidR="00DF539A">
        <w:rPr>
          <w:rFonts w:ascii="Times New Roman" w:hAnsi="Times New Roman" w:cs="Times New Roman"/>
          <w:sz w:val="28"/>
          <w:szCs w:val="28"/>
        </w:rPr>
        <w:t>рмацією, яка знаходиться в опе</w:t>
      </w:r>
      <w:r w:rsidRPr="00930E74">
        <w:rPr>
          <w:rFonts w:ascii="Times New Roman" w:hAnsi="Times New Roman" w:cs="Times New Roman"/>
          <w:sz w:val="28"/>
          <w:szCs w:val="28"/>
        </w:rPr>
        <w:t xml:space="preserve">раторів та провайдерів </w:t>
      </w:r>
      <w:proofErr w:type="spellStart"/>
      <w:r w:rsidRPr="00930E74">
        <w:rPr>
          <w:rFonts w:ascii="Times New Roman" w:hAnsi="Times New Roman" w:cs="Times New Roman"/>
          <w:sz w:val="28"/>
          <w:szCs w:val="28"/>
        </w:rPr>
        <w:t>телекомунікацій</w:t>
      </w:r>
      <w:proofErr w:type="spellEnd"/>
      <w:r w:rsidRPr="00930E74">
        <w:rPr>
          <w:rFonts w:ascii="Times New Roman" w:hAnsi="Times New Roman" w:cs="Times New Roman"/>
          <w:sz w:val="28"/>
          <w:szCs w:val="28"/>
        </w:rPr>
        <w:t xml:space="preserve">: про </w:t>
      </w:r>
      <w:r w:rsidR="00DF539A">
        <w:rPr>
          <w:rFonts w:ascii="Times New Roman" w:hAnsi="Times New Roman" w:cs="Times New Roman"/>
          <w:sz w:val="28"/>
          <w:szCs w:val="28"/>
        </w:rPr>
        <w:t>зв’язок абонента, надання теле</w:t>
      </w:r>
      <w:r w:rsidRPr="00930E74">
        <w:rPr>
          <w:rFonts w:ascii="Times New Roman" w:hAnsi="Times New Roman" w:cs="Times New Roman"/>
          <w:sz w:val="28"/>
          <w:szCs w:val="28"/>
        </w:rPr>
        <w:t>комунікаційних послуг, у тому числі отриман</w:t>
      </w:r>
      <w:r w:rsidR="00DF539A">
        <w:rPr>
          <w:rFonts w:ascii="Times New Roman" w:hAnsi="Times New Roman" w:cs="Times New Roman"/>
          <w:sz w:val="28"/>
          <w:szCs w:val="28"/>
        </w:rPr>
        <w:t>ня послуг, їх тривалість, марш</w:t>
      </w:r>
      <w:r w:rsidRPr="00930E74">
        <w:rPr>
          <w:rFonts w:ascii="Times New Roman" w:hAnsi="Times New Roman" w:cs="Times New Roman"/>
          <w:sz w:val="28"/>
          <w:szCs w:val="28"/>
        </w:rPr>
        <w:t xml:space="preserve">рути передавання тощо. Крім зазначених вище підстав відмови в задоволенні таких клопотань, досить часто мають місце випадки, коли в них відсутнє посилання та відповідні докази, на підтвердження належності телефонного номера оператора певній особі, пов’язаній із кримінальним провадженням; належності номера ІМЕІ, зазначеному у клопотанні, певному </w:t>
      </w:r>
      <w:r w:rsidRPr="00930E74">
        <w:rPr>
          <w:rFonts w:ascii="Times New Roman" w:hAnsi="Times New Roman" w:cs="Times New Roman"/>
          <w:sz w:val="28"/>
          <w:szCs w:val="28"/>
        </w:rPr>
        <w:lastRenderedPageBreak/>
        <w:t xml:space="preserve">мобільному телефону; зв’язку між номером абонента або ІМЕІ певного телефону та обставинами кримінального правопорушення. Враховуючи специфіку такої інформації, існує проблема, пов’язана з необхідністю визначення однакової практики в частині механізму вилучення матеріальних носіїв інформації. При цьому є проблемним питання доведення обставин, якими </w:t>
      </w:r>
      <w:r w:rsidR="00DF539A">
        <w:rPr>
          <w:rFonts w:ascii="Times New Roman" w:hAnsi="Times New Roman" w:cs="Times New Roman"/>
          <w:sz w:val="28"/>
          <w:szCs w:val="28"/>
        </w:rPr>
        <w:t>обґрунтову</w:t>
      </w:r>
      <w:r w:rsidRPr="00930E74">
        <w:rPr>
          <w:rFonts w:ascii="Times New Roman" w:hAnsi="Times New Roman" w:cs="Times New Roman"/>
          <w:sz w:val="28"/>
          <w:szCs w:val="28"/>
        </w:rPr>
        <w:t>ється необхідність надання тимчасового доступу до документів, які містять інформацію, котра знаходиться в операторів мобільного зв’язку, оскільки досить часто мають місце випадки, коли слідчі або прокурори у клопотаннях посилаються на дані оперативно-розшукових с</w:t>
      </w:r>
      <w:r w:rsidR="00DF539A">
        <w:rPr>
          <w:rFonts w:ascii="Times New Roman" w:hAnsi="Times New Roman" w:cs="Times New Roman"/>
          <w:sz w:val="28"/>
          <w:szCs w:val="28"/>
        </w:rPr>
        <w:t>прав, які є секретними та, від</w:t>
      </w:r>
      <w:r w:rsidRPr="00930E74">
        <w:rPr>
          <w:rFonts w:ascii="Times New Roman" w:hAnsi="Times New Roman" w:cs="Times New Roman"/>
          <w:sz w:val="28"/>
          <w:szCs w:val="28"/>
        </w:rPr>
        <w:t>повідно, до клопотань не додаються, а доступу до секретної інформації судді, як правило, не мають. Як свідчить судова практика, в переважній більшості у клопотаннях сторони обвинувачення про тимчасовий дос</w:t>
      </w:r>
      <w:r w:rsidR="00DF539A">
        <w:rPr>
          <w:rFonts w:ascii="Times New Roman" w:hAnsi="Times New Roman" w:cs="Times New Roman"/>
          <w:sz w:val="28"/>
          <w:szCs w:val="28"/>
        </w:rPr>
        <w:t>туп до речей і доку</w:t>
      </w:r>
      <w:r w:rsidRPr="00930E74">
        <w:rPr>
          <w:rFonts w:ascii="Times New Roman" w:hAnsi="Times New Roman" w:cs="Times New Roman"/>
          <w:sz w:val="28"/>
          <w:szCs w:val="28"/>
        </w:rPr>
        <w:t xml:space="preserve">ментів ставиться питання і про вилучення відповідних речей чи документів. Аналізуючи практику розгляду слідчими суддями судів першої інстанції клопотань органів досудового розслідування про тимчасовий доступ до речей і документів, в яких порушується й питання про їх вилучення, можна констатувати, що органи досудового розслідування іноді зловживають своїм правом на порушення питання про вилучення речей і документів при зверненні до слідчих суддів з відповідними </w:t>
      </w:r>
      <w:r w:rsidR="00DF539A">
        <w:rPr>
          <w:rFonts w:ascii="Times New Roman" w:hAnsi="Times New Roman" w:cs="Times New Roman"/>
          <w:sz w:val="28"/>
          <w:szCs w:val="28"/>
        </w:rPr>
        <w:t>клопо</w:t>
      </w:r>
      <w:r w:rsidRPr="00930E74">
        <w:rPr>
          <w:rFonts w:ascii="Times New Roman" w:hAnsi="Times New Roman" w:cs="Times New Roman"/>
          <w:sz w:val="28"/>
          <w:szCs w:val="28"/>
        </w:rPr>
        <w:t>таннями, належним чином не обґрунтовуючи необхідність вилучення речей. Перш за все це стосується вилучення оригіналів документів без зазначення підстав, з яких для досягнення цілей кри</w:t>
      </w:r>
      <w:r w:rsidR="00DF539A">
        <w:rPr>
          <w:rFonts w:ascii="Times New Roman" w:hAnsi="Times New Roman" w:cs="Times New Roman"/>
          <w:sz w:val="28"/>
          <w:szCs w:val="28"/>
        </w:rPr>
        <w:t>мінального провадження неможли</w:t>
      </w:r>
      <w:r w:rsidRPr="00930E74">
        <w:rPr>
          <w:rFonts w:ascii="Times New Roman" w:hAnsi="Times New Roman" w:cs="Times New Roman"/>
          <w:sz w:val="28"/>
          <w:szCs w:val="28"/>
        </w:rPr>
        <w:t>во обмежитись вилученням належним чино</w:t>
      </w:r>
      <w:r w:rsidR="00DF539A">
        <w:rPr>
          <w:rFonts w:ascii="Times New Roman" w:hAnsi="Times New Roman" w:cs="Times New Roman"/>
          <w:sz w:val="28"/>
          <w:szCs w:val="28"/>
        </w:rPr>
        <w:t>м засвідчених копій таких доку</w:t>
      </w:r>
      <w:r w:rsidRPr="00930E74">
        <w:rPr>
          <w:rFonts w:ascii="Times New Roman" w:hAnsi="Times New Roman" w:cs="Times New Roman"/>
          <w:sz w:val="28"/>
          <w:szCs w:val="28"/>
        </w:rPr>
        <w:t xml:space="preserve">ментів. Як приклад можна навести ситуацію, коли при вилученні оригіналів матеріалів виконавчого провадження є ризик порушення прав та інтересів сторони виконавчого провадження, і перш за все це стосується </w:t>
      </w:r>
      <w:proofErr w:type="spellStart"/>
      <w:r w:rsidRPr="00930E74">
        <w:rPr>
          <w:rFonts w:ascii="Times New Roman" w:hAnsi="Times New Roman" w:cs="Times New Roman"/>
          <w:sz w:val="28"/>
          <w:szCs w:val="28"/>
        </w:rPr>
        <w:t>стягувача</w:t>
      </w:r>
      <w:proofErr w:type="spellEnd"/>
      <w:r w:rsidRPr="00930E74">
        <w:rPr>
          <w:rFonts w:ascii="Times New Roman" w:hAnsi="Times New Roman" w:cs="Times New Roman"/>
          <w:sz w:val="28"/>
          <w:szCs w:val="28"/>
        </w:rPr>
        <w:t xml:space="preserve">. </w:t>
      </w:r>
      <w:r w:rsidR="00E220AD">
        <w:rPr>
          <w:rFonts w:ascii="Times New Roman" w:hAnsi="Times New Roman" w:cs="Times New Roman"/>
          <w:sz w:val="28"/>
          <w:szCs w:val="28"/>
        </w:rPr>
        <w:t>П</w:t>
      </w:r>
      <w:r w:rsidRPr="00930E74">
        <w:rPr>
          <w:rFonts w:ascii="Times New Roman" w:hAnsi="Times New Roman" w:cs="Times New Roman"/>
          <w:sz w:val="28"/>
          <w:szCs w:val="28"/>
        </w:rPr>
        <w:t>ри виконанні ух</w:t>
      </w:r>
      <w:r w:rsidR="00DF539A">
        <w:rPr>
          <w:rFonts w:ascii="Times New Roman" w:hAnsi="Times New Roman" w:cs="Times New Roman"/>
          <w:sz w:val="28"/>
          <w:szCs w:val="28"/>
        </w:rPr>
        <w:t>вал слідчих суддів про тимчасо</w:t>
      </w:r>
      <w:r w:rsidRPr="00930E74">
        <w:rPr>
          <w:rFonts w:ascii="Times New Roman" w:hAnsi="Times New Roman" w:cs="Times New Roman"/>
          <w:sz w:val="28"/>
          <w:szCs w:val="28"/>
        </w:rPr>
        <w:t xml:space="preserve">вий доступ до речей і документів існують проблемні питання, пов’язані з тим, що особа, у володінні якої знаходяться речі чи документи, посилаючись на ч. 2 ст. 165 КПК, вимагає від особи, на яку відповідно до ухвали слідчого судді 94 покладено її виконання, пред’явлення оригіналу </w:t>
      </w:r>
      <w:r w:rsidR="00DF539A">
        <w:rPr>
          <w:rFonts w:ascii="Times New Roman" w:hAnsi="Times New Roman" w:cs="Times New Roman"/>
          <w:sz w:val="28"/>
          <w:szCs w:val="28"/>
        </w:rPr>
        <w:t>такої ухвали, в той час як ори</w:t>
      </w:r>
      <w:r w:rsidRPr="00930E74">
        <w:rPr>
          <w:rFonts w:ascii="Times New Roman" w:hAnsi="Times New Roman" w:cs="Times New Roman"/>
          <w:sz w:val="28"/>
          <w:szCs w:val="28"/>
        </w:rPr>
        <w:t xml:space="preserve">гінал ухвали слідчого судді знаходиться в суді в матеріалах за клопотанням. </w:t>
      </w:r>
      <w:r w:rsidR="00E220AD">
        <w:rPr>
          <w:rFonts w:ascii="Times New Roman" w:hAnsi="Times New Roman" w:cs="Times New Roman"/>
          <w:sz w:val="28"/>
          <w:szCs w:val="28"/>
        </w:rPr>
        <w:t>С</w:t>
      </w:r>
      <w:r w:rsidRPr="00930E74">
        <w:rPr>
          <w:rFonts w:ascii="Times New Roman" w:hAnsi="Times New Roman" w:cs="Times New Roman"/>
          <w:sz w:val="28"/>
          <w:szCs w:val="28"/>
        </w:rPr>
        <w:t>лід зазначити, що в переважній більшості під час розгляду таких клопотань слідчі судді, на жаль, ігнорують вимоги ч. 4 ст. 132 КПК і при оцінці необхідності застосування</w:t>
      </w:r>
      <w:r w:rsidR="00DF539A">
        <w:rPr>
          <w:rFonts w:ascii="Times New Roman" w:hAnsi="Times New Roman" w:cs="Times New Roman"/>
          <w:sz w:val="28"/>
          <w:szCs w:val="28"/>
        </w:rPr>
        <w:t xml:space="preserve"> цього заходу забезпечення кри</w:t>
      </w:r>
      <w:r w:rsidRPr="00930E74">
        <w:rPr>
          <w:rFonts w:ascii="Times New Roman" w:hAnsi="Times New Roman" w:cs="Times New Roman"/>
          <w:sz w:val="28"/>
          <w:szCs w:val="28"/>
        </w:rPr>
        <w:t>мінального провадження не враховують можливість без його застосування отримати речі і документи, які можуть бути використані під час судового розгляду для встановлення обставин у кримінальному провадженні. Натомість слідчий суддя повинен переконат</w:t>
      </w:r>
      <w:r w:rsidR="00DF539A">
        <w:rPr>
          <w:rFonts w:ascii="Times New Roman" w:hAnsi="Times New Roman" w:cs="Times New Roman"/>
          <w:sz w:val="28"/>
          <w:szCs w:val="28"/>
        </w:rPr>
        <w:t>ися в тому, що слідчим або про</w:t>
      </w:r>
      <w:r w:rsidRPr="00930E74">
        <w:rPr>
          <w:rFonts w:ascii="Times New Roman" w:hAnsi="Times New Roman" w:cs="Times New Roman"/>
          <w:sz w:val="28"/>
          <w:szCs w:val="28"/>
        </w:rPr>
        <w:t>курором вживалися заходи щодо одержанн</w:t>
      </w:r>
      <w:r w:rsidR="00DF539A">
        <w:rPr>
          <w:rFonts w:ascii="Times New Roman" w:hAnsi="Times New Roman" w:cs="Times New Roman"/>
          <w:sz w:val="28"/>
          <w:szCs w:val="28"/>
        </w:rPr>
        <w:t>я речей чи документів, про тим</w:t>
      </w:r>
      <w:r w:rsidRPr="00930E74">
        <w:rPr>
          <w:rFonts w:ascii="Times New Roman" w:hAnsi="Times New Roman" w:cs="Times New Roman"/>
          <w:sz w:val="28"/>
          <w:szCs w:val="28"/>
        </w:rPr>
        <w:t xml:space="preserve">часовий доступ до яких йдеться в поданому клопотанні, в добровільному порядку. </w:t>
      </w:r>
      <w:proofErr w:type="spellStart"/>
      <w:r w:rsidRPr="00930E74">
        <w:rPr>
          <w:rFonts w:ascii="Times New Roman" w:hAnsi="Times New Roman" w:cs="Times New Roman"/>
          <w:sz w:val="28"/>
          <w:szCs w:val="28"/>
        </w:rPr>
        <w:t>Невстановлення</w:t>
      </w:r>
      <w:proofErr w:type="spellEnd"/>
      <w:r w:rsidRPr="00930E74">
        <w:rPr>
          <w:rFonts w:ascii="Times New Roman" w:hAnsi="Times New Roman" w:cs="Times New Roman"/>
          <w:sz w:val="28"/>
          <w:szCs w:val="28"/>
        </w:rPr>
        <w:t xml:space="preserve"> слідчими суддями під час розгляду клопотань про тимчасовий доступ до речей і документів фа</w:t>
      </w:r>
      <w:r w:rsidR="00DF539A">
        <w:rPr>
          <w:rFonts w:ascii="Times New Roman" w:hAnsi="Times New Roman" w:cs="Times New Roman"/>
          <w:sz w:val="28"/>
          <w:szCs w:val="28"/>
        </w:rPr>
        <w:t>кту доведеності слідчими і про</w:t>
      </w:r>
      <w:r w:rsidRPr="00930E74">
        <w:rPr>
          <w:rFonts w:ascii="Times New Roman" w:hAnsi="Times New Roman" w:cs="Times New Roman"/>
          <w:sz w:val="28"/>
          <w:szCs w:val="28"/>
        </w:rPr>
        <w:t xml:space="preserve">курорами, на яких кримінальним процесуальним законом покладено цей обов’язок, зазначеного елементу локального предмета доказування, на нашу думку, є однією з причин тієї значної кількості клопотань, які надходять на розгляд слідчих суддів. Адже слідчими та </w:t>
      </w:r>
      <w:r w:rsidR="00DF539A">
        <w:rPr>
          <w:rFonts w:ascii="Times New Roman" w:hAnsi="Times New Roman" w:cs="Times New Roman"/>
          <w:sz w:val="28"/>
          <w:szCs w:val="28"/>
        </w:rPr>
        <w:t xml:space="preserve">прокурорами не вживається будь </w:t>
      </w:r>
      <w:r w:rsidRPr="00930E74">
        <w:rPr>
          <w:rFonts w:ascii="Times New Roman" w:hAnsi="Times New Roman" w:cs="Times New Roman"/>
          <w:sz w:val="28"/>
          <w:szCs w:val="28"/>
        </w:rPr>
        <w:t>яких заходів для отримання речей і докумен</w:t>
      </w:r>
      <w:r w:rsidR="00DF539A">
        <w:rPr>
          <w:rFonts w:ascii="Times New Roman" w:hAnsi="Times New Roman" w:cs="Times New Roman"/>
          <w:sz w:val="28"/>
          <w:szCs w:val="28"/>
        </w:rPr>
        <w:t>тів, які можуть бути використа</w:t>
      </w:r>
      <w:r w:rsidRPr="00930E74">
        <w:rPr>
          <w:rFonts w:ascii="Times New Roman" w:hAnsi="Times New Roman" w:cs="Times New Roman"/>
          <w:sz w:val="28"/>
          <w:szCs w:val="28"/>
        </w:rPr>
        <w:t>ні під час судового розгляду для встановлення обставин у кримінальному провадженні, без застосування заходу за</w:t>
      </w:r>
      <w:r w:rsidR="00DF539A">
        <w:rPr>
          <w:rFonts w:ascii="Times New Roman" w:hAnsi="Times New Roman" w:cs="Times New Roman"/>
          <w:sz w:val="28"/>
          <w:szCs w:val="28"/>
        </w:rPr>
        <w:t>безпечення кримінального прова</w:t>
      </w:r>
      <w:r w:rsidRPr="00930E74">
        <w:rPr>
          <w:rFonts w:ascii="Times New Roman" w:hAnsi="Times New Roman" w:cs="Times New Roman"/>
          <w:sz w:val="28"/>
          <w:szCs w:val="28"/>
        </w:rPr>
        <w:t xml:space="preserve">дження, що свідчить про їх нерозуміння або небажання дотримуватися спростовної презумпції не на користь </w:t>
      </w:r>
      <w:r w:rsidRPr="00930E74">
        <w:rPr>
          <w:rFonts w:ascii="Times New Roman" w:hAnsi="Times New Roman" w:cs="Times New Roman"/>
          <w:sz w:val="28"/>
          <w:szCs w:val="28"/>
        </w:rPr>
        <w:lastRenderedPageBreak/>
        <w:t>застосування заходів забезпечення кримінального провадження, яка встановлена законодавцем у КПК. Судова практика розгляду клопотань пр</w:t>
      </w:r>
      <w:r w:rsidR="00DF539A">
        <w:rPr>
          <w:rFonts w:ascii="Times New Roman" w:hAnsi="Times New Roman" w:cs="Times New Roman"/>
          <w:sz w:val="28"/>
          <w:szCs w:val="28"/>
        </w:rPr>
        <w:t>о надання дозволів на проведен</w:t>
      </w:r>
      <w:r w:rsidRPr="00930E74">
        <w:rPr>
          <w:rFonts w:ascii="Times New Roman" w:hAnsi="Times New Roman" w:cs="Times New Roman"/>
          <w:sz w:val="28"/>
          <w:szCs w:val="28"/>
        </w:rPr>
        <w:t>ня слідчих (розшукових) дій свідчить про те, що однією з найпоширеніших слідчих дій, за дозволом на проведення якої с</w:t>
      </w:r>
      <w:r w:rsidR="00DF539A">
        <w:rPr>
          <w:rFonts w:ascii="Times New Roman" w:hAnsi="Times New Roman" w:cs="Times New Roman"/>
          <w:sz w:val="28"/>
          <w:szCs w:val="28"/>
        </w:rPr>
        <w:t>лідчі та прокурори звертають</w:t>
      </w:r>
      <w:r w:rsidRPr="00930E74">
        <w:rPr>
          <w:rFonts w:ascii="Times New Roman" w:hAnsi="Times New Roman" w:cs="Times New Roman"/>
          <w:sz w:val="28"/>
          <w:szCs w:val="28"/>
        </w:rPr>
        <w:t>ся до слідчих суддів місцевих судів, є обшук. Однак подані слідчими та прокурорами клопотання про надання дозволу на проведення обшуку досить часто не відповідають вимогам ч. 3 ст. 234 КПК. У свою чергу, одним із проблемних питань при розгляді клопотань про обшук є недодання слідчими і прокурорами до клопотання оригіналів або копій документів та інших матеріалів, яки</w:t>
      </w:r>
      <w:r w:rsidR="00DF539A">
        <w:rPr>
          <w:rFonts w:ascii="Times New Roman" w:hAnsi="Times New Roman" w:cs="Times New Roman"/>
          <w:sz w:val="28"/>
          <w:szCs w:val="28"/>
        </w:rPr>
        <w:t>ми слідчий, прокурор або безпо</w:t>
      </w:r>
      <w:r w:rsidRPr="00930E74">
        <w:rPr>
          <w:rFonts w:ascii="Times New Roman" w:hAnsi="Times New Roman" w:cs="Times New Roman"/>
          <w:sz w:val="28"/>
          <w:szCs w:val="28"/>
        </w:rPr>
        <w:t>середньо обґрунтовує доводи поданого клопотання, або ж робить посилання на відомості, які містять такі документи чи інші матеріали, і небажання надати слідчому судді матеріали кримі</w:t>
      </w:r>
      <w:r w:rsidR="00DF539A">
        <w:rPr>
          <w:rFonts w:ascii="Times New Roman" w:hAnsi="Times New Roman" w:cs="Times New Roman"/>
          <w:sz w:val="28"/>
          <w:szCs w:val="28"/>
        </w:rPr>
        <w:t>нального провадження для дослі</w:t>
      </w:r>
      <w:r w:rsidRPr="00930E74">
        <w:rPr>
          <w:rFonts w:ascii="Times New Roman" w:hAnsi="Times New Roman" w:cs="Times New Roman"/>
          <w:sz w:val="28"/>
          <w:szCs w:val="28"/>
        </w:rPr>
        <w:t>дження в судовому засіданні з метою з’яс</w:t>
      </w:r>
      <w:r w:rsidR="00DF539A">
        <w:rPr>
          <w:rFonts w:ascii="Times New Roman" w:hAnsi="Times New Roman" w:cs="Times New Roman"/>
          <w:sz w:val="28"/>
          <w:szCs w:val="28"/>
        </w:rPr>
        <w:t>ування питання доведеності еле</w:t>
      </w:r>
      <w:r w:rsidRPr="00930E74">
        <w:rPr>
          <w:rFonts w:ascii="Times New Roman" w:hAnsi="Times New Roman" w:cs="Times New Roman"/>
          <w:sz w:val="28"/>
          <w:szCs w:val="28"/>
        </w:rPr>
        <w:t>ментів локального предмета доказування при розгляді клопотання. Частина 5 ст. 234 КПК містить перелік п</w:t>
      </w:r>
      <w:r w:rsidR="00DF539A">
        <w:rPr>
          <w:rFonts w:ascii="Times New Roman" w:hAnsi="Times New Roman" w:cs="Times New Roman"/>
          <w:sz w:val="28"/>
          <w:szCs w:val="28"/>
        </w:rPr>
        <w:t>ідстав, за наявності яких слід</w:t>
      </w:r>
      <w:r w:rsidRPr="00930E74">
        <w:rPr>
          <w:rFonts w:ascii="Times New Roman" w:hAnsi="Times New Roman" w:cs="Times New Roman"/>
          <w:sz w:val="28"/>
          <w:szCs w:val="28"/>
        </w:rPr>
        <w:t xml:space="preserve">чий суддя відмовляє у задоволенні клопотання про обшук, які при певному тлумаченні можна </w:t>
      </w:r>
      <w:proofErr w:type="spellStart"/>
      <w:r w:rsidRPr="00930E74">
        <w:rPr>
          <w:rFonts w:ascii="Times New Roman" w:hAnsi="Times New Roman" w:cs="Times New Roman"/>
          <w:sz w:val="28"/>
          <w:szCs w:val="28"/>
        </w:rPr>
        <w:t>співставити</w:t>
      </w:r>
      <w:proofErr w:type="spellEnd"/>
      <w:r w:rsidRPr="00930E74">
        <w:rPr>
          <w:rFonts w:ascii="Times New Roman" w:hAnsi="Times New Roman" w:cs="Times New Roman"/>
          <w:sz w:val="28"/>
          <w:szCs w:val="28"/>
        </w:rPr>
        <w:t xml:space="preserve"> з вимогами до клопотання та трактувати як  наслідки їх (вимог) недотримання. Проан</w:t>
      </w:r>
      <w:r w:rsidR="00DF539A">
        <w:rPr>
          <w:rFonts w:ascii="Times New Roman" w:hAnsi="Times New Roman" w:cs="Times New Roman"/>
          <w:sz w:val="28"/>
          <w:szCs w:val="28"/>
        </w:rPr>
        <w:t>алізувавши судову практику роз</w:t>
      </w:r>
      <w:r w:rsidRPr="00930E74">
        <w:rPr>
          <w:rFonts w:ascii="Times New Roman" w:hAnsi="Times New Roman" w:cs="Times New Roman"/>
          <w:sz w:val="28"/>
          <w:szCs w:val="28"/>
        </w:rPr>
        <w:t>гляду слідчими суддями місцевих судів клопотань про обшук, можна дійти висновку, що основними підставами відмов у задоволенні таких клопотань є встановлення слідчими суддями факту н</w:t>
      </w:r>
      <w:r w:rsidR="00DF539A">
        <w:rPr>
          <w:rFonts w:ascii="Times New Roman" w:hAnsi="Times New Roman" w:cs="Times New Roman"/>
          <w:sz w:val="28"/>
          <w:szCs w:val="28"/>
        </w:rPr>
        <w:t>едоведеності слідчими або проку</w:t>
      </w:r>
      <w:r w:rsidRPr="00930E74">
        <w:rPr>
          <w:rFonts w:ascii="Times New Roman" w:hAnsi="Times New Roman" w:cs="Times New Roman"/>
          <w:sz w:val="28"/>
          <w:szCs w:val="28"/>
        </w:rPr>
        <w:t xml:space="preserve">рорами того, що </w:t>
      </w:r>
      <w:proofErr w:type="spellStart"/>
      <w:r w:rsidRPr="00930E74">
        <w:rPr>
          <w:rFonts w:ascii="Times New Roman" w:hAnsi="Times New Roman" w:cs="Times New Roman"/>
          <w:sz w:val="28"/>
          <w:szCs w:val="28"/>
        </w:rPr>
        <w:t>відшукувані</w:t>
      </w:r>
      <w:proofErr w:type="spellEnd"/>
      <w:r w:rsidRPr="00930E74">
        <w:rPr>
          <w:rFonts w:ascii="Times New Roman" w:hAnsi="Times New Roman" w:cs="Times New Roman"/>
          <w:sz w:val="28"/>
          <w:szCs w:val="28"/>
        </w:rPr>
        <w:t xml:space="preserve"> речі і докум</w:t>
      </w:r>
      <w:r w:rsidR="00DF539A">
        <w:rPr>
          <w:rFonts w:ascii="Times New Roman" w:hAnsi="Times New Roman" w:cs="Times New Roman"/>
          <w:sz w:val="28"/>
          <w:szCs w:val="28"/>
        </w:rPr>
        <w:t>енти мають значення для досудо</w:t>
      </w:r>
      <w:r w:rsidRPr="00930E74">
        <w:rPr>
          <w:rFonts w:ascii="Times New Roman" w:hAnsi="Times New Roman" w:cs="Times New Roman"/>
          <w:sz w:val="28"/>
          <w:szCs w:val="28"/>
        </w:rPr>
        <w:t>вого розслідування; відомості, які містять</w:t>
      </w:r>
      <w:r w:rsidR="00DF539A">
        <w:rPr>
          <w:rFonts w:ascii="Times New Roman" w:hAnsi="Times New Roman" w:cs="Times New Roman"/>
          <w:sz w:val="28"/>
          <w:szCs w:val="28"/>
        </w:rPr>
        <w:t xml:space="preserve">ся у </w:t>
      </w:r>
      <w:proofErr w:type="spellStart"/>
      <w:r w:rsidR="00DF539A">
        <w:rPr>
          <w:rFonts w:ascii="Times New Roman" w:hAnsi="Times New Roman" w:cs="Times New Roman"/>
          <w:sz w:val="28"/>
          <w:szCs w:val="28"/>
        </w:rPr>
        <w:t>відшукуваних</w:t>
      </w:r>
      <w:proofErr w:type="spellEnd"/>
      <w:r w:rsidR="00DF539A">
        <w:rPr>
          <w:rFonts w:ascii="Times New Roman" w:hAnsi="Times New Roman" w:cs="Times New Roman"/>
          <w:sz w:val="28"/>
          <w:szCs w:val="28"/>
        </w:rPr>
        <w:t xml:space="preserve"> речах і доку</w:t>
      </w:r>
      <w:r w:rsidRPr="00930E74">
        <w:rPr>
          <w:rFonts w:ascii="Times New Roman" w:hAnsi="Times New Roman" w:cs="Times New Roman"/>
          <w:sz w:val="28"/>
          <w:szCs w:val="28"/>
        </w:rPr>
        <w:t xml:space="preserve">ментах, можуть бути доказами під час судового розгляду; </w:t>
      </w:r>
      <w:proofErr w:type="spellStart"/>
      <w:r w:rsidRPr="00930E74">
        <w:rPr>
          <w:rFonts w:ascii="Times New Roman" w:hAnsi="Times New Roman" w:cs="Times New Roman"/>
          <w:sz w:val="28"/>
          <w:szCs w:val="28"/>
        </w:rPr>
        <w:t>відшукувані</w:t>
      </w:r>
      <w:proofErr w:type="spellEnd"/>
      <w:r w:rsidRPr="00930E74">
        <w:rPr>
          <w:rFonts w:ascii="Times New Roman" w:hAnsi="Times New Roman" w:cs="Times New Roman"/>
          <w:sz w:val="28"/>
          <w:szCs w:val="28"/>
        </w:rPr>
        <w:t xml:space="preserve"> речі, документи або особи знаходяться у зазначеному в клопотанні житлі чи іншому володінні особи. Слідчі та прокурори, звертаючись до слідчого судді з клопотаннями про обшук, досить часто зловживають відсутністю в п. 7 ч. 3 ст. 234 КПК, відповідно до якого клопотання про обшук повинно містити відомості про речі, документи або осіб, яких планується відшукати, вимог до переліку таких речей, документів, оскільки</w:t>
      </w:r>
      <w:r w:rsidR="00DF539A">
        <w:rPr>
          <w:rFonts w:ascii="Times New Roman" w:hAnsi="Times New Roman" w:cs="Times New Roman"/>
          <w:sz w:val="28"/>
          <w:szCs w:val="28"/>
        </w:rPr>
        <w:t xml:space="preserve"> у зазначеній нормі закону від</w:t>
      </w:r>
      <w:r w:rsidRPr="00930E74">
        <w:rPr>
          <w:rFonts w:ascii="Times New Roman" w:hAnsi="Times New Roman" w:cs="Times New Roman"/>
          <w:sz w:val="28"/>
          <w:szCs w:val="28"/>
        </w:rPr>
        <w:t xml:space="preserve">сутні такі терміни як, наприклад, «чіткий, </w:t>
      </w:r>
      <w:r w:rsidR="00DF539A">
        <w:rPr>
          <w:rFonts w:ascii="Times New Roman" w:hAnsi="Times New Roman" w:cs="Times New Roman"/>
          <w:sz w:val="28"/>
          <w:szCs w:val="28"/>
        </w:rPr>
        <w:t>конкретний, вичерпний», і зазна</w:t>
      </w:r>
      <w:r w:rsidRPr="00930E74">
        <w:rPr>
          <w:rFonts w:ascii="Times New Roman" w:hAnsi="Times New Roman" w:cs="Times New Roman"/>
          <w:sz w:val="28"/>
          <w:szCs w:val="28"/>
        </w:rPr>
        <w:t>чають в клопотанні «інші речі, предмети, документи, що мають відношення до кримінального провадження», цим сам</w:t>
      </w:r>
      <w:r w:rsidR="00DF539A">
        <w:rPr>
          <w:rFonts w:ascii="Times New Roman" w:hAnsi="Times New Roman" w:cs="Times New Roman"/>
          <w:sz w:val="28"/>
          <w:szCs w:val="28"/>
        </w:rPr>
        <w:t>им роблячи собі величезний про</w:t>
      </w:r>
      <w:r w:rsidRPr="00930E74">
        <w:rPr>
          <w:rFonts w:ascii="Times New Roman" w:hAnsi="Times New Roman" w:cs="Times New Roman"/>
          <w:sz w:val="28"/>
          <w:szCs w:val="28"/>
        </w:rPr>
        <w:t>стір для маневру під час обшуку. У свою чергу, п. 6 ч. 2 ст. 235 КПК також не містить вказівки на те, що ухвала слідчого судді про дозвіл на обшук житла чи іншого володіння особи повинна містити саме чіткий, конкретний або вичерпний перелік речей чи документів, для виявлення яких буде проведено обшук. Таким чином, у разі задоволення клопотання про проведення обшуку із зазначеним вище формулюванням у резолютивній частині під час обшуку компетентні особи, посилаючись на таке формулювання, можуть визнати практично будь-яку річ, предмет, документ таким, що має відношення до кримінального провадження, і, відповід</w:t>
      </w:r>
      <w:r w:rsidR="00DF539A">
        <w:rPr>
          <w:rFonts w:ascii="Times New Roman" w:hAnsi="Times New Roman" w:cs="Times New Roman"/>
          <w:sz w:val="28"/>
          <w:szCs w:val="28"/>
        </w:rPr>
        <w:t>но, вилучити його, що може при</w:t>
      </w:r>
      <w:r w:rsidRPr="00930E74">
        <w:rPr>
          <w:rFonts w:ascii="Times New Roman" w:hAnsi="Times New Roman" w:cs="Times New Roman"/>
          <w:sz w:val="28"/>
          <w:szCs w:val="28"/>
        </w:rPr>
        <w:t xml:space="preserve">звести до безпідставного порушення прав, свобод та охоронюваних законом інтересів особи, а також стати підґрунтям для так званого </w:t>
      </w:r>
      <w:proofErr w:type="spellStart"/>
      <w:r w:rsidRPr="00930E74">
        <w:rPr>
          <w:rFonts w:ascii="Times New Roman" w:hAnsi="Times New Roman" w:cs="Times New Roman"/>
          <w:sz w:val="28"/>
          <w:szCs w:val="28"/>
        </w:rPr>
        <w:t>рейдерського</w:t>
      </w:r>
      <w:proofErr w:type="spellEnd"/>
      <w:r w:rsidRPr="00930E74">
        <w:rPr>
          <w:rFonts w:ascii="Times New Roman" w:hAnsi="Times New Roman" w:cs="Times New Roman"/>
          <w:sz w:val="28"/>
          <w:szCs w:val="28"/>
        </w:rPr>
        <w:t xml:space="preserve"> захоплення суб’єктів господарської діяльності. Мають місце у практиці слідчих судді</w:t>
      </w:r>
      <w:r w:rsidR="00DF539A">
        <w:rPr>
          <w:rFonts w:ascii="Times New Roman" w:hAnsi="Times New Roman" w:cs="Times New Roman"/>
          <w:sz w:val="28"/>
          <w:szCs w:val="28"/>
        </w:rPr>
        <w:t xml:space="preserve">в судів першої інстанції </w:t>
      </w:r>
      <w:r w:rsidRPr="00930E74">
        <w:rPr>
          <w:rFonts w:ascii="Times New Roman" w:hAnsi="Times New Roman" w:cs="Times New Roman"/>
          <w:sz w:val="28"/>
          <w:szCs w:val="28"/>
        </w:rPr>
        <w:t xml:space="preserve">випадки, коли слідчий </w:t>
      </w:r>
      <w:r w:rsidR="00DF539A">
        <w:rPr>
          <w:rFonts w:ascii="Times New Roman" w:hAnsi="Times New Roman" w:cs="Times New Roman"/>
          <w:sz w:val="28"/>
          <w:szCs w:val="28"/>
        </w:rPr>
        <w:t>або прокурор звертається з кло</w:t>
      </w:r>
      <w:r w:rsidRPr="00930E74">
        <w:rPr>
          <w:rFonts w:ascii="Times New Roman" w:hAnsi="Times New Roman" w:cs="Times New Roman"/>
          <w:sz w:val="28"/>
          <w:szCs w:val="28"/>
        </w:rPr>
        <w:t>потанням про проведення обшуку житла чи іншого володіння особи, обшук якого вже був проведений, хоча і в рамках іншого кримінального провадження, при цьому предметом обшуку були ре</w:t>
      </w:r>
      <w:r w:rsidR="00DF539A">
        <w:rPr>
          <w:rFonts w:ascii="Times New Roman" w:hAnsi="Times New Roman" w:cs="Times New Roman"/>
          <w:sz w:val="28"/>
          <w:szCs w:val="28"/>
        </w:rPr>
        <w:t>чі, однорідні за своїм характе</w:t>
      </w:r>
      <w:r w:rsidRPr="00930E74">
        <w:rPr>
          <w:rFonts w:ascii="Times New Roman" w:hAnsi="Times New Roman" w:cs="Times New Roman"/>
          <w:sz w:val="28"/>
          <w:szCs w:val="28"/>
        </w:rPr>
        <w:t xml:space="preserve">ром з тими, які планується відшукати та </w:t>
      </w:r>
      <w:r w:rsidR="00DF539A">
        <w:rPr>
          <w:rFonts w:ascii="Times New Roman" w:hAnsi="Times New Roman" w:cs="Times New Roman"/>
          <w:sz w:val="28"/>
          <w:szCs w:val="28"/>
        </w:rPr>
        <w:t xml:space="preserve">вилучити при </w:t>
      </w:r>
      <w:r w:rsidR="00DF539A">
        <w:rPr>
          <w:rFonts w:ascii="Times New Roman" w:hAnsi="Times New Roman" w:cs="Times New Roman"/>
          <w:sz w:val="28"/>
          <w:szCs w:val="28"/>
        </w:rPr>
        <w:lastRenderedPageBreak/>
        <w:t>проведенні повтор</w:t>
      </w:r>
      <w:r w:rsidRPr="00930E74">
        <w:rPr>
          <w:rFonts w:ascii="Times New Roman" w:hAnsi="Times New Roman" w:cs="Times New Roman"/>
          <w:sz w:val="28"/>
          <w:szCs w:val="28"/>
        </w:rPr>
        <w:t>ного обшуку, зокрема наркотичні засоби. А тому закономірно вин</w:t>
      </w:r>
      <w:r w:rsidR="00DF539A">
        <w:rPr>
          <w:rFonts w:ascii="Times New Roman" w:hAnsi="Times New Roman" w:cs="Times New Roman"/>
          <w:sz w:val="28"/>
          <w:szCs w:val="28"/>
        </w:rPr>
        <w:t>икає спір</w:t>
      </w:r>
      <w:r w:rsidRPr="00930E74">
        <w:rPr>
          <w:rFonts w:ascii="Times New Roman" w:hAnsi="Times New Roman" w:cs="Times New Roman"/>
          <w:sz w:val="28"/>
          <w:szCs w:val="28"/>
        </w:rPr>
        <w:t>не питання, чи не буде дозвіл слідчого судді на проведення такого обшуку безпідставним порушенням конституційно</w:t>
      </w:r>
      <w:r w:rsidR="00DF539A">
        <w:rPr>
          <w:rFonts w:ascii="Times New Roman" w:hAnsi="Times New Roman" w:cs="Times New Roman"/>
          <w:sz w:val="28"/>
          <w:szCs w:val="28"/>
        </w:rPr>
        <w:t xml:space="preserve"> закріпленого права на недотор</w:t>
      </w:r>
      <w:r w:rsidRPr="00930E74">
        <w:rPr>
          <w:rFonts w:ascii="Times New Roman" w:hAnsi="Times New Roman" w:cs="Times New Roman"/>
          <w:sz w:val="28"/>
          <w:szCs w:val="28"/>
        </w:rPr>
        <w:t xml:space="preserve">канність житла чи іншого володіння особи. </w:t>
      </w:r>
    </w:p>
    <w:p w:rsidR="0061790D" w:rsidRPr="00930E74" w:rsidRDefault="00930E74" w:rsidP="0061790D">
      <w:pPr>
        <w:spacing w:line="300" w:lineRule="atLeast"/>
        <w:jc w:val="center"/>
        <w:textAlignment w:val="baseline"/>
        <w:outlineLvl w:val="0"/>
        <w:rPr>
          <w:rFonts w:ascii="Times New Roman" w:eastAsia="Times New Roman" w:hAnsi="Times New Roman" w:cs="Times New Roman"/>
          <w:b/>
          <w:color w:val="000000"/>
          <w:kern w:val="36"/>
          <w:sz w:val="28"/>
          <w:szCs w:val="28"/>
        </w:rPr>
      </w:pPr>
      <w:r w:rsidRPr="00930E74">
        <w:rPr>
          <w:rFonts w:ascii="Times New Roman" w:hAnsi="Times New Roman" w:cs="Times New Roman"/>
          <w:b/>
          <w:iCs/>
          <w:sz w:val="28"/>
          <w:szCs w:val="28"/>
        </w:rPr>
        <w:t>3</w:t>
      </w:r>
      <w:r w:rsidR="0061790D" w:rsidRPr="00930E74">
        <w:rPr>
          <w:rFonts w:ascii="Times New Roman" w:hAnsi="Times New Roman" w:cs="Times New Roman"/>
          <w:b/>
          <w:iCs/>
          <w:sz w:val="28"/>
          <w:szCs w:val="28"/>
        </w:rPr>
        <w:t>. Особливості провадження негласних слідчих (розшукових) дій.</w:t>
      </w:r>
    </w:p>
    <w:p w:rsidR="0061790D" w:rsidRPr="00930E74" w:rsidRDefault="0061790D"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Проведення в Україні реформи кримінальної</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юстиції докорінно змінило усталені методол</w:t>
      </w:r>
      <w:r w:rsidR="00930E74">
        <w:rPr>
          <w:rFonts w:ascii="Times New Roman" w:hAnsi="Times New Roman" w:cs="Times New Roman"/>
          <w:sz w:val="28"/>
          <w:szCs w:val="28"/>
        </w:rPr>
        <w:t>огічні підходи до ідеології кри</w:t>
      </w:r>
      <w:r w:rsidRPr="00930E74">
        <w:rPr>
          <w:rFonts w:ascii="Times New Roman" w:hAnsi="Times New Roman" w:cs="Times New Roman"/>
          <w:sz w:val="28"/>
          <w:szCs w:val="28"/>
        </w:rPr>
        <w:t>мінального процесуального законодавства, що торкнулося фактично всіх</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 xml:space="preserve">стадій кримінального провадження, зокрема </w:t>
      </w:r>
      <w:r w:rsidR="00930E74">
        <w:rPr>
          <w:rFonts w:ascii="Times New Roman" w:hAnsi="Times New Roman" w:cs="Times New Roman"/>
          <w:sz w:val="28"/>
          <w:szCs w:val="28"/>
        </w:rPr>
        <w:t>і стадії досудового розслідуван</w:t>
      </w:r>
      <w:r w:rsidRPr="00930E74">
        <w:rPr>
          <w:rFonts w:ascii="Times New Roman" w:hAnsi="Times New Roman" w:cs="Times New Roman"/>
          <w:sz w:val="28"/>
          <w:szCs w:val="28"/>
        </w:rPr>
        <w:t>ня кримінальних правопорушень, особливо в частині регламентації доказів</w:t>
      </w:r>
      <w:r w:rsidR="00DF539A">
        <w:rPr>
          <w:rFonts w:ascii="Times New Roman" w:hAnsi="Times New Roman" w:cs="Times New Roman"/>
          <w:sz w:val="28"/>
          <w:szCs w:val="28"/>
        </w:rPr>
        <w:t xml:space="preserve"> </w:t>
      </w:r>
      <w:r w:rsidRPr="00930E74">
        <w:rPr>
          <w:rFonts w:ascii="Times New Roman" w:hAnsi="Times New Roman" w:cs="Times New Roman"/>
          <w:sz w:val="28"/>
          <w:szCs w:val="28"/>
        </w:rPr>
        <w:t>та доказування. Напрацювання, зумовлені потребами практики, були</w:t>
      </w:r>
      <w:r w:rsidR="00DF539A">
        <w:rPr>
          <w:rFonts w:ascii="Times New Roman" w:hAnsi="Times New Roman" w:cs="Times New Roman"/>
          <w:sz w:val="28"/>
          <w:szCs w:val="28"/>
        </w:rPr>
        <w:t xml:space="preserve"> </w:t>
      </w:r>
      <w:r w:rsidRPr="00930E74">
        <w:rPr>
          <w:rFonts w:ascii="Times New Roman" w:hAnsi="Times New Roman" w:cs="Times New Roman"/>
          <w:sz w:val="28"/>
          <w:szCs w:val="28"/>
        </w:rPr>
        <w:t>закріплені як новели у прийнятому 201</w:t>
      </w:r>
      <w:r w:rsidR="00DF539A">
        <w:rPr>
          <w:rFonts w:ascii="Times New Roman" w:hAnsi="Times New Roman" w:cs="Times New Roman"/>
          <w:sz w:val="28"/>
          <w:szCs w:val="28"/>
        </w:rPr>
        <w:t>2 року Кримінальному процесуаль</w:t>
      </w:r>
      <w:r w:rsidRPr="00930E74">
        <w:rPr>
          <w:rFonts w:ascii="Times New Roman" w:hAnsi="Times New Roman" w:cs="Times New Roman"/>
          <w:sz w:val="28"/>
          <w:szCs w:val="28"/>
        </w:rPr>
        <w:t>ному кодексі України (КПК України). Цим Кодексом суттєво розширено</w:t>
      </w:r>
      <w:r w:rsidR="00DF539A">
        <w:rPr>
          <w:rFonts w:ascii="Times New Roman" w:hAnsi="Times New Roman" w:cs="Times New Roman"/>
          <w:sz w:val="28"/>
          <w:szCs w:val="28"/>
        </w:rPr>
        <w:t xml:space="preserve"> </w:t>
      </w:r>
      <w:r w:rsidRPr="00930E74">
        <w:rPr>
          <w:rFonts w:ascii="Times New Roman" w:hAnsi="Times New Roman" w:cs="Times New Roman"/>
          <w:sz w:val="28"/>
          <w:szCs w:val="28"/>
        </w:rPr>
        <w:t>коло слідчих (розшукових) дій, зокрема слідчих (розшукових</w:t>
      </w:r>
      <w:r w:rsidR="00DF539A">
        <w:rPr>
          <w:rFonts w:ascii="Times New Roman" w:hAnsi="Times New Roman" w:cs="Times New Roman"/>
          <w:sz w:val="28"/>
          <w:szCs w:val="28"/>
        </w:rPr>
        <w:t>) дій, які за сво</w:t>
      </w:r>
      <w:r w:rsidRPr="00930E74">
        <w:rPr>
          <w:rFonts w:ascii="Times New Roman" w:hAnsi="Times New Roman" w:cs="Times New Roman"/>
          <w:sz w:val="28"/>
          <w:szCs w:val="28"/>
        </w:rPr>
        <w:t>їм характером відрізняються від інших, що обумовлюється негласністю їх</w:t>
      </w:r>
      <w:r w:rsidR="00DF539A">
        <w:rPr>
          <w:rFonts w:ascii="Times New Roman" w:hAnsi="Times New Roman" w:cs="Times New Roman"/>
          <w:sz w:val="28"/>
          <w:szCs w:val="28"/>
        </w:rPr>
        <w:t xml:space="preserve"> </w:t>
      </w:r>
      <w:r w:rsidRPr="00930E74">
        <w:rPr>
          <w:rFonts w:ascii="Times New Roman" w:hAnsi="Times New Roman" w:cs="Times New Roman"/>
          <w:sz w:val="28"/>
          <w:szCs w:val="28"/>
        </w:rPr>
        <w:t xml:space="preserve">проведення. Таким чином відбулась </w:t>
      </w:r>
      <w:proofErr w:type="spellStart"/>
      <w:r w:rsidRPr="00930E74">
        <w:rPr>
          <w:rFonts w:ascii="Times New Roman" w:hAnsi="Times New Roman" w:cs="Times New Roman"/>
          <w:sz w:val="28"/>
          <w:szCs w:val="28"/>
        </w:rPr>
        <w:t>процесуалізація</w:t>
      </w:r>
      <w:proofErr w:type="spellEnd"/>
      <w:r w:rsidRPr="00930E74">
        <w:rPr>
          <w:rFonts w:ascii="Times New Roman" w:hAnsi="Times New Roman" w:cs="Times New Roman"/>
          <w:sz w:val="28"/>
          <w:szCs w:val="28"/>
        </w:rPr>
        <w:t xml:space="preserve"> провадження негласних</w:t>
      </w:r>
      <w:r w:rsidR="00DF539A">
        <w:rPr>
          <w:rFonts w:ascii="Times New Roman" w:hAnsi="Times New Roman" w:cs="Times New Roman"/>
          <w:sz w:val="28"/>
          <w:szCs w:val="28"/>
        </w:rPr>
        <w:t xml:space="preserve"> </w:t>
      </w:r>
      <w:r w:rsidRPr="00930E74">
        <w:rPr>
          <w:rFonts w:ascii="Times New Roman" w:hAnsi="Times New Roman" w:cs="Times New Roman"/>
          <w:sz w:val="28"/>
          <w:szCs w:val="28"/>
        </w:rPr>
        <w:t>слідчих (розшукових) дій.</w:t>
      </w:r>
    </w:p>
    <w:p w:rsidR="0061790D" w:rsidRPr="00930E74" w:rsidRDefault="0061790D"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Відповідно до Глави 21</w:t>
      </w:r>
      <w:r w:rsidR="00930E74" w:rsidRPr="00930E74">
        <w:rPr>
          <w:rFonts w:ascii="Times New Roman" w:hAnsi="Times New Roman" w:cs="Times New Roman"/>
          <w:sz w:val="28"/>
          <w:szCs w:val="28"/>
        </w:rPr>
        <w:t xml:space="preserve"> </w:t>
      </w:r>
      <w:r w:rsidRPr="00930E74">
        <w:rPr>
          <w:rFonts w:ascii="Times New Roman" w:hAnsi="Times New Roman" w:cs="Times New Roman"/>
          <w:sz w:val="28"/>
          <w:szCs w:val="28"/>
        </w:rPr>
        <w:t>КПК України негласні слідчі (розшукові) дії (НС(Р)Д) є різновидом слідчих</w:t>
      </w:r>
      <w:r w:rsidR="00930E74" w:rsidRPr="00930E74">
        <w:rPr>
          <w:rFonts w:ascii="Times New Roman" w:hAnsi="Times New Roman" w:cs="Times New Roman"/>
          <w:sz w:val="28"/>
          <w:szCs w:val="28"/>
        </w:rPr>
        <w:t xml:space="preserve"> </w:t>
      </w:r>
      <w:r w:rsidRPr="00930E74">
        <w:rPr>
          <w:rFonts w:ascii="Times New Roman" w:hAnsi="Times New Roman" w:cs="Times New Roman"/>
          <w:sz w:val="28"/>
          <w:szCs w:val="28"/>
        </w:rPr>
        <w:t xml:space="preserve">(розшукових) дій. До них належать: </w:t>
      </w:r>
      <w:proofErr w:type="spellStart"/>
      <w:r w:rsidRPr="00930E74">
        <w:rPr>
          <w:rFonts w:ascii="Times New Roman" w:hAnsi="Times New Roman" w:cs="Times New Roman"/>
          <w:sz w:val="28"/>
          <w:szCs w:val="28"/>
        </w:rPr>
        <w:t>аудіо-</w:t>
      </w:r>
      <w:proofErr w:type="spellEnd"/>
      <w:r w:rsidRPr="00930E74">
        <w:rPr>
          <w:rFonts w:ascii="Times New Roman" w:hAnsi="Times New Roman" w:cs="Times New Roman"/>
          <w:sz w:val="28"/>
          <w:szCs w:val="28"/>
        </w:rPr>
        <w:t xml:space="preserve">, </w:t>
      </w:r>
      <w:r w:rsidR="00E220AD" w:rsidRPr="00930E74">
        <w:rPr>
          <w:rFonts w:ascii="Times New Roman" w:hAnsi="Times New Roman" w:cs="Times New Roman"/>
          <w:sz w:val="28"/>
          <w:szCs w:val="28"/>
        </w:rPr>
        <w:t>відео контроль</w:t>
      </w:r>
      <w:r w:rsidRPr="00930E74">
        <w:rPr>
          <w:rFonts w:ascii="Times New Roman" w:hAnsi="Times New Roman" w:cs="Times New Roman"/>
          <w:sz w:val="28"/>
          <w:szCs w:val="28"/>
        </w:rPr>
        <w:t xml:space="preserve"> особи; арешт,</w:t>
      </w:r>
      <w:r w:rsidR="00930E74" w:rsidRPr="00930E74">
        <w:rPr>
          <w:rFonts w:ascii="Times New Roman" w:hAnsi="Times New Roman" w:cs="Times New Roman"/>
          <w:sz w:val="28"/>
          <w:szCs w:val="28"/>
        </w:rPr>
        <w:t xml:space="preserve"> </w:t>
      </w:r>
      <w:r w:rsidRPr="00930E74">
        <w:rPr>
          <w:rFonts w:ascii="Times New Roman" w:hAnsi="Times New Roman" w:cs="Times New Roman"/>
          <w:sz w:val="28"/>
          <w:szCs w:val="28"/>
        </w:rPr>
        <w:t>огляд і виїмка кореспонденції; зняття і</w:t>
      </w:r>
      <w:r w:rsidR="00E220AD">
        <w:rPr>
          <w:rFonts w:ascii="Times New Roman" w:hAnsi="Times New Roman" w:cs="Times New Roman"/>
          <w:sz w:val="28"/>
          <w:szCs w:val="28"/>
        </w:rPr>
        <w:t>нформації з транспортних телеко</w:t>
      </w:r>
      <w:r w:rsidRPr="00930E74">
        <w:rPr>
          <w:rFonts w:ascii="Times New Roman" w:hAnsi="Times New Roman" w:cs="Times New Roman"/>
          <w:sz w:val="28"/>
          <w:szCs w:val="28"/>
        </w:rPr>
        <w:t>мунікаційних мереж та електронних інформаційних систем; обстеження</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 xml:space="preserve">публічно недоступних місць, житла чи </w:t>
      </w:r>
      <w:r w:rsidR="00DF539A">
        <w:rPr>
          <w:rFonts w:ascii="Times New Roman" w:hAnsi="Times New Roman" w:cs="Times New Roman"/>
          <w:sz w:val="28"/>
          <w:szCs w:val="28"/>
        </w:rPr>
        <w:t>іншого володіння особи; установ</w:t>
      </w:r>
      <w:r w:rsidRPr="00930E74">
        <w:rPr>
          <w:rFonts w:ascii="Times New Roman" w:hAnsi="Times New Roman" w:cs="Times New Roman"/>
          <w:sz w:val="28"/>
          <w:szCs w:val="28"/>
        </w:rPr>
        <w:t>лення місцезнаходження радіоелектронно</w:t>
      </w:r>
      <w:r w:rsidR="00DF539A">
        <w:rPr>
          <w:rFonts w:ascii="Times New Roman" w:hAnsi="Times New Roman" w:cs="Times New Roman"/>
          <w:sz w:val="28"/>
          <w:szCs w:val="28"/>
        </w:rPr>
        <w:t>го засобу; спостереження за осо</w:t>
      </w:r>
      <w:r w:rsidRPr="00930E74">
        <w:rPr>
          <w:rFonts w:ascii="Times New Roman" w:hAnsi="Times New Roman" w:cs="Times New Roman"/>
          <w:sz w:val="28"/>
          <w:szCs w:val="28"/>
        </w:rPr>
        <w:t xml:space="preserve">бою, річчю або місцем; </w:t>
      </w:r>
      <w:proofErr w:type="spellStart"/>
      <w:r w:rsidRPr="00930E74">
        <w:rPr>
          <w:rFonts w:ascii="Times New Roman" w:hAnsi="Times New Roman" w:cs="Times New Roman"/>
          <w:sz w:val="28"/>
          <w:szCs w:val="28"/>
        </w:rPr>
        <w:t>аудіо-</w:t>
      </w:r>
      <w:proofErr w:type="spellEnd"/>
      <w:r w:rsidRPr="00930E74">
        <w:rPr>
          <w:rFonts w:ascii="Times New Roman" w:hAnsi="Times New Roman" w:cs="Times New Roman"/>
          <w:sz w:val="28"/>
          <w:szCs w:val="28"/>
        </w:rPr>
        <w:t xml:space="preserve">, </w:t>
      </w:r>
      <w:proofErr w:type="spellStart"/>
      <w:r w:rsidRPr="00930E74">
        <w:rPr>
          <w:rFonts w:ascii="Times New Roman" w:hAnsi="Times New Roman" w:cs="Times New Roman"/>
          <w:sz w:val="28"/>
          <w:szCs w:val="28"/>
        </w:rPr>
        <w:t>відеоконтроль</w:t>
      </w:r>
      <w:proofErr w:type="spellEnd"/>
      <w:r w:rsidRPr="00930E74">
        <w:rPr>
          <w:rFonts w:ascii="Times New Roman" w:hAnsi="Times New Roman" w:cs="Times New Roman"/>
          <w:sz w:val="28"/>
          <w:szCs w:val="28"/>
        </w:rPr>
        <w:t xml:space="preserve"> місця; контрольована поставка;</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контрольована та оперативна закупка; спеціальний слідчий експеримент;</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імітування обстановки злочину. Аналіз з</w:t>
      </w:r>
      <w:r w:rsidR="00DF539A">
        <w:rPr>
          <w:rFonts w:ascii="Times New Roman" w:hAnsi="Times New Roman" w:cs="Times New Roman"/>
          <w:sz w:val="28"/>
          <w:szCs w:val="28"/>
        </w:rPr>
        <w:t>місту зазначених НС(Р)Д дає мож</w:t>
      </w:r>
      <w:r w:rsidRPr="00930E74">
        <w:rPr>
          <w:rFonts w:ascii="Times New Roman" w:hAnsi="Times New Roman" w:cs="Times New Roman"/>
          <w:sz w:val="28"/>
          <w:szCs w:val="28"/>
        </w:rPr>
        <w:t>ливість стверджувати, що всі вони виникл</w:t>
      </w:r>
      <w:r w:rsidR="00DF539A">
        <w:rPr>
          <w:rFonts w:ascii="Times New Roman" w:hAnsi="Times New Roman" w:cs="Times New Roman"/>
          <w:sz w:val="28"/>
          <w:szCs w:val="28"/>
        </w:rPr>
        <w:t>и та розвивалися як негласні за</w:t>
      </w:r>
      <w:r w:rsidRPr="00930E74">
        <w:rPr>
          <w:rFonts w:ascii="Times New Roman" w:hAnsi="Times New Roman" w:cs="Times New Roman"/>
          <w:sz w:val="28"/>
          <w:szCs w:val="28"/>
        </w:rPr>
        <w:t xml:space="preserve">ходи </w:t>
      </w:r>
      <w:r w:rsidR="00E220AD">
        <w:rPr>
          <w:rFonts w:ascii="Times New Roman" w:hAnsi="Times New Roman" w:cs="Times New Roman"/>
          <w:sz w:val="28"/>
          <w:szCs w:val="28"/>
        </w:rPr>
        <w:t>оперативно-</w:t>
      </w:r>
      <w:r w:rsidRPr="00930E74">
        <w:rPr>
          <w:rFonts w:ascii="Times New Roman" w:hAnsi="Times New Roman" w:cs="Times New Roman"/>
          <w:sz w:val="28"/>
          <w:szCs w:val="28"/>
        </w:rPr>
        <w:t>розшукової діяльності. Це підтверджують положення</w:t>
      </w:r>
      <w:r w:rsidR="00E220AD">
        <w:rPr>
          <w:rFonts w:ascii="Times New Roman" w:hAnsi="Times New Roman" w:cs="Times New Roman"/>
          <w:sz w:val="28"/>
          <w:szCs w:val="28"/>
        </w:rPr>
        <w:t xml:space="preserve"> Кримінально-</w:t>
      </w:r>
      <w:r w:rsidRPr="00930E74">
        <w:rPr>
          <w:rFonts w:ascii="Times New Roman" w:hAnsi="Times New Roman" w:cs="Times New Roman"/>
          <w:sz w:val="28"/>
          <w:szCs w:val="28"/>
        </w:rPr>
        <w:t>процесуального кодексу Укра</w:t>
      </w:r>
      <w:r w:rsidR="00DF539A">
        <w:rPr>
          <w:rFonts w:ascii="Times New Roman" w:hAnsi="Times New Roman" w:cs="Times New Roman"/>
          <w:sz w:val="28"/>
          <w:szCs w:val="28"/>
        </w:rPr>
        <w:t>їни 1960 року та чинного За</w:t>
      </w:r>
      <w:r w:rsidRPr="00930E74">
        <w:rPr>
          <w:rFonts w:ascii="Times New Roman" w:hAnsi="Times New Roman" w:cs="Times New Roman"/>
          <w:sz w:val="28"/>
          <w:szCs w:val="28"/>
        </w:rPr>
        <w:t xml:space="preserve">кону України «Про </w:t>
      </w:r>
      <w:proofErr w:type="spellStart"/>
      <w:r w:rsidRPr="00930E74">
        <w:rPr>
          <w:rFonts w:ascii="Times New Roman" w:hAnsi="Times New Roman" w:cs="Times New Roman"/>
          <w:sz w:val="28"/>
          <w:szCs w:val="28"/>
        </w:rPr>
        <w:t>оп</w:t>
      </w:r>
      <w:r w:rsidR="007A3C82">
        <w:rPr>
          <w:rFonts w:ascii="Times New Roman" w:hAnsi="Times New Roman" w:cs="Times New Roman"/>
          <w:sz w:val="28"/>
          <w:szCs w:val="28"/>
        </w:rPr>
        <w:t>еративно-</w:t>
      </w:r>
      <w:proofErr w:type="spellEnd"/>
      <w:r w:rsidR="007A3C82">
        <w:rPr>
          <w:rFonts w:ascii="Times New Roman" w:hAnsi="Times New Roman" w:cs="Times New Roman"/>
          <w:sz w:val="28"/>
          <w:szCs w:val="28"/>
        </w:rPr>
        <w:t xml:space="preserve"> розшукову діяльність»</w:t>
      </w:r>
      <w:r w:rsidRPr="00930E74">
        <w:rPr>
          <w:rFonts w:ascii="Times New Roman" w:hAnsi="Times New Roman" w:cs="Times New Roman"/>
          <w:sz w:val="28"/>
          <w:szCs w:val="28"/>
        </w:rPr>
        <w:t>, вивчення яких дає</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підстави для висновку, що більшість зазн</w:t>
      </w:r>
      <w:r w:rsidR="00DF539A">
        <w:rPr>
          <w:rFonts w:ascii="Times New Roman" w:hAnsi="Times New Roman" w:cs="Times New Roman"/>
          <w:sz w:val="28"/>
          <w:szCs w:val="28"/>
        </w:rPr>
        <w:t>ачених дій, крім накладення аре</w:t>
      </w:r>
      <w:r w:rsidRPr="00930E74">
        <w:rPr>
          <w:rFonts w:ascii="Times New Roman" w:hAnsi="Times New Roman" w:cs="Times New Roman"/>
          <w:sz w:val="28"/>
          <w:szCs w:val="28"/>
        </w:rPr>
        <w:t>шту, огляду та виїмки кореспонденції й зняття інформації з каналів зв’язку,</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можна було здійснювати лише у межах оперативно-розшукової діяльності.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Є.Д. Скулиш також стверджує, що за своїм походженням негласні слідчі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(розшукові) дії є оперативно-розшуковими заходами. В їх основу покладено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передбачену законодавством, із використа</w:t>
      </w:r>
      <w:r w:rsidR="00DF539A">
        <w:rPr>
          <w:rFonts w:ascii="Times New Roman" w:hAnsi="Times New Roman" w:cs="Times New Roman"/>
          <w:sz w:val="28"/>
          <w:szCs w:val="28"/>
        </w:rPr>
        <w:t>нням специфічних методів і засо</w:t>
      </w:r>
      <w:r w:rsidRPr="00930E74">
        <w:rPr>
          <w:rFonts w:ascii="Times New Roman" w:hAnsi="Times New Roman" w:cs="Times New Roman"/>
          <w:sz w:val="28"/>
          <w:szCs w:val="28"/>
        </w:rPr>
        <w:t>бів, послідовність дій уповноважених суб’</w:t>
      </w:r>
      <w:r w:rsidR="00DF539A">
        <w:rPr>
          <w:rFonts w:ascii="Times New Roman" w:hAnsi="Times New Roman" w:cs="Times New Roman"/>
          <w:sz w:val="28"/>
          <w:szCs w:val="28"/>
        </w:rPr>
        <w:t>єктів, що спрямовані на виявлен</w:t>
      </w:r>
      <w:r w:rsidRPr="00930E74">
        <w:rPr>
          <w:rFonts w:ascii="Times New Roman" w:hAnsi="Times New Roman" w:cs="Times New Roman"/>
          <w:sz w:val="28"/>
          <w:szCs w:val="28"/>
        </w:rPr>
        <w:t>ня, розкриття та припинення протиправних посягань. На думку дослідника,</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основним функціональним призначенням негласних слідчих (розшукових)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дій в оновленій системі кримінального процесу є забезпечення оптимальних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шляхів використання у кримінальному провадженні інформації, здобутої із</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використанням негласних сил і засобів, якими послуговується оперативно-</w:t>
      </w:r>
      <w:r w:rsidR="00E220AD">
        <w:rPr>
          <w:rFonts w:ascii="Times New Roman" w:hAnsi="Times New Roman" w:cs="Times New Roman"/>
          <w:sz w:val="28"/>
          <w:szCs w:val="28"/>
        </w:rPr>
        <w:t>розшукова діяльність</w:t>
      </w:r>
      <w:r w:rsidRPr="00930E74">
        <w:rPr>
          <w:rFonts w:ascii="Times New Roman" w:hAnsi="Times New Roman" w:cs="Times New Roman"/>
          <w:sz w:val="28"/>
          <w:szCs w:val="28"/>
        </w:rPr>
        <w:t>.</w:t>
      </w:r>
    </w:p>
    <w:p w:rsidR="0061790D" w:rsidRPr="00930E74" w:rsidRDefault="0061790D"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Тобто саме за рахунок можливостей оперативно-розшукової діяльності у</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чинному КПК України не лише розширено си</w:t>
      </w:r>
      <w:r w:rsidR="00DF539A">
        <w:rPr>
          <w:rFonts w:ascii="Times New Roman" w:hAnsi="Times New Roman" w:cs="Times New Roman"/>
          <w:sz w:val="28"/>
          <w:szCs w:val="28"/>
        </w:rPr>
        <w:t>стему НС(Р)Д, а й змінено розме</w:t>
      </w:r>
      <w:r w:rsidRPr="00930E74">
        <w:rPr>
          <w:rFonts w:ascii="Times New Roman" w:hAnsi="Times New Roman" w:cs="Times New Roman"/>
          <w:sz w:val="28"/>
          <w:szCs w:val="28"/>
        </w:rPr>
        <w:t>жування оперативно-розшукової діяльності та кримінального провадження,</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що мало наслідком розширення предмета прокурорського на</w:t>
      </w:r>
      <w:r w:rsidR="00DF539A">
        <w:rPr>
          <w:rFonts w:ascii="Times New Roman" w:hAnsi="Times New Roman" w:cs="Times New Roman"/>
          <w:sz w:val="28"/>
          <w:szCs w:val="28"/>
        </w:rPr>
        <w:t>гляду за додер</w:t>
      </w:r>
      <w:r w:rsidRPr="00930E74">
        <w:rPr>
          <w:rFonts w:ascii="Times New Roman" w:hAnsi="Times New Roman" w:cs="Times New Roman"/>
          <w:sz w:val="28"/>
          <w:szCs w:val="28"/>
        </w:rPr>
        <w:t>жанням законів органами, які провадять оперативно-розшукову діяльність,</w:t>
      </w:r>
    </w:p>
    <w:p w:rsidR="0061790D" w:rsidRPr="00930E74" w:rsidRDefault="0061790D" w:rsidP="00E220AD">
      <w:pPr>
        <w:spacing w:after="0"/>
        <w:jc w:val="both"/>
        <w:rPr>
          <w:rFonts w:ascii="Times New Roman" w:hAnsi="Times New Roman" w:cs="Times New Roman"/>
          <w:sz w:val="28"/>
          <w:szCs w:val="28"/>
        </w:rPr>
      </w:pPr>
      <w:r w:rsidRPr="00930E74">
        <w:rPr>
          <w:rFonts w:ascii="Times New Roman" w:hAnsi="Times New Roman" w:cs="Times New Roman"/>
          <w:sz w:val="28"/>
          <w:szCs w:val="28"/>
        </w:rPr>
        <w:lastRenderedPageBreak/>
        <w:t>дізнання, досудове слідство.</w:t>
      </w:r>
    </w:p>
    <w:p w:rsidR="0061790D" w:rsidRPr="00930E74" w:rsidRDefault="0061790D"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Водночас закріплення інституту НС(</w:t>
      </w:r>
      <w:r w:rsidR="00930E74">
        <w:rPr>
          <w:rFonts w:ascii="Times New Roman" w:hAnsi="Times New Roman" w:cs="Times New Roman"/>
          <w:sz w:val="28"/>
          <w:szCs w:val="28"/>
        </w:rPr>
        <w:t>Р)Д у національному кримінально</w:t>
      </w:r>
      <w:r w:rsidRPr="00930E74">
        <w:rPr>
          <w:rFonts w:ascii="Times New Roman" w:hAnsi="Times New Roman" w:cs="Times New Roman"/>
          <w:sz w:val="28"/>
          <w:szCs w:val="28"/>
        </w:rPr>
        <w:t>му процесуальному законодавстві дало</w:t>
      </w:r>
      <w:r w:rsidR="00930E74">
        <w:rPr>
          <w:rFonts w:ascii="Times New Roman" w:hAnsi="Times New Roman" w:cs="Times New Roman"/>
          <w:sz w:val="28"/>
          <w:szCs w:val="28"/>
        </w:rPr>
        <w:t xml:space="preserve"> можливість вирішити питання ле</w:t>
      </w:r>
      <w:r w:rsidRPr="00930E74">
        <w:rPr>
          <w:rFonts w:ascii="Times New Roman" w:hAnsi="Times New Roman" w:cs="Times New Roman"/>
          <w:sz w:val="28"/>
          <w:szCs w:val="28"/>
        </w:rPr>
        <w:t>галізації відомостей, отриманих під час оперативно-розшукової діяльності.</w:t>
      </w:r>
    </w:p>
    <w:p w:rsidR="0061790D" w:rsidRPr="00930E74" w:rsidRDefault="0061790D"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У ст. 256 КПК України вказано, що резуль</w:t>
      </w:r>
      <w:r w:rsidR="00930E74">
        <w:rPr>
          <w:rFonts w:ascii="Times New Roman" w:hAnsi="Times New Roman" w:cs="Times New Roman"/>
          <w:sz w:val="28"/>
          <w:szCs w:val="28"/>
        </w:rPr>
        <w:t>тати таких дій можуть використо</w:t>
      </w:r>
      <w:r w:rsidRPr="00930E74">
        <w:rPr>
          <w:rFonts w:ascii="Times New Roman" w:hAnsi="Times New Roman" w:cs="Times New Roman"/>
          <w:sz w:val="28"/>
          <w:szCs w:val="28"/>
        </w:rPr>
        <w:t>вуватися у доказуванні на тих самих підставах, що й результати проведення</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інших слідчих (розшукових) дій під час досудового розслідування.</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Зауважимо, що відповідно до Кримінал</w:t>
      </w:r>
      <w:r w:rsidR="00DF539A">
        <w:rPr>
          <w:rFonts w:ascii="Times New Roman" w:hAnsi="Times New Roman" w:cs="Times New Roman"/>
          <w:sz w:val="28"/>
          <w:szCs w:val="28"/>
        </w:rPr>
        <w:t>ьно-процесуального кодексу Укра</w:t>
      </w:r>
      <w:r w:rsidRPr="00930E74">
        <w:rPr>
          <w:rFonts w:ascii="Times New Roman" w:hAnsi="Times New Roman" w:cs="Times New Roman"/>
          <w:sz w:val="28"/>
          <w:szCs w:val="28"/>
        </w:rPr>
        <w:t>їни 1960 року особи, щодо яких здійсн</w:t>
      </w:r>
      <w:r w:rsidR="00DF539A">
        <w:rPr>
          <w:rFonts w:ascii="Times New Roman" w:hAnsi="Times New Roman" w:cs="Times New Roman"/>
          <w:sz w:val="28"/>
          <w:szCs w:val="28"/>
        </w:rPr>
        <w:t>ювалися оперативно-розшукові за</w:t>
      </w:r>
      <w:r w:rsidRPr="00930E74">
        <w:rPr>
          <w:rFonts w:ascii="Times New Roman" w:hAnsi="Times New Roman" w:cs="Times New Roman"/>
          <w:sz w:val="28"/>
          <w:szCs w:val="28"/>
        </w:rPr>
        <w:t>ходи, не мали можливості ознайомлюватися з інформацією про проведення</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стосовно них таких заходів. Але в чинном</w:t>
      </w:r>
      <w:r w:rsidR="00DF539A">
        <w:rPr>
          <w:rFonts w:ascii="Times New Roman" w:hAnsi="Times New Roman" w:cs="Times New Roman"/>
          <w:sz w:val="28"/>
          <w:szCs w:val="28"/>
        </w:rPr>
        <w:t>у КПК України зазначену прогали</w:t>
      </w:r>
      <w:r w:rsidRPr="00930E74">
        <w:rPr>
          <w:rFonts w:ascii="Times New Roman" w:hAnsi="Times New Roman" w:cs="Times New Roman"/>
          <w:sz w:val="28"/>
          <w:szCs w:val="28"/>
        </w:rPr>
        <w:t>ну усунено: згідно зі ст. 253 Кодексу особи, конституційні права яких було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тимчасово обмежено під час проведення НС(Р)Д, а також підозрюваний, його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захисник мають бути письмово повідомлені прокурором або за йо</w:t>
      </w:r>
      <w:r w:rsidR="00DF539A">
        <w:rPr>
          <w:rFonts w:ascii="Times New Roman" w:hAnsi="Times New Roman" w:cs="Times New Roman"/>
          <w:sz w:val="28"/>
          <w:szCs w:val="28"/>
        </w:rPr>
        <w:t>го дору</w:t>
      </w:r>
      <w:r w:rsidRPr="00930E74">
        <w:rPr>
          <w:rFonts w:ascii="Times New Roman" w:hAnsi="Times New Roman" w:cs="Times New Roman"/>
          <w:sz w:val="28"/>
          <w:szCs w:val="28"/>
        </w:rPr>
        <w:t>че</w:t>
      </w:r>
      <w:r w:rsidR="00E220AD">
        <w:rPr>
          <w:rFonts w:ascii="Times New Roman" w:hAnsi="Times New Roman" w:cs="Times New Roman"/>
          <w:sz w:val="28"/>
          <w:szCs w:val="28"/>
        </w:rPr>
        <w:t>нням слідчим про таке обмеження</w:t>
      </w:r>
      <w:r w:rsidRPr="00930E74">
        <w:rPr>
          <w:rFonts w:ascii="Times New Roman" w:hAnsi="Times New Roman" w:cs="Times New Roman"/>
          <w:sz w:val="28"/>
          <w:szCs w:val="28"/>
        </w:rPr>
        <w:t>. Ця норма здатна за своєю суттю</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сприяти попередженню порушень прав і свобод людини та громадянина, а</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також забезпечити особам, конституційні</w:t>
      </w:r>
      <w:r w:rsidR="00DF539A">
        <w:rPr>
          <w:rFonts w:ascii="Times New Roman" w:hAnsi="Times New Roman" w:cs="Times New Roman"/>
          <w:sz w:val="28"/>
          <w:szCs w:val="28"/>
        </w:rPr>
        <w:t xml:space="preserve"> права яких були тимчасово обме</w:t>
      </w:r>
      <w:r w:rsidRPr="00930E74">
        <w:rPr>
          <w:rFonts w:ascii="Times New Roman" w:hAnsi="Times New Roman" w:cs="Times New Roman"/>
          <w:sz w:val="28"/>
          <w:szCs w:val="28"/>
        </w:rPr>
        <w:t>жені під час проведення НС(Р)Д, підозрюван</w:t>
      </w:r>
      <w:r w:rsidR="00DF539A">
        <w:rPr>
          <w:rFonts w:ascii="Times New Roman" w:hAnsi="Times New Roman" w:cs="Times New Roman"/>
          <w:sz w:val="28"/>
          <w:szCs w:val="28"/>
        </w:rPr>
        <w:t>ому, його захиснику право оскар</w:t>
      </w:r>
      <w:r w:rsidRPr="00930E74">
        <w:rPr>
          <w:rFonts w:ascii="Times New Roman" w:hAnsi="Times New Roman" w:cs="Times New Roman"/>
          <w:sz w:val="28"/>
          <w:szCs w:val="28"/>
        </w:rPr>
        <w:t>жити проведені НС(Р)Д. Вказане положення КПК України кореспондується</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із нормами Закону України «Про порядок відшкодування шкоди, завданої</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громадянинові незаконними діями органі</w:t>
      </w:r>
      <w:r w:rsidR="00DF539A">
        <w:rPr>
          <w:rFonts w:ascii="Times New Roman" w:hAnsi="Times New Roman" w:cs="Times New Roman"/>
          <w:sz w:val="28"/>
          <w:szCs w:val="28"/>
        </w:rPr>
        <w:t>в, що здійснюють оперативно-роз</w:t>
      </w:r>
      <w:r w:rsidRPr="00930E74">
        <w:rPr>
          <w:rFonts w:ascii="Times New Roman" w:hAnsi="Times New Roman" w:cs="Times New Roman"/>
          <w:sz w:val="28"/>
          <w:szCs w:val="28"/>
        </w:rPr>
        <w:t>шукову діяльність, органів досудового розслідування, прокуратури і суду».</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Згідно з п. 1 ст. 1 цього Закону підлягає в</w:t>
      </w:r>
      <w:r w:rsidR="00DF539A">
        <w:rPr>
          <w:rFonts w:ascii="Times New Roman" w:hAnsi="Times New Roman" w:cs="Times New Roman"/>
          <w:sz w:val="28"/>
          <w:szCs w:val="28"/>
        </w:rPr>
        <w:t>ідшкодуванню шкода, завдана гро</w:t>
      </w:r>
      <w:r w:rsidRPr="00930E74">
        <w:rPr>
          <w:rFonts w:ascii="Times New Roman" w:hAnsi="Times New Roman" w:cs="Times New Roman"/>
          <w:sz w:val="28"/>
          <w:szCs w:val="28"/>
        </w:rPr>
        <w:t>мадянинові внаслідок незаконного пров</w:t>
      </w:r>
      <w:r w:rsidR="00DF539A">
        <w:rPr>
          <w:rFonts w:ascii="Times New Roman" w:hAnsi="Times New Roman" w:cs="Times New Roman"/>
          <w:sz w:val="28"/>
          <w:szCs w:val="28"/>
        </w:rPr>
        <w:t>едення в ході кримінального про</w:t>
      </w:r>
      <w:r w:rsidRPr="00930E74">
        <w:rPr>
          <w:rFonts w:ascii="Times New Roman" w:hAnsi="Times New Roman" w:cs="Times New Roman"/>
          <w:sz w:val="28"/>
          <w:szCs w:val="28"/>
        </w:rPr>
        <w:t>вадження обшуку, виїмки та інших процесуальних дій, що обмежують права</w:t>
      </w:r>
    </w:p>
    <w:p w:rsidR="0061790D" w:rsidRPr="00930E74" w:rsidRDefault="00E220AD" w:rsidP="00E220A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громадян</w:t>
      </w:r>
      <w:r w:rsidR="0061790D" w:rsidRPr="00930E74">
        <w:rPr>
          <w:rFonts w:ascii="Times New Roman" w:hAnsi="Times New Roman" w:cs="Times New Roman"/>
          <w:sz w:val="28"/>
          <w:szCs w:val="28"/>
        </w:rPr>
        <w:t>. Саме до інших процесуальних дій можна віднести й НС(Р)Д.</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Відповідно до норм КПК України НС(Р)Д проводяться під час досудового</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розслідування, завданням якого як одног</w:t>
      </w:r>
      <w:r w:rsidR="00DF539A">
        <w:rPr>
          <w:rFonts w:ascii="Times New Roman" w:hAnsi="Times New Roman" w:cs="Times New Roman"/>
          <w:sz w:val="28"/>
          <w:szCs w:val="28"/>
        </w:rPr>
        <w:t>о з елементів кримінального про</w:t>
      </w:r>
      <w:r w:rsidRPr="00930E74">
        <w:rPr>
          <w:rFonts w:ascii="Times New Roman" w:hAnsi="Times New Roman" w:cs="Times New Roman"/>
          <w:sz w:val="28"/>
          <w:szCs w:val="28"/>
        </w:rPr>
        <w:t>вадження є захист особи, суспільства та д</w:t>
      </w:r>
      <w:r w:rsidR="00DF539A">
        <w:rPr>
          <w:rFonts w:ascii="Times New Roman" w:hAnsi="Times New Roman" w:cs="Times New Roman"/>
          <w:sz w:val="28"/>
          <w:szCs w:val="28"/>
        </w:rPr>
        <w:t>ержави від кримінальних правопо</w:t>
      </w:r>
      <w:r w:rsidRPr="00930E74">
        <w:rPr>
          <w:rFonts w:ascii="Times New Roman" w:hAnsi="Times New Roman" w:cs="Times New Roman"/>
          <w:sz w:val="28"/>
          <w:szCs w:val="28"/>
        </w:rPr>
        <w:t>рушень, охорона прав, свобод та законних і</w:t>
      </w:r>
      <w:r w:rsidR="00DF539A">
        <w:rPr>
          <w:rFonts w:ascii="Times New Roman" w:hAnsi="Times New Roman" w:cs="Times New Roman"/>
          <w:sz w:val="28"/>
          <w:szCs w:val="28"/>
        </w:rPr>
        <w:t>нтересів учасників такого прова</w:t>
      </w:r>
      <w:r w:rsidRPr="00930E74">
        <w:rPr>
          <w:rFonts w:ascii="Times New Roman" w:hAnsi="Times New Roman" w:cs="Times New Roman"/>
          <w:sz w:val="28"/>
          <w:szCs w:val="28"/>
        </w:rPr>
        <w:t>дження. Про це зазначено у ст. 2, п. 10 ч. 1 ст. 3 та ч. 1 ст. 8 КПК України. Саме</w:t>
      </w:r>
      <w:r w:rsidR="00DF539A">
        <w:rPr>
          <w:rFonts w:ascii="Times New Roman" w:hAnsi="Times New Roman" w:cs="Times New Roman"/>
          <w:sz w:val="28"/>
          <w:szCs w:val="28"/>
        </w:rPr>
        <w:t xml:space="preserve"> </w:t>
      </w:r>
      <w:r w:rsidRPr="00930E74">
        <w:rPr>
          <w:rFonts w:ascii="Times New Roman" w:hAnsi="Times New Roman" w:cs="Times New Roman"/>
          <w:sz w:val="28"/>
          <w:szCs w:val="28"/>
        </w:rPr>
        <w:t>у ст. 8 КПК України закріплено головний при</w:t>
      </w:r>
      <w:r w:rsidR="00DF539A">
        <w:rPr>
          <w:rFonts w:ascii="Times New Roman" w:hAnsi="Times New Roman" w:cs="Times New Roman"/>
          <w:sz w:val="28"/>
          <w:szCs w:val="28"/>
        </w:rPr>
        <w:t>нцип – верховенство права, з до</w:t>
      </w:r>
      <w:r w:rsidRPr="00930E74">
        <w:rPr>
          <w:rFonts w:ascii="Times New Roman" w:hAnsi="Times New Roman" w:cs="Times New Roman"/>
          <w:sz w:val="28"/>
          <w:szCs w:val="28"/>
        </w:rPr>
        <w:t>держанням якого має здійснюватися усе кримінальне провадження, у тому</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числі й досудове розслідування та, зокрема, НС(Р)Д. Варто зауважити, що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аналізований принцип у кримінальному п</w:t>
      </w:r>
      <w:r w:rsidR="00DF539A">
        <w:rPr>
          <w:rFonts w:ascii="Times New Roman" w:hAnsi="Times New Roman" w:cs="Times New Roman"/>
          <w:sz w:val="28"/>
          <w:szCs w:val="28"/>
        </w:rPr>
        <w:t>ровадженні застосовується з ура</w:t>
      </w:r>
      <w:r w:rsidRPr="00930E74">
        <w:rPr>
          <w:rFonts w:ascii="Times New Roman" w:hAnsi="Times New Roman" w:cs="Times New Roman"/>
          <w:sz w:val="28"/>
          <w:szCs w:val="28"/>
        </w:rPr>
        <w:t>хуванням практики Європейського суду з прав людини.</w:t>
      </w:r>
    </w:p>
    <w:p w:rsidR="0061790D" w:rsidRPr="00930E74" w:rsidRDefault="0061790D"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У свою чергу, Європейський суд з прав людини в рішенні «</w:t>
      </w:r>
      <w:proofErr w:type="spellStart"/>
      <w:r w:rsidRPr="00930E74">
        <w:rPr>
          <w:rFonts w:ascii="Times New Roman" w:hAnsi="Times New Roman" w:cs="Times New Roman"/>
          <w:sz w:val="28"/>
          <w:szCs w:val="28"/>
        </w:rPr>
        <w:t>Класс</w:t>
      </w:r>
      <w:proofErr w:type="spellEnd"/>
      <w:r w:rsidRPr="00930E74">
        <w:rPr>
          <w:rFonts w:ascii="Times New Roman" w:hAnsi="Times New Roman" w:cs="Times New Roman"/>
          <w:sz w:val="28"/>
          <w:szCs w:val="28"/>
        </w:rPr>
        <w:t xml:space="preserve"> та інші</w:t>
      </w:r>
    </w:p>
    <w:p w:rsidR="0061790D" w:rsidRPr="00930E74" w:rsidRDefault="0061790D"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проти Німеччини» констатував, що такі гарантії захисту мають бути чітко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встановлені законом та застосовуватись до нагляду за діяльністю ві</w:t>
      </w:r>
      <w:r w:rsidR="00DF539A">
        <w:rPr>
          <w:rFonts w:ascii="Times New Roman" w:hAnsi="Times New Roman" w:cs="Times New Roman"/>
          <w:sz w:val="28"/>
          <w:szCs w:val="28"/>
        </w:rPr>
        <w:t>дповід</w:t>
      </w:r>
      <w:r w:rsidRPr="00930E74">
        <w:rPr>
          <w:rFonts w:ascii="Times New Roman" w:hAnsi="Times New Roman" w:cs="Times New Roman"/>
          <w:sz w:val="28"/>
          <w:szCs w:val="28"/>
        </w:rPr>
        <w:t xml:space="preserve">них органів або служб. При наглядових </w:t>
      </w:r>
      <w:r w:rsidR="00DF539A">
        <w:rPr>
          <w:rFonts w:ascii="Times New Roman" w:hAnsi="Times New Roman" w:cs="Times New Roman"/>
          <w:sz w:val="28"/>
          <w:szCs w:val="28"/>
        </w:rPr>
        <w:t>провадженнях потрібно дотримува</w:t>
      </w:r>
      <w:r w:rsidRPr="00930E74">
        <w:rPr>
          <w:rFonts w:ascii="Times New Roman" w:hAnsi="Times New Roman" w:cs="Times New Roman"/>
          <w:sz w:val="28"/>
          <w:szCs w:val="28"/>
        </w:rPr>
        <w:t>тися цінностей демократичного суспільств</w:t>
      </w:r>
      <w:r w:rsidR="00DF539A">
        <w:rPr>
          <w:rFonts w:ascii="Times New Roman" w:hAnsi="Times New Roman" w:cs="Times New Roman"/>
          <w:sz w:val="28"/>
          <w:szCs w:val="28"/>
        </w:rPr>
        <w:t>а так добросовісно, як це можли</w:t>
      </w:r>
      <w:r w:rsidRPr="00930E74">
        <w:rPr>
          <w:rFonts w:ascii="Times New Roman" w:hAnsi="Times New Roman" w:cs="Times New Roman"/>
          <w:sz w:val="28"/>
          <w:szCs w:val="28"/>
        </w:rPr>
        <w:t>во, зокрема принципу верховенства права, безпосереднє посилання на який</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міститься у преамбулі Конвенції про захист прав людини та основоположних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свобод. Верховенство права, з-поміж іншо</w:t>
      </w:r>
      <w:r w:rsidR="00DF539A">
        <w:rPr>
          <w:rFonts w:ascii="Times New Roman" w:hAnsi="Times New Roman" w:cs="Times New Roman"/>
          <w:sz w:val="28"/>
          <w:szCs w:val="28"/>
        </w:rPr>
        <w:t>го, передбачає, що втручання ор</w:t>
      </w:r>
      <w:r w:rsidRPr="00930E74">
        <w:rPr>
          <w:rFonts w:ascii="Times New Roman" w:hAnsi="Times New Roman" w:cs="Times New Roman"/>
          <w:sz w:val="28"/>
          <w:szCs w:val="28"/>
        </w:rPr>
        <w:t>ганів виконавчої влади у права осіб має підлягати ефективному контролю,</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який зазвичай має здійснюватись щонайменше судовим органом як останньою інстанцією, оскільки судовий контроль найкращим чином забезпечує</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 xml:space="preserve">гарантії незалежності, </w:t>
      </w:r>
      <w:r w:rsidRPr="00930E74">
        <w:rPr>
          <w:rFonts w:ascii="Times New Roman" w:hAnsi="Times New Roman" w:cs="Times New Roman"/>
          <w:sz w:val="28"/>
          <w:szCs w:val="28"/>
        </w:rPr>
        <w:lastRenderedPageBreak/>
        <w:t>безсторонності та</w:t>
      </w:r>
      <w:r w:rsidR="00DF539A">
        <w:rPr>
          <w:rFonts w:ascii="Times New Roman" w:hAnsi="Times New Roman" w:cs="Times New Roman"/>
          <w:sz w:val="28"/>
          <w:szCs w:val="28"/>
        </w:rPr>
        <w:t xml:space="preserve"> здійснення належного проваджен</w:t>
      </w:r>
      <w:r w:rsidR="00E220AD">
        <w:rPr>
          <w:rFonts w:ascii="Times New Roman" w:hAnsi="Times New Roman" w:cs="Times New Roman"/>
          <w:sz w:val="28"/>
          <w:szCs w:val="28"/>
        </w:rPr>
        <w:t>ня (п. 55)</w:t>
      </w:r>
      <w:r w:rsidRPr="00930E74">
        <w:rPr>
          <w:rFonts w:ascii="Times New Roman" w:hAnsi="Times New Roman" w:cs="Times New Roman"/>
          <w:sz w:val="28"/>
          <w:szCs w:val="28"/>
        </w:rPr>
        <w:t>.</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Оскільки проведення НС(Р)Д містить високу потенційну загрозу правам 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свободам громадян, наглядова функція прокуратури повинна забезпечити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впевненість щодо існування адекватного та</w:t>
      </w:r>
      <w:r w:rsidR="00DF539A">
        <w:rPr>
          <w:rFonts w:ascii="Times New Roman" w:hAnsi="Times New Roman" w:cs="Times New Roman"/>
          <w:sz w:val="28"/>
          <w:szCs w:val="28"/>
        </w:rPr>
        <w:t xml:space="preserve"> ефективного захисту від зловжи</w:t>
      </w:r>
      <w:r w:rsidRPr="00930E74">
        <w:rPr>
          <w:rFonts w:ascii="Times New Roman" w:hAnsi="Times New Roman" w:cs="Times New Roman"/>
          <w:sz w:val="28"/>
          <w:szCs w:val="28"/>
        </w:rPr>
        <w:t>вання. Детальна правова регламентація засад організації та здійснення кожної</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НС(Р)Д, а також інші процесуальні гарантії законності проведення негласних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слідчих (розшукових) дій, визначені КПК України, дають прокурору можливість</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 xml:space="preserve">при процесуальному керівництві досудовим </w:t>
      </w:r>
      <w:r w:rsidR="00930E74">
        <w:rPr>
          <w:rFonts w:ascii="Times New Roman" w:hAnsi="Times New Roman" w:cs="Times New Roman"/>
          <w:sz w:val="28"/>
          <w:szCs w:val="28"/>
        </w:rPr>
        <w:t>розслідуванням упередити безпід</w:t>
      </w:r>
      <w:r w:rsidRPr="00930E74">
        <w:rPr>
          <w:rFonts w:ascii="Times New Roman" w:hAnsi="Times New Roman" w:cs="Times New Roman"/>
          <w:sz w:val="28"/>
          <w:szCs w:val="28"/>
        </w:rPr>
        <w:t>ставне їх застосування. Тому варто наголосити</w:t>
      </w:r>
      <w:r w:rsidR="00930E74">
        <w:rPr>
          <w:rFonts w:ascii="Times New Roman" w:hAnsi="Times New Roman" w:cs="Times New Roman"/>
          <w:sz w:val="28"/>
          <w:szCs w:val="28"/>
        </w:rPr>
        <w:t>, що згідно з п. 39 наказу Гене</w:t>
      </w:r>
      <w:r w:rsidRPr="00930E74">
        <w:rPr>
          <w:rFonts w:ascii="Times New Roman" w:hAnsi="Times New Roman" w:cs="Times New Roman"/>
          <w:sz w:val="28"/>
          <w:szCs w:val="28"/>
        </w:rPr>
        <w:t>рального прокурора України від 19 грудня 2012 року № 4гн «Про організацію</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діяльності прокурорів у кримінальному пров</w:t>
      </w:r>
      <w:r w:rsidR="00930E74">
        <w:rPr>
          <w:rFonts w:ascii="Times New Roman" w:hAnsi="Times New Roman" w:cs="Times New Roman"/>
          <w:sz w:val="28"/>
          <w:szCs w:val="28"/>
        </w:rPr>
        <w:t>адженні» критеріями оцінки ефек</w:t>
      </w:r>
      <w:r w:rsidRPr="00930E74">
        <w:rPr>
          <w:rFonts w:ascii="Times New Roman" w:hAnsi="Times New Roman" w:cs="Times New Roman"/>
          <w:sz w:val="28"/>
          <w:szCs w:val="28"/>
        </w:rPr>
        <w:t>тивності здійснення прокурором повноважень у кримінальному провадженні</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є, зокрема, своєчасне вжиття заходів стосовно захисту особи, суспільства та</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держави від кримінальних правопорушень, охо</w:t>
      </w:r>
      <w:r w:rsidR="00930E74">
        <w:rPr>
          <w:rFonts w:ascii="Times New Roman" w:hAnsi="Times New Roman" w:cs="Times New Roman"/>
          <w:sz w:val="28"/>
          <w:szCs w:val="28"/>
        </w:rPr>
        <w:t>рона прав, свобод і законних ін</w:t>
      </w:r>
      <w:r w:rsidRPr="00930E74">
        <w:rPr>
          <w:rFonts w:ascii="Times New Roman" w:hAnsi="Times New Roman" w:cs="Times New Roman"/>
          <w:sz w:val="28"/>
          <w:szCs w:val="28"/>
        </w:rPr>
        <w:t>тересів учасників кримінального провадження, поновлення порушених прав та</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інтересів, притягнення винних осіб до встановленої законом відповідальності,</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а також забезпечення додержання вимог закону щодо швидкого, всебічного,</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повного, неупередженого розслідування</w:t>
      </w:r>
      <w:r w:rsidR="00E220AD">
        <w:rPr>
          <w:rFonts w:ascii="Times New Roman" w:hAnsi="Times New Roman" w:cs="Times New Roman"/>
          <w:sz w:val="28"/>
          <w:szCs w:val="28"/>
        </w:rPr>
        <w:t xml:space="preserve"> кримінального правопорушення</w:t>
      </w:r>
      <w:r w:rsidRPr="00930E74">
        <w:rPr>
          <w:rFonts w:ascii="Times New Roman" w:hAnsi="Times New Roman" w:cs="Times New Roman"/>
          <w:sz w:val="28"/>
          <w:szCs w:val="28"/>
        </w:rPr>
        <w:t>.</w:t>
      </w:r>
    </w:p>
    <w:p w:rsidR="0061790D" w:rsidRPr="00930E74" w:rsidRDefault="00E220AD" w:rsidP="00E220A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наказу ГПУ </w:t>
      </w:r>
      <w:r w:rsidR="00240F18" w:rsidRPr="00930E74">
        <w:rPr>
          <w:rFonts w:ascii="Times New Roman" w:hAnsi="Times New Roman" w:cs="Times New Roman"/>
          <w:sz w:val="28"/>
          <w:szCs w:val="28"/>
        </w:rPr>
        <w:t xml:space="preserve"> «Про організац</w:t>
      </w:r>
      <w:r w:rsidR="00DF539A">
        <w:rPr>
          <w:rFonts w:ascii="Times New Roman" w:hAnsi="Times New Roman" w:cs="Times New Roman"/>
          <w:sz w:val="28"/>
          <w:szCs w:val="28"/>
        </w:rPr>
        <w:t>ію прокурорського нагляду за до</w:t>
      </w:r>
      <w:r w:rsidR="00240F18" w:rsidRPr="00930E74">
        <w:rPr>
          <w:rFonts w:ascii="Times New Roman" w:hAnsi="Times New Roman" w:cs="Times New Roman"/>
          <w:sz w:val="28"/>
          <w:szCs w:val="28"/>
        </w:rPr>
        <w:t>держанням законів органами, які проводять оперативно-роз</w:t>
      </w:r>
      <w:r w:rsidR="00DF539A">
        <w:rPr>
          <w:rFonts w:ascii="Times New Roman" w:hAnsi="Times New Roman" w:cs="Times New Roman"/>
          <w:sz w:val="28"/>
          <w:szCs w:val="28"/>
        </w:rPr>
        <w:t>шукову діяль</w:t>
      </w:r>
      <w:r w:rsidR="00240F18" w:rsidRPr="00930E74">
        <w:rPr>
          <w:rFonts w:ascii="Times New Roman" w:hAnsi="Times New Roman" w:cs="Times New Roman"/>
          <w:sz w:val="28"/>
          <w:szCs w:val="28"/>
        </w:rPr>
        <w:t>ність» основними критеріями оцінки ефективності прокурорського нагляду</w:t>
      </w:r>
      <w:r>
        <w:rPr>
          <w:rFonts w:ascii="Times New Roman" w:hAnsi="Times New Roman" w:cs="Times New Roman"/>
          <w:sz w:val="28"/>
          <w:szCs w:val="28"/>
        </w:rPr>
        <w:t xml:space="preserve"> </w:t>
      </w:r>
      <w:r w:rsidR="00240F18" w:rsidRPr="00930E74">
        <w:rPr>
          <w:rFonts w:ascii="Times New Roman" w:hAnsi="Times New Roman" w:cs="Times New Roman"/>
          <w:sz w:val="28"/>
          <w:szCs w:val="28"/>
        </w:rPr>
        <w:t>за додержанням законів при проведенні оперативно-розшукової діяльності</w:t>
      </w:r>
      <w:r>
        <w:rPr>
          <w:rFonts w:ascii="Times New Roman" w:hAnsi="Times New Roman" w:cs="Times New Roman"/>
          <w:sz w:val="28"/>
          <w:szCs w:val="28"/>
        </w:rPr>
        <w:t xml:space="preserve"> </w:t>
      </w:r>
      <w:r w:rsidR="00240F18" w:rsidRPr="00930E74">
        <w:rPr>
          <w:rFonts w:ascii="Times New Roman" w:hAnsi="Times New Roman" w:cs="Times New Roman"/>
          <w:sz w:val="28"/>
          <w:szCs w:val="28"/>
        </w:rPr>
        <w:t>також є: додержання прав людини і гром</w:t>
      </w:r>
      <w:r w:rsidR="00DF539A">
        <w:rPr>
          <w:rFonts w:ascii="Times New Roman" w:hAnsi="Times New Roman" w:cs="Times New Roman"/>
          <w:sz w:val="28"/>
          <w:szCs w:val="28"/>
        </w:rPr>
        <w:t>адянина, у тому числі щодо недо</w:t>
      </w:r>
      <w:r w:rsidR="00240F18" w:rsidRPr="00930E74">
        <w:rPr>
          <w:rFonts w:ascii="Times New Roman" w:hAnsi="Times New Roman" w:cs="Times New Roman"/>
          <w:sz w:val="28"/>
          <w:szCs w:val="28"/>
        </w:rPr>
        <w:t>торканності особистого життя, житла і таємниці листування, телефонних</w:t>
      </w:r>
      <w:r>
        <w:rPr>
          <w:rFonts w:ascii="Times New Roman" w:hAnsi="Times New Roman" w:cs="Times New Roman"/>
          <w:sz w:val="28"/>
          <w:szCs w:val="28"/>
        </w:rPr>
        <w:t xml:space="preserve"> </w:t>
      </w:r>
      <w:r w:rsidR="00240F18" w:rsidRPr="00930E74">
        <w:rPr>
          <w:rFonts w:ascii="Times New Roman" w:hAnsi="Times New Roman" w:cs="Times New Roman"/>
          <w:sz w:val="28"/>
          <w:szCs w:val="28"/>
        </w:rPr>
        <w:t>розмов, телеграфної кореспонденції та інших форм приватного спілкування. Тому посиленої уваги прокурора потребує як забезпечення додержання</w:t>
      </w:r>
      <w:r>
        <w:rPr>
          <w:rFonts w:ascii="Times New Roman" w:hAnsi="Times New Roman" w:cs="Times New Roman"/>
          <w:sz w:val="28"/>
          <w:szCs w:val="28"/>
        </w:rPr>
        <w:t xml:space="preserve"> </w:t>
      </w:r>
      <w:r w:rsidR="00240F18" w:rsidRPr="00930E74">
        <w:rPr>
          <w:rFonts w:ascii="Times New Roman" w:hAnsi="Times New Roman" w:cs="Times New Roman"/>
          <w:sz w:val="28"/>
          <w:szCs w:val="28"/>
        </w:rPr>
        <w:t xml:space="preserve">конституційних прав і свобод людини й </w:t>
      </w:r>
      <w:r w:rsidR="00DF539A">
        <w:rPr>
          <w:rFonts w:ascii="Times New Roman" w:hAnsi="Times New Roman" w:cs="Times New Roman"/>
          <w:sz w:val="28"/>
          <w:szCs w:val="28"/>
        </w:rPr>
        <w:t>громадянина у кримінальному про</w:t>
      </w:r>
      <w:r w:rsidR="00240F18" w:rsidRPr="00930E74">
        <w:rPr>
          <w:rFonts w:ascii="Times New Roman" w:hAnsi="Times New Roman" w:cs="Times New Roman"/>
          <w:sz w:val="28"/>
          <w:szCs w:val="28"/>
        </w:rPr>
        <w:t>вадженні, так і своєчасність реагування н</w:t>
      </w:r>
      <w:r w:rsidR="00DF539A">
        <w:rPr>
          <w:rFonts w:ascii="Times New Roman" w:hAnsi="Times New Roman" w:cs="Times New Roman"/>
          <w:sz w:val="28"/>
          <w:szCs w:val="28"/>
        </w:rPr>
        <w:t>а порушення законності при здій</w:t>
      </w:r>
      <w:r w:rsidR="00240F18" w:rsidRPr="00930E74">
        <w:rPr>
          <w:rFonts w:ascii="Times New Roman" w:hAnsi="Times New Roman" w:cs="Times New Roman"/>
          <w:sz w:val="28"/>
          <w:szCs w:val="28"/>
        </w:rPr>
        <w:t xml:space="preserve">сненні оперативно-розшукової діяльності </w:t>
      </w:r>
      <w:r w:rsidR="00DF539A">
        <w:rPr>
          <w:rFonts w:ascii="Times New Roman" w:hAnsi="Times New Roman" w:cs="Times New Roman"/>
          <w:sz w:val="28"/>
          <w:szCs w:val="28"/>
        </w:rPr>
        <w:t>як гарантії ефективності досудо</w:t>
      </w:r>
      <w:r w:rsidR="00240F18" w:rsidRPr="00930E74">
        <w:rPr>
          <w:rFonts w:ascii="Times New Roman" w:hAnsi="Times New Roman" w:cs="Times New Roman"/>
          <w:sz w:val="28"/>
          <w:szCs w:val="28"/>
        </w:rPr>
        <w:t>вого розслідування, а також здійснення п</w:t>
      </w:r>
      <w:r w:rsidR="00DF539A">
        <w:rPr>
          <w:rFonts w:ascii="Times New Roman" w:hAnsi="Times New Roman" w:cs="Times New Roman"/>
          <w:sz w:val="28"/>
          <w:szCs w:val="28"/>
        </w:rPr>
        <w:t>роцесуального керівництва проку</w:t>
      </w:r>
      <w:r w:rsidR="00240F18" w:rsidRPr="00930E74">
        <w:rPr>
          <w:rFonts w:ascii="Times New Roman" w:hAnsi="Times New Roman" w:cs="Times New Roman"/>
          <w:sz w:val="28"/>
          <w:szCs w:val="28"/>
        </w:rPr>
        <w:t>рором негласними слідчими (розшуковими) діями.</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У ч. 1 ст. 246 КПК України НС(Р)Д визначено як дії, відомості про факт та</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 xml:space="preserve">методи проведення яких не підлягають </w:t>
      </w:r>
      <w:r w:rsidR="00DF539A">
        <w:rPr>
          <w:rFonts w:ascii="Times New Roman" w:hAnsi="Times New Roman" w:cs="Times New Roman"/>
          <w:sz w:val="28"/>
          <w:szCs w:val="28"/>
        </w:rPr>
        <w:t>розголошенню, за винятком випад</w:t>
      </w:r>
      <w:r w:rsidR="007A3C82">
        <w:rPr>
          <w:rFonts w:ascii="Times New Roman" w:hAnsi="Times New Roman" w:cs="Times New Roman"/>
          <w:sz w:val="28"/>
          <w:szCs w:val="28"/>
        </w:rPr>
        <w:t>ків, передбачених цим Кодексом</w:t>
      </w:r>
      <w:r w:rsidRPr="00930E74">
        <w:rPr>
          <w:rFonts w:ascii="Times New Roman" w:hAnsi="Times New Roman" w:cs="Times New Roman"/>
          <w:sz w:val="28"/>
          <w:szCs w:val="28"/>
        </w:rPr>
        <w:t>. Заслуг</w:t>
      </w:r>
      <w:r w:rsidR="00DF539A">
        <w:rPr>
          <w:rFonts w:ascii="Times New Roman" w:hAnsi="Times New Roman" w:cs="Times New Roman"/>
          <w:sz w:val="28"/>
          <w:szCs w:val="28"/>
        </w:rPr>
        <w:t>овує на увагу позиція С.Б. Фомі</w:t>
      </w:r>
      <w:r w:rsidRPr="00930E74">
        <w:rPr>
          <w:rFonts w:ascii="Times New Roman" w:hAnsi="Times New Roman" w:cs="Times New Roman"/>
          <w:sz w:val="28"/>
          <w:szCs w:val="28"/>
        </w:rPr>
        <w:t xml:space="preserve">на і С.О. </w:t>
      </w:r>
      <w:proofErr w:type="spellStart"/>
      <w:r w:rsidRPr="00930E74">
        <w:rPr>
          <w:rFonts w:ascii="Times New Roman" w:hAnsi="Times New Roman" w:cs="Times New Roman"/>
          <w:sz w:val="28"/>
          <w:szCs w:val="28"/>
        </w:rPr>
        <w:t>Гриненка</w:t>
      </w:r>
      <w:proofErr w:type="spellEnd"/>
      <w:r w:rsidRPr="00930E74">
        <w:rPr>
          <w:rFonts w:ascii="Times New Roman" w:hAnsi="Times New Roman" w:cs="Times New Roman"/>
          <w:sz w:val="28"/>
          <w:szCs w:val="28"/>
        </w:rPr>
        <w:t>, на думку яких термін «методи» проведення НС(Р)Д, що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використовується у наведеній дефініції, означає сукупність організаційних,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практичних прийомів, у тому числі із застосуванням технічних засобів, які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дають змогу у порядку, передбаченому кримінальним процесуальн</w:t>
      </w:r>
      <w:r w:rsidR="00DF539A">
        <w:rPr>
          <w:rFonts w:ascii="Times New Roman" w:hAnsi="Times New Roman" w:cs="Times New Roman"/>
          <w:sz w:val="28"/>
          <w:szCs w:val="28"/>
        </w:rPr>
        <w:t>им зако</w:t>
      </w:r>
      <w:r w:rsidRPr="00930E74">
        <w:rPr>
          <w:rFonts w:ascii="Times New Roman" w:hAnsi="Times New Roman" w:cs="Times New Roman"/>
          <w:sz w:val="28"/>
          <w:szCs w:val="28"/>
        </w:rPr>
        <w:t>нодавством України, отримати інформацію про злочин або особу, яка його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вчинила, без її відома.</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 xml:space="preserve">Метою провадження НС(Р)Д відповідно до </w:t>
      </w:r>
      <w:r w:rsidR="00DF539A">
        <w:rPr>
          <w:rFonts w:ascii="Times New Roman" w:hAnsi="Times New Roman" w:cs="Times New Roman"/>
          <w:sz w:val="28"/>
          <w:szCs w:val="28"/>
        </w:rPr>
        <w:t>ч. 2 ст. 246 КПК України є отри</w:t>
      </w:r>
      <w:r w:rsidRPr="00930E74">
        <w:rPr>
          <w:rFonts w:ascii="Times New Roman" w:hAnsi="Times New Roman" w:cs="Times New Roman"/>
          <w:sz w:val="28"/>
          <w:szCs w:val="28"/>
        </w:rPr>
        <w:t>мання тих відомостей про злочин та особу, яка його вчинила, які неможливо отримати в інший спосіб. У контексті дослідження окресленої проблеми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 xml:space="preserve">слушною, на наш погляд, є думка Є.Д. </w:t>
      </w:r>
      <w:proofErr w:type="spellStart"/>
      <w:r w:rsidRPr="00930E74">
        <w:rPr>
          <w:rFonts w:ascii="Times New Roman" w:hAnsi="Times New Roman" w:cs="Times New Roman"/>
          <w:sz w:val="28"/>
          <w:szCs w:val="28"/>
        </w:rPr>
        <w:t>Скул</w:t>
      </w:r>
      <w:r w:rsidR="00DF539A">
        <w:rPr>
          <w:rFonts w:ascii="Times New Roman" w:hAnsi="Times New Roman" w:cs="Times New Roman"/>
          <w:sz w:val="28"/>
          <w:szCs w:val="28"/>
        </w:rPr>
        <w:t>иша</w:t>
      </w:r>
      <w:proofErr w:type="spellEnd"/>
      <w:r w:rsidR="00DF539A">
        <w:rPr>
          <w:rFonts w:ascii="Times New Roman" w:hAnsi="Times New Roman" w:cs="Times New Roman"/>
          <w:sz w:val="28"/>
          <w:szCs w:val="28"/>
        </w:rPr>
        <w:t>, який, вивчаючи питання про</w:t>
      </w:r>
      <w:r w:rsidRPr="00930E74">
        <w:rPr>
          <w:rFonts w:ascii="Times New Roman" w:hAnsi="Times New Roman" w:cs="Times New Roman"/>
          <w:sz w:val="28"/>
          <w:szCs w:val="28"/>
        </w:rPr>
        <w:t>ведення НС(Р)Д, також дійшов висновку, що основною їх метою є отримання</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та фіксація інформації про злочини за умови, що іншим шляхом отримати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такі відомості неможливо. Ця інформація, я</w:t>
      </w:r>
      <w:r w:rsidR="00DF539A">
        <w:rPr>
          <w:rFonts w:ascii="Times New Roman" w:hAnsi="Times New Roman" w:cs="Times New Roman"/>
          <w:sz w:val="28"/>
          <w:szCs w:val="28"/>
        </w:rPr>
        <w:t>к наголошує вчений, підлягає до</w:t>
      </w:r>
      <w:r w:rsidRPr="00930E74">
        <w:rPr>
          <w:rFonts w:ascii="Times New Roman" w:hAnsi="Times New Roman" w:cs="Times New Roman"/>
          <w:sz w:val="28"/>
          <w:szCs w:val="28"/>
        </w:rPr>
        <w:t>кументуванню в установленому порядку з метою подальшого використання</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lastRenderedPageBreak/>
        <w:t>у доказуванні наявності чи відсутності у ді</w:t>
      </w:r>
      <w:r w:rsidR="00DF539A">
        <w:rPr>
          <w:rFonts w:ascii="Times New Roman" w:hAnsi="Times New Roman" w:cs="Times New Roman"/>
          <w:sz w:val="28"/>
          <w:szCs w:val="28"/>
        </w:rPr>
        <w:t>ях окремих осіб протиправних ді</w:t>
      </w:r>
      <w:r w:rsidRPr="00930E74">
        <w:rPr>
          <w:rFonts w:ascii="Times New Roman" w:hAnsi="Times New Roman" w:cs="Times New Roman"/>
          <w:sz w:val="28"/>
          <w:szCs w:val="28"/>
        </w:rPr>
        <w:t>янь, мети і мотивів, обставин та обстанов</w:t>
      </w:r>
      <w:r w:rsidR="00DF539A">
        <w:rPr>
          <w:rFonts w:ascii="Times New Roman" w:hAnsi="Times New Roman" w:cs="Times New Roman"/>
          <w:sz w:val="28"/>
          <w:szCs w:val="28"/>
        </w:rPr>
        <w:t>ки їх вчинення, встановлення ви</w:t>
      </w:r>
      <w:r w:rsidRPr="00930E74">
        <w:rPr>
          <w:rFonts w:ascii="Times New Roman" w:hAnsi="Times New Roman" w:cs="Times New Roman"/>
          <w:sz w:val="28"/>
          <w:szCs w:val="28"/>
        </w:rPr>
        <w:t xml:space="preserve">нних і вирішення питання про визначення міри їх юридичної </w:t>
      </w:r>
      <w:proofErr w:type="spellStart"/>
      <w:r w:rsidRPr="00930E74">
        <w:rPr>
          <w:rFonts w:ascii="Times New Roman" w:hAnsi="Times New Roman" w:cs="Times New Roman"/>
          <w:sz w:val="28"/>
          <w:szCs w:val="28"/>
        </w:rPr>
        <w:t>відповідальості</w:t>
      </w:r>
      <w:proofErr w:type="spellEnd"/>
      <w:r w:rsidRPr="00930E74">
        <w:rPr>
          <w:rFonts w:ascii="Times New Roman" w:hAnsi="Times New Roman" w:cs="Times New Roman"/>
          <w:sz w:val="28"/>
          <w:szCs w:val="28"/>
        </w:rPr>
        <w:t xml:space="preserve"> та з’ясування інших обстав</w:t>
      </w:r>
      <w:r w:rsidR="00E220AD">
        <w:rPr>
          <w:rFonts w:ascii="Times New Roman" w:hAnsi="Times New Roman" w:cs="Times New Roman"/>
          <w:sz w:val="28"/>
          <w:szCs w:val="28"/>
        </w:rPr>
        <w:t>ин, що мають значення у справі</w:t>
      </w:r>
      <w:r w:rsidRPr="00930E74">
        <w:rPr>
          <w:rFonts w:ascii="Times New Roman" w:hAnsi="Times New Roman" w:cs="Times New Roman"/>
          <w:sz w:val="28"/>
          <w:szCs w:val="28"/>
        </w:rPr>
        <w:t>.</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Однією із суттєвих особливостей НС(Р)Д є ї</w:t>
      </w:r>
      <w:r w:rsidR="00DF539A">
        <w:rPr>
          <w:rFonts w:ascii="Times New Roman" w:hAnsi="Times New Roman" w:cs="Times New Roman"/>
          <w:sz w:val="28"/>
          <w:szCs w:val="28"/>
        </w:rPr>
        <w:t>х негласність. Негласність озна</w:t>
      </w:r>
      <w:r w:rsidRPr="00930E74">
        <w:rPr>
          <w:rFonts w:ascii="Times New Roman" w:hAnsi="Times New Roman" w:cs="Times New Roman"/>
          <w:sz w:val="28"/>
          <w:szCs w:val="28"/>
        </w:rPr>
        <w:t>чає неочевидність, прихованість слідчих (розшукових) дій, що проводяться,</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від осіб, які в них не беруть участі, зокрема ві</w:t>
      </w:r>
      <w:r w:rsidR="00DF539A">
        <w:rPr>
          <w:rFonts w:ascii="Times New Roman" w:hAnsi="Times New Roman" w:cs="Times New Roman"/>
          <w:sz w:val="28"/>
          <w:szCs w:val="28"/>
        </w:rPr>
        <w:t>д співробітників слідчих та опе</w:t>
      </w:r>
      <w:r w:rsidRPr="00930E74">
        <w:rPr>
          <w:rFonts w:ascii="Times New Roman" w:hAnsi="Times New Roman" w:cs="Times New Roman"/>
          <w:sz w:val="28"/>
          <w:szCs w:val="28"/>
        </w:rPr>
        <w:t>ративних підрозділів, але насамперед від осіб, щодо яких вони проводяться.</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 xml:space="preserve">Як вважають Є.М. </w:t>
      </w:r>
      <w:proofErr w:type="spellStart"/>
      <w:r w:rsidRPr="00930E74">
        <w:rPr>
          <w:rFonts w:ascii="Times New Roman" w:hAnsi="Times New Roman" w:cs="Times New Roman"/>
          <w:sz w:val="28"/>
          <w:szCs w:val="28"/>
        </w:rPr>
        <w:t>Блажівський</w:t>
      </w:r>
      <w:proofErr w:type="spellEnd"/>
      <w:r w:rsidRPr="00930E74">
        <w:rPr>
          <w:rFonts w:ascii="Times New Roman" w:hAnsi="Times New Roman" w:cs="Times New Roman"/>
          <w:sz w:val="28"/>
          <w:szCs w:val="28"/>
        </w:rPr>
        <w:t xml:space="preserve">, І.М. </w:t>
      </w:r>
      <w:proofErr w:type="spellStart"/>
      <w:r w:rsidRPr="00930E74">
        <w:rPr>
          <w:rFonts w:ascii="Times New Roman" w:hAnsi="Times New Roman" w:cs="Times New Roman"/>
          <w:sz w:val="28"/>
          <w:szCs w:val="28"/>
        </w:rPr>
        <w:t>Козьяков</w:t>
      </w:r>
      <w:proofErr w:type="spellEnd"/>
      <w:r w:rsidRPr="00930E74">
        <w:rPr>
          <w:rFonts w:ascii="Times New Roman" w:hAnsi="Times New Roman" w:cs="Times New Roman"/>
          <w:sz w:val="28"/>
          <w:szCs w:val="28"/>
        </w:rPr>
        <w:t xml:space="preserve"> та інші, негласність проведення</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 xml:space="preserve">цього різновиду слідчих (розшукових) дій </w:t>
      </w:r>
      <w:r w:rsidR="00DF539A">
        <w:rPr>
          <w:rFonts w:ascii="Times New Roman" w:hAnsi="Times New Roman" w:cs="Times New Roman"/>
          <w:sz w:val="28"/>
          <w:szCs w:val="28"/>
        </w:rPr>
        <w:t>виражається в нерозголошенні ін</w:t>
      </w:r>
      <w:r w:rsidRPr="00930E74">
        <w:rPr>
          <w:rFonts w:ascii="Times New Roman" w:hAnsi="Times New Roman" w:cs="Times New Roman"/>
          <w:sz w:val="28"/>
          <w:szCs w:val="28"/>
        </w:rPr>
        <w:t>формації особам, злочинна діяльність яких документується, та іншим сторонам, що безпосередньо не беруть участі у провадженні, за винятком випадків, передбачених КПК України. Отже, негласність є чинником, який суттєво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впливає на визначення видів НС(Р)Д, отрима</w:t>
      </w:r>
      <w:r w:rsidR="00DF539A">
        <w:rPr>
          <w:rFonts w:ascii="Times New Roman" w:hAnsi="Times New Roman" w:cs="Times New Roman"/>
          <w:sz w:val="28"/>
          <w:szCs w:val="28"/>
        </w:rPr>
        <w:t>ння відповідних дозволів і вста</w:t>
      </w:r>
      <w:r w:rsidRPr="00930E74">
        <w:rPr>
          <w:rFonts w:ascii="Times New Roman" w:hAnsi="Times New Roman" w:cs="Times New Roman"/>
          <w:sz w:val="28"/>
          <w:szCs w:val="28"/>
        </w:rPr>
        <w:t>новлення порядку їх проведення, визначення основних виконавців та кола</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учасників, обрання способу фіксування ходу й результатів їх проведення.</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Зі змісту § 1 Глави 21 КПК України вбач</w:t>
      </w:r>
      <w:r w:rsidR="00DF539A">
        <w:rPr>
          <w:rFonts w:ascii="Times New Roman" w:hAnsi="Times New Roman" w:cs="Times New Roman"/>
          <w:sz w:val="28"/>
          <w:szCs w:val="28"/>
        </w:rPr>
        <w:t>ається, що НС(Р)Д не відокремлю</w:t>
      </w:r>
      <w:r w:rsidRPr="00930E74">
        <w:rPr>
          <w:rFonts w:ascii="Times New Roman" w:hAnsi="Times New Roman" w:cs="Times New Roman"/>
          <w:sz w:val="28"/>
          <w:szCs w:val="28"/>
        </w:rPr>
        <w:t>ються від інших слідчих (розшукових) дій, а є їх різновидом і регулюються</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у загальному порядку, передбаченому КП</w:t>
      </w:r>
      <w:r w:rsidR="00DF539A">
        <w:rPr>
          <w:rFonts w:ascii="Times New Roman" w:hAnsi="Times New Roman" w:cs="Times New Roman"/>
          <w:sz w:val="28"/>
          <w:szCs w:val="28"/>
        </w:rPr>
        <w:t>К України, законними й підзакон</w:t>
      </w:r>
      <w:r w:rsidRPr="00930E74">
        <w:rPr>
          <w:rFonts w:ascii="Times New Roman" w:hAnsi="Times New Roman" w:cs="Times New Roman"/>
          <w:sz w:val="28"/>
          <w:szCs w:val="28"/>
        </w:rPr>
        <w:t>ними актами. Однак проведення потребу</w:t>
      </w:r>
      <w:r w:rsidR="00DF539A">
        <w:rPr>
          <w:rFonts w:ascii="Times New Roman" w:hAnsi="Times New Roman" w:cs="Times New Roman"/>
          <w:sz w:val="28"/>
          <w:szCs w:val="28"/>
        </w:rPr>
        <w:t>є спеціального врегулювання шля</w:t>
      </w:r>
      <w:r w:rsidRPr="00930E74">
        <w:rPr>
          <w:rFonts w:ascii="Times New Roman" w:hAnsi="Times New Roman" w:cs="Times New Roman"/>
          <w:sz w:val="28"/>
          <w:szCs w:val="28"/>
        </w:rPr>
        <w:t>хом розробки та прийняття (або використання вже існуючих) відповідних</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внутрішніх відомчих та міжвідомчих нормативних актів. Водночас</w:t>
      </w:r>
      <w:r w:rsidR="00DF539A">
        <w:rPr>
          <w:rFonts w:ascii="Times New Roman" w:hAnsi="Times New Roman" w:cs="Times New Roman"/>
          <w:sz w:val="28"/>
          <w:szCs w:val="28"/>
        </w:rPr>
        <w:t>, розме</w:t>
      </w:r>
      <w:r w:rsidRPr="00930E74">
        <w:rPr>
          <w:rFonts w:ascii="Times New Roman" w:hAnsi="Times New Roman" w:cs="Times New Roman"/>
          <w:sz w:val="28"/>
          <w:szCs w:val="28"/>
        </w:rPr>
        <w:t>жовуючи слідчі (розшукові) дії і НС(Р)Д, С.М</w:t>
      </w:r>
      <w:r w:rsidR="00DF539A">
        <w:rPr>
          <w:rFonts w:ascii="Times New Roman" w:hAnsi="Times New Roman" w:cs="Times New Roman"/>
          <w:sz w:val="28"/>
          <w:szCs w:val="28"/>
        </w:rPr>
        <w:t>. Міщенко зазначає, що відповід</w:t>
      </w:r>
      <w:r w:rsidRPr="00930E74">
        <w:rPr>
          <w:rFonts w:ascii="Times New Roman" w:hAnsi="Times New Roman" w:cs="Times New Roman"/>
          <w:sz w:val="28"/>
          <w:szCs w:val="28"/>
        </w:rPr>
        <w:t>но до ч. 2 ст. 246 КПК України вони проводя</w:t>
      </w:r>
      <w:r w:rsidR="00DF539A">
        <w:rPr>
          <w:rFonts w:ascii="Times New Roman" w:hAnsi="Times New Roman" w:cs="Times New Roman"/>
          <w:sz w:val="28"/>
          <w:szCs w:val="28"/>
        </w:rPr>
        <w:t>ться лише у випадках, якщо відо</w:t>
      </w:r>
      <w:r w:rsidRPr="00930E74">
        <w:rPr>
          <w:rFonts w:ascii="Times New Roman" w:hAnsi="Times New Roman" w:cs="Times New Roman"/>
          <w:sz w:val="28"/>
          <w:szCs w:val="28"/>
        </w:rPr>
        <w:t>мості про злочин та особу, яка його вчинила, неможливо отримати в інший</w:t>
      </w:r>
    </w:p>
    <w:p w:rsidR="00E220AD" w:rsidRDefault="00240F18" w:rsidP="00E220AD">
      <w:pPr>
        <w:spacing w:after="0"/>
        <w:jc w:val="both"/>
        <w:rPr>
          <w:rFonts w:ascii="Times New Roman" w:hAnsi="Times New Roman" w:cs="Times New Roman"/>
          <w:sz w:val="28"/>
          <w:szCs w:val="28"/>
        </w:rPr>
      </w:pPr>
      <w:r w:rsidRPr="00930E74">
        <w:rPr>
          <w:rFonts w:ascii="Times New Roman" w:hAnsi="Times New Roman" w:cs="Times New Roman"/>
          <w:sz w:val="28"/>
          <w:szCs w:val="28"/>
        </w:rPr>
        <w:t>спосіб, наприклад, шляхом проведення «гласних» слідчих (розшукових) дій.</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А тому слідчі (розшукові) дії відрізняються в</w:t>
      </w:r>
      <w:r w:rsidR="00DF539A">
        <w:rPr>
          <w:rFonts w:ascii="Times New Roman" w:hAnsi="Times New Roman" w:cs="Times New Roman"/>
          <w:sz w:val="28"/>
          <w:szCs w:val="28"/>
        </w:rPr>
        <w:t>ід них не лише суб’єктом розгля</w:t>
      </w:r>
      <w:r w:rsidRPr="00930E74">
        <w:rPr>
          <w:rFonts w:ascii="Times New Roman" w:hAnsi="Times New Roman" w:cs="Times New Roman"/>
          <w:sz w:val="28"/>
          <w:szCs w:val="28"/>
        </w:rPr>
        <w:t>ду відповідних клопотань, а й ступенем втручання у права та свободи особи</w:t>
      </w:r>
      <w:r w:rsidR="00E220AD">
        <w:rPr>
          <w:rFonts w:ascii="Times New Roman" w:hAnsi="Times New Roman" w:cs="Times New Roman"/>
          <w:sz w:val="28"/>
          <w:szCs w:val="28"/>
        </w:rPr>
        <w:t>.</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Згідно з ч. 2 ст. 248 КПК України обов’язок обґрунтування неможливості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отримати такі відомості іншим, аніж пров</w:t>
      </w:r>
      <w:r w:rsidR="00DF539A">
        <w:rPr>
          <w:rFonts w:ascii="Times New Roman" w:hAnsi="Times New Roman" w:cs="Times New Roman"/>
          <w:sz w:val="28"/>
          <w:szCs w:val="28"/>
        </w:rPr>
        <w:t>едення НС(Р)Д, способом поклада</w:t>
      </w:r>
      <w:r w:rsidRPr="00930E74">
        <w:rPr>
          <w:rFonts w:ascii="Times New Roman" w:hAnsi="Times New Roman" w:cs="Times New Roman"/>
          <w:sz w:val="28"/>
          <w:szCs w:val="28"/>
        </w:rPr>
        <w:t>ється на особу, яка заявляє клопотання про їх проведення.</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Потрібно зазначити, що характер НС(Р)Д, мета їх проведення і важливість</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для швидкого розкриття тяжких та особливо тяжких злочинів вимагають</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максимально оперативного як їх ініціювання, так і вирішення питання про</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надання відповідного дозв</w:t>
      </w:r>
      <w:r w:rsidR="00E220AD">
        <w:rPr>
          <w:rFonts w:ascii="Times New Roman" w:hAnsi="Times New Roman" w:cs="Times New Roman"/>
          <w:sz w:val="28"/>
          <w:szCs w:val="28"/>
        </w:rPr>
        <w:t xml:space="preserve">олу або відмови в їх проведенні. </w:t>
      </w:r>
      <w:r w:rsidRPr="00930E74">
        <w:rPr>
          <w:rFonts w:ascii="Times New Roman" w:hAnsi="Times New Roman" w:cs="Times New Roman"/>
          <w:sz w:val="28"/>
          <w:szCs w:val="28"/>
        </w:rPr>
        <w:t>Відповідно до ч. 3 ст. 246 КПК України рішення про наявність достатніх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підстав для проведення таких дій приймає слідчий, прокурор, а у випадках,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клопотанням слідчого, погодженим із пр</w:t>
      </w:r>
      <w:r w:rsidR="00DF539A">
        <w:rPr>
          <w:rFonts w:ascii="Times New Roman" w:hAnsi="Times New Roman" w:cs="Times New Roman"/>
          <w:sz w:val="28"/>
          <w:szCs w:val="28"/>
        </w:rPr>
        <w:t>окурором. До клопотання про про</w:t>
      </w:r>
      <w:r w:rsidRPr="00930E74">
        <w:rPr>
          <w:rFonts w:ascii="Times New Roman" w:hAnsi="Times New Roman" w:cs="Times New Roman"/>
          <w:sz w:val="28"/>
          <w:szCs w:val="28"/>
        </w:rPr>
        <w:t>ведення НС(Р)Д обов’язково долучається витяг з Єдиного реєстру досудових</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розслідувань, що унеможливлює проведення</w:t>
      </w:r>
      <w:r w:rsidR="00DF539A">
        <w:rPr>
          <w:rFonts w:ascii="Times New Roman" w:hAnsi="Times New Roman" w:cs="Times New Roman"/>
          <w:sz w:val="28"/>
          <w:szCs w:val="28"/>
        </w:rPr>
        <w:t xml:space="preserve"> таких дій поза межами розслі</w:t>
      </w:r>
      <w:r w:rsidRPr="00930E74">
        <w:rPr>
          <w:rFonts w:ascii="Times New Roman" w:hAnsi="Times New Roman" w:cs="Times New Roman"/>
          <w:sz w:val="28"/>
          <w:szCs w:val="28"/>
        </w:rPr>
        <w:t>дування конкретного кримінального провадження. Слідчий суддя (згідно зі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ст. 247 КПК України – суддя апеляційного суду) за участю особи, яка подала</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клопотання про проведення таких дій, з</w:t>
      </w:r>
      <w:r w:rsidR="00DF539A">
        <w:rPr>
          <w:rFonts w:ascii="Times New Roman" w:hAnsi="Times New Roman" w:cs="Times New Roman"/>
          <w:sz w:val="28"/>
          <w:szCs w:val="28"/>
        </w:rPr>
        <w:t>обов’язаний розглянути його про</w:t>
      </w:r>
      <w:r w:rsidRPr="00930E74">
        <w:rPr>
          <w:rFonts w:ascii="Times New Roman" w:hAnsi="Times New Roman" w:cs="Times New Roman"/>
          <w:sz w:val="28"/>
          <w:szCs w:val="28"/>
        </w:rPr>
        <w:t>тягом шести годин з моменту отримання</w:t>
      </w:r>
      <w:r w:rsidR="00DF539A">
        <w:rPr>
          <w:rFonts w:ascii="Times New Roman" w:hAnsi="Times New Roman" w:cs="Times New Roman"/>
          <w:sz w:val="28"/>
          <w:szCs w:val="28"/>
        </w:rPr>
        <w:t xml:space="preserve"> та постановити відповідну ухва</w:t>
      </w:r>
      <w:r w:rsidRPr="00930E74">
        <w:rPr>
          <w:rFonts w:ascii="Times New Roman" w:hAnsi="Times New Roman" w:cs="Times New Roman"/>
          <w:sz w:val="28"/>
          <w:szCs w:val="28"/>
        </w:rPr>
        <w:t>лу. При цьому строк дії ухвали на проведення НС(Р)Д не може перевищувати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два місяці. Якщо ж за результатами проведення таких дій не було отримано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достатньої інформації про злочин та осіб, що йо</w:t>
      </w:r>
      <w:r w:rsidR="00DF539A">
        <w:rPr>
          <w:rFonts w:ascii="Times New Roman" w:hAnsi="Times New Roman" w:cs="Times New Roman"/>
          <w:sz w:val="28"/>
          <w:szCs w:val="28"/>
        </w:rPr>
        <w:t>го вчинили, слідчий за по</w:t>
      </w:r>
      <w:r w:rsidRPr="00930E74">
        <w:rPr>
          <w:rFonts w:ascii="Times New Roman" w:hAnsi="Times New Roman" w:cs="Times New Roman"/>
          <w:sz w:val="28"/>
          <w:szCs w:val="28"/>
        </w:rPr>
        <w:t xml:space="preserve">годженням з </w:t>
      </w:r>
      <w:r w:rsidRPr="00930E74">
        <w:rPr>
          <w:rFonts w:ascii="Times New Roman" w:hAnsi="Times New Roman" w:cs="Times New Roman"/>
          <w:sz w:val="28"/>
          <w:szCs w:val="28"/>
        </w:rPr>
        <w:lastRenderedPageBreak/>
        <w:t>прокурором або прокурор особисто має право звернутися до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слідчого судді з клопотанням про постановлення ухвали про продовження</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строків проведення таких дій.</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Таким чином, загальний термін проведення НС(Р)Д в межах одно</w:t>
      </w:r>
      <w:r w:rsidR="00DF539A">
        <w:rPr>
          <w:rFonts w:ascii="Times New Roman" w:hAnsi="Times New Roman" w:cs="Times New Roman"/>
          <w:sz w:val="28"/>
          <w:szCs w:val="28"/>
        </w:rPr>
        <w:t>го кримі</w:t>
      </w:r>
      <w:r w:rsidRPr="00930E74">
        <w:rPr>
          <w:rFonts w:ascii="Times New Roman" w:hAnsi="Times New Roman" w:cs="Times New Roman"/>
          <w:sz w:val="28"/>
          <w:szCs w:val="28"/>
        </w:rPr>
        <w:t>нального провадження не може перевищувати дванадцяти місяців. Однак у</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КПК України міститься важливе уточнення: якщо метою проведення НС(Р)Д</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є розшук особи, яка переховується від органів досудового слідства або суду,</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така дія може тривати до виявлення та затримання розшукуваного. Згідно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з вимогами ч. 4 ст. 249 КПК України загал</w:t>
      </w:r>
      <w:r w:rsidR="00DF539A">
        <w:rPr>
          <w:rFonts w:ascii="Times New Roman" w:hAnsi="Times New Roman" w:cs="Times New Roman"/>
          <w:sz w:val="28"/>
          <w:szCs w:val="28"/>
        </w:rPr>
        <w:t>ьний строк, протягом якого в од</w:t>
      </w:r>
      <w:r w:rsidRPr="00930E74">
        <w:rPr>
          <w:rFonts w:ascii="Times New Roman" w:hAnsi="Times New Roman" w:cs="Times New Roman"/>
          <w:sz w:val="28"/>
          <w:szCs w:val="28"/>
        </w:rPr>
        <w:t>ному кримінальному провадженні може пр</w:t>
      </w:r>
      <w:r w:rsidR="00DF539A">
        <w:rPr>
          <w:rFonts w:ascii="Times New Roman" w:hAnsi="Times New Roman" w:cs="Times New Roman"/>
          <w:sz w:val="28"/>
          <w:szCs w:val="28"/>
        </w:rPr>
        <w:t>оводитися НС(Р)Д, дозвіл на про</w:t>
      </w:r>
      <w:r w:rsidRPr="00930E74">
        <w:rPr>
          <w:rFonts w:ascii="Times New Roman" w:hAnsi="Times New Roman" w:cs="Times New Roman"/>
          <w:sz w:val="28"/>
          <w:szCs w:val="28"/>
        </w:rPr>
        <w:t>ведення якої дає слідчий суддя, не може перевищувати максимальні строки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досудового розслідування, передбачені ст. 219 КПК України. У випадках, коли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НС(Р)Д, що здійснюється з дозволу судді, проводиться з метою встановлення</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 xml:space="preserve">місце знаходження особи, яка переховується </w:t>
      </w:r>
      <w:r w:rsidR="00930E74">
        <w:rPr>
          <w:rFonts w:ascii="Times New Roman" w:hAnsi="Times New Roman" w:cs="Times New Roman"/>
          <w:sz w:val="28"/>
          <w:szCs w:val="28"/>
        </w:rPr>
        <w:t>від органів досудового розсліду</w:t>
      </w:r>
      <w:r w:rsidRPr="00930E74">
        <w:rPr>
          <w:rFonts w:ascii="Times New Roman" w:hAnsi="Times New Roman" w:cs="Times New Roman"/>
          <w:sz w:val="28"/>
          <w:szCs w:val="28"/>
        </w:rPr>
        <w:t>вання, слідчого судді чи суду й оголошена у розшук, така дія може тривати до</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встановлення місцезнаходження розшуку</w:t>
      </w:r>
      <w:r w:rsidR="00930E74">
        <w:rPr>
          <w:rFonts w:ascii="Times New Roman" w:hAnsi="Times New Roman" w:cs="Times New Roman"/>
          <w:sz w:val="28"/>
          <w:szCs w:val="28"/>
        </w:rPr>
        <w:t>ваної особи, тобто понад дванад</w:t>
      </w:r>
      <w:r w:rsidRPr="00930E74">
        <w:rPr>
          <w:rFonts w:ascii="Times New Roman" w:hAnsi="Times New Roman" w:cs="Times New Roman"/>
          <w:sz w:val="28"/>
          <w:szCs w:val="28"/>
        </w:rPr>
        <w:t>цять місяців, але не більше строків давності притягнення до кримінальної</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відповідальності.</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r w:rsidRPr="00930E74">
        <w:rPr>
          <w:rFonts w:ascii="Times New Roman" w:hAnsi="Times New Roman" w:cs="Times New Roman"/>
          <w:sz w:val="28"/>
          <w:szCs w:val="28"/>
        </w:rPr>
        <w:t xml:space="preserve">Слушною є думка професора В.М. </w:t>
      </w:r>
      <w:proofErr w:type="spellStart"/>
      <w:r w:rsidRPr="00930E74">
        <w:rPr>
          <w:rFonts w:ascii="Times New Roman" w:hAnsi="Times New Roman" w:cs="Times New Roman"/>
          <w:sz w:val="28"/>
          <w:szCs w:val="28"/>
        </w:rPr>
        <w:t>Тертишника</w:t>
      </w:r>
      <w:proofErr w:type="spellEnd"/>
      <w:r w:rsidRPr="00930E74">
        <w:rPr>
          <w:rFonts w:ascii="Times New Roman" w:hAnsi="Times New Roman" w:cs="Times New Roman"/>
          <w:sz w:val="28"/>
          <w:szCs w:val="28"/>
        </w:rPr>
        <w:t xml:space="preserve"> стосовно визначення системи</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та процесуальної форми провадження НС(Р)Д. Він вважає, що, з одного боку, у</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 xml:space="preserve">вказану систему входять слідчі дії, пов’язані </w:t>
      </w:r>
      <w:r w:rsidR="00DF539A">
        <w:rPr>
          <w:rFonts w:ascii="Times New Roman" w:hAnsi="Times New Roman" w:cs="Times New Roman"/>
          <w:sz w:val="28"/>
          <w:szCs w:val="28"/>
        </w:rPr>
        <w:t>із втручанням в приватне спілку</w:t>
      </w:r>
      <w:r w:rsidRPr="00930E74">
        <w:rPr>
          <w:rFonts w:ascii="Times New Roman" w:hAnsi="Times New Roman" w:cs="Times New Roman"/>
          <w:sz w:val="28"/>
          <w:szCs w:val="28"/>
        </w:rPr>
        <w:t xml:space="preserve">вання: </w:t>
      </w:r>
      <w:proofErr w:type="spellStart"/>
      <w:r w:rsidRPr="00930E74">
        <w:rPr>
          <w:rFonts w:ascii="Times New Roman" w:hAnsi="Times New Roman" w:cs="Times New Roman"/>
          <w:sz w:val="28"/>
          <w:szCs w:val="28"/>
        </w:rPr>
        <w:t>аудіо-</w:t>
      </w:r>
      <w:proofErr w:type="spellEnd"/>
      <w:r w:rsidRPr="00930E74">
        <w:rPr>
          <w:rFonts w:ascii="Times New Roman" w:hAnsi="Times New Roman" w:cs="Times New Roman"/>
          <w:sz w:val="28"/>
          <w:szCs w:val="28"/>
        </w:rPr>
        <w:t xml:space="preserve">, </w:t>
      </w:r>
      <w:proofErr w:type="spellStart"/>
      <w:r w:rsidRPr="00930E74">
        <w:rPr>
          <w:rFonts w:ascii="Times New Roman" w:hAnsi="Times New Roman" w:cs="Times New Roman"/>
          <w:sz w:val="28"/>
          <w:szCs w:val="28"/>
        </w:rPr>
        <w:t>відеоконтроль</w:t>
      </w:r>
      <w:proofErr w:type="spellEnd"/>
      <w:r w:rsidRPr="00930E74">
        <w:rPr>
          <w:rFonts w:ascii="Times New Roman" w:hAnsi="Times New Roman" w:cs="Times New Roman"/>
          <w:sz w:val="28"/>
          <w:szCs w:val="28"/>
        </w:rPr>
        <w:t xml:space="preserve"> особи; арешт, огляд і виїмка кореспонденці</w:t>
      </w:r>
      <w:r w:rsidR="00DF539A">
        <w:rPr>
          <w:rFonts w:ascii="Times New Roman" w:hAnsi="Times New Roman" w:cs="Times New Roman"/>
          <w:sz w:val="28"/>
          <w:szCs w:val="28"/>
        </w:rPr>
        <w:t>ї; знят</w:t>
      </w:r>
      <w:r w:rsidRPr="00930E74">
        <w:rPr>
          <w:rFonts w:ascii="Times New Roman" w:hAnsi="Times New Roman" w:cs="Times New Roman"/>
          <w:sz w:val="28"/>
          <w:szCs w:val="28"/>
        </w:rPr>
        <w:t>тя інформації з транспортних телекомунікаційних мереж; зняття інформації</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з електронних інформаційних систем. З другого боку, втручанням у приватне</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спілкування з наведених дій можна вважати л</w:t>
      </w:r>
      <w:r w:rsidR="00DF539A">
        <w:rPr>
          <w:rFonts w:ascii="Times New Roman" w:hAnsi="Times New Roman" w:cs="Times New Roman"/>
          <w:sz w:val="28"/>
          <w:szCs w:val="28"/>
        </w:rPr>
        <w:t>ише арешт, огляд і виїмку корес</w:t>
      </w:r>
      <w:r w:rsidRPr="00930E74">
        <w:rPr>
          <w:rFonts w:ascii="Times New Roman" w:hAnsi="Times New Roman" w:cs="Times New Roman"/>
          <w:sz w:val="28"/>
          <w:szCs w:val="28"/>
        </w:rPr>
        <w:t>понденції та зняття інформації з транспортних телекомунікаційних мереж.</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Інші за змістом дії, на думку вченого, можу</w:t>
      </w:r>
      <w:r w:rsidR="00DF539A">
        <w:rPr>
          <w:rFonts w:ascii="Times New Roman" w:hAnsi="Times New Roman" w:cs="Times New Roman"/>
          <w:sz w:val="28"/>
          <w:szCs w:val="28"/>
        </w:rPr>
        <w:t>ть і не бути пов’язані з приват</w:t>
      </w:r>
      <w:r w:rsidRPr="00930E74">
        <w:rPr>
          <w:rFonts w:ascii="Times New Roman" w:hAnsi="Times New Roman" w:cs="Times New Roman"/>
          <w:sz w:val="28"/>
          <w:szCs w:val="28"/>
        </w:rPr>
        <w:t>ним спілкуванням. Висловлюючи сумні</w:t>
      </w:r>
      <w:r w:rsidR="00DF539A">
        <w:rPr>
          <w:rFonts w:ascii="Times New Roman" w:hAnsi="Times New Roman" w:cs="Times New Roman"/>
          <w:sz w:val="28"/>
          <w:szCs w:val="28"/>
        </w:rPr>
        <w:t>ви щодо встановленого законодав</w:t>
      </w:r>
      <w:r w:rsidRPr="00930E74">
        <w:rPr>
          <w:rFonts w:ascii="Times New Roman" w:hAnsi="Times New Roman" w:cs="Times New Roman"/>
          <w:sz w:val="28"/>
          <w:szCs w:val="28"/>
        </w:rPr>
        <w:t>цем обсягу втручання у приватну сферу життя людини внаслідок здійснення</w:t>
      </w:r>
      <w:r w:rsidR="00E220AD">
        <w:rPr>
          <w:rFonts w:ascii="Times New Roman" w:hAnsi="Times New Roman" w:cs="Times New Roman"/>
          <w:sz w:val="28"/>
          <w:szCs w:val="28"/>
        </w:rPr>
        <w:t xml:space="preserve"> НС(Р)Д, В.М.</w:t>
      </w:r>
      <w:proofErr w:type="spellStart"/>
      <w:r w:rsidRPr="00930E74">
        <w:rPr>
          <w:rFonts w:ascii="Times New Roman" w:hAnsi="Times New Roman" w:cs="Times New Roman"/>
          <w:sz w:val="28"/>
          <w:szCs w:val="28"/>
        </w:rPr>
        <w:t>Тертишник</w:t>
      </w:r>
      <w:proofErr w:type="spellEnd"/>
      <w:r w:rsidRPr="00930E74">
        <w:rPr>
          <w:rFonts w:ascii="Times New Roman" w:hAnsi="Times New Roman" w:cs="Times New Roman"/>
          <w:sz w:val="28"/>
          <w:szCs w:val="28"/>
        </w:rPr>
        <w:t xml:space="preserve"> зауважує, що, можливо, законодавець мав на увазі</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ширше поняття – втручання у приватне життя. Але, як він далі зазначає, до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такої групи мав би зараховуватись обшук.</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Що ж до інших НС(Р)Д, то, наприклад, контроль за вч</w:t>
      </w:r>
      <w:r w:rsidR="00DF539A">
        <w:rPr>
          <w:rFonts w:ascii="Times New Roman" w:hAnsi="Times New Roman" w:cs="Times New Roman"/>
          <w:sz w:val="28"/>
          <w:szCs w:val="28"/>
        </w:rPr>
        <w:t>иненням злочину, пе</w:t>
      </w:r>
      <w:r w:rsidRPr="00930E74">
        <w:rPr>
          <w:rFonts w:ascii="Times New Roman" w:hAnsi="Times New Roman" w:cs="Times New Roman"/>
          <w:sz w:val="28"/>
          <w:szCs w:val="28"/>
        </w:rPr>
        <w:t xml:space="preserve">редбачений у ч. 4 ст. 246 та ст. 271 КПК України, може проводитися лише виключно за рішенням прокурора, однак, судячи </w:t>
      </w:r>
      <w:r w:rsidR="00930E74">
        <w:rPr>
          <w:rFonts w:ascii="Times New Roman" w:hAnsi="Times New Roman" w:cs="Times New Roman"/>
          <w:sz w:val="28"/>
          <w:szCs w:val="28"/>
        </w:rPr>
        <w:t>зі змісту ч. 3 ст. 246 КПК Укра</w:t>
      </w:r>
      <w:r w:rsidRPr="00930E74">
        <w:rPr>
          <w:rFonts w:ascii="Times New Roman" w:hAnsi="Times New Roman" w:cs="Times New Roman"/>
          <w:sz w:val="28"/>
          <w:szCs w:val="28"/>
        </w:rPr>
        <w:t>їни, клопотати про його проведення слідчий не має права. Цю прогалину, на</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наш погляд, варто усунути, оскільки на практиці часто трапляється так, що</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слідчий першим з’ясовує наявність підстав для проведення НС(Р)Д у виді</w:t>
      </w:r>
    </w:p>
    <w:p w:rsidR="00240F18" w:rsidRPr="00930E74" w:rsidRDefault="00240F18" w:rsidP="00E220AD">
      <w:pPr>
        <w:autoSpaceDE w:val="0"/>
        <w:autoSpaceDN w:val="0"/>
        <w:adjustRightInd w:val="0"/>
        <w:spacing w:after="0" w:line="240" w:lineRule="auto"/>
        <w:jc w:val="both"/>
        <w:rPr>
          <w:rFonts w:ascii="Times New Roman" w:hAnsi="Times New Roman" w:cs="Times New Roman"/>
          <w:sz w:val="28"/>
          <w:szCs w:val="28"/>
        </w:rPr>
      </w:pPr>
      <w:r w:rsidRPr="00930E74">
        <w:rPr>
          <w:rFonts w:ascii="Times New Roman" w:hAnsi="Times New Roman" w:cs="Times New Roman"/>
          <w:sz w:val="28"/>
          <w:szCs w:val="28"/>
        </w:rPr>
        <w:t>контролю за вчиненням злочину. Тому вбачається за доцільне доповнити ч. 4</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ст. 246 КПК України й викласти її у наступній редакції: «Виключно прокурор</w:t>
      </w:r>
      <w:r w:rsidR="00E220AD">
        <w:rPr>
          <w:rFonts w:ascii="Times New Roman" w:hAnsi="Times New Roman" w:cs="Times New Roman"/>
          <w:sz w:val="28"/>
          <w:szCs w:val="28"/>
        </w:rPr>
        <w:t xml:space="preserve"> </w:t>
      </w:r>
      <w:r w:rsidRPr="00930E74">
        <w:rPr>
          <w:rFonts w:ascii="Times New Roman" w:hAnsi="Times New Roman" w:cs="Times New Roman"/>
          <w:sz w:val="28"/>
          <w:szCs w:val="28"/>
        </w:rPr>
        <w:t>має право прийняти рішення про проведення</w:t>
      </w:r>
      <w:r w:rsidR="00930E74">
        <w:rPr>
          <w:rFonts w:ascii="Times New Roman" w:hAnsi="Times New Roman" w:cs="Times New Roman"/>
          <w:sz w:val="28"/>
          <w:szCs w:val="28"/>
        </w:rPr>
        <w:t xml:space="preserve"> такої негласної слідчої (розшу</w:t>
      </w:r>
      <w:r w:rsidRPr="00930E74">
        <w:rPr>
          <w:rFonts w:ascii="Times New Roman" w:hAnsi="Times New Roman" w:cs="Times New Roman"/>
          <w:sz w:val="28"/>
          <w:szCs w:val="28"/>
        </w:rPr>
        <w:t>кової) дії, як контроль за вчиненням злочину особисто або за клопотанням</w:t>
      </w:r>
      <w:r w:rsidR="00930E74">
        <w:rPr>
          <w:rFonts w:ascii="Times New Roman" w:hAnsi="Times New Roman" w:cs="Times New Roman"/>
          <w:sz w:val="28"/>
          <w:szCs w:val="28"/>
        </w:rPr>
        <w:t xml:space="preserve"> </w:t>
      </w:r>
      <w:r w:rsidRPr="00930E74">
        <w:rPr>
          <w:rFonts w:ascii="Times New Roman" w:hAnsi="Times New Roman" w:cs="Times New Roman"/>
          <w:sz w:val="28"/>
          <w:szCs w:val="28"/>
        </w:rPr>
        <w:t>слідчого».</w:t>
      </w:r>
    </w:p>
    <w:p w:rsidR="00240F18" w:rsidRPr="00930E74" w:rsidRDefault="00240F18" w:rsidP="00E220AD">
      <w:pPr>
        <w:autoSpaceDE w:val="0"/>
        <w:autoSpaceDN w:val="0"/>
        <w:adjustRightInd w:val="0"/>
        <w:spacing w:after="0" w:line="240" w:lineRule="auto"/>
        <w:ind w:firstLine="708"/>
        <w:jc w:val="both"/>
        <w:rPr>
          <w:rFonts w:ascii="Times New Roman" w:hAnsi="Times New Roman" w:cs="Times New Roman"/>
          <w:sz w:val="28"/>
          <w:szCs w:val="28"/>
        </w:rPr>
      </w:pPr>
    </w:p>
    <w:sectPr w:rsidR="00240F18" w:rsidRPr="00930E74" w:rsidSect="007A3C82">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1790D"/>
    <w:rsid w:val="00240F18"/>
    <w:rsid w:val="00261EE4"/>
    <w:rsid w:val="0061790D"/>
    <w:rsid w:val="007A3C82"/>
    <w:rsid w:val="00930E74"/>
    <w:rsid w:val="00D42719"/>
    <w:rsid w:val="00DF539A"/>
    <w:rsid w:val="00E220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7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9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13</Pages>
  <Words>27552</Words>
  <Characters>15706</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Yuriy</dc:creator>
  <cp:keywords/>
  <dc:description/>
  <cp:lastModifiedBy>Yuriy</cp:lastModifiedBy>
  <cp:revision>4</cp:revision>
  <dcterms:created xsi:type="dcterms:W3CDTF">2016-05-25T21:03:00Z</dcterms:created>
  <dcterms:modified xsi:type="dcterms:W3CDTF">2016-05-26T10:13:00Z</dcterms:modified>
</cp:coreProperties>
</file>