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B875F2">
        <w:rPr>
          <w:rFonts w:ascii="Times New Roman" w:hAnsi="Times New Roman" w:cs="Times New Roman"/>
          <w:sz w:val="28"/>
          <w:szCs w:val="28"/>
          <w:u w:val="single"/>
          <w:lang w:val="uk-UA"/>
        </w:rPr>
        <w:t>Товар</w:t>
      </w:r>
      <w:proofErr w:type="spellEnd"/>
      <w:r w:rsidR="00B875F2">
        <w:rPr>
          <w:rFonts w:ascii="Times New Roman" w:hAnsi="Times New Roman" w:cs="Times New Roman"/>
          <w:sz w:val="28"/>
          <w:szCs w:val="28"/>
          <w:u w:val="single"/>
          <w:lang w:val="uk-UA"/>
        </w:rPr>
        <w:t>на інноваційна політика</w:t>
      </w:r>
      <w:r w:rsidR="005B121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2F36CC">
        <w:rPr>
          <w:rFonts w:ascii="Times New Roman" w:hAnsi="Times New Roman" w:cs="Times New Roman"/>
          <w:sz w:val="28"/>
          <w:szCs w:val="28"/>
          <w:u w:val="single"/>
          <w:lang w:val="uk-UA"/>
        </w:rPr>
        <w:t>Маркетинг_____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B875F2">
        <w:rPr>
          <w:rFonts w:ascii="Times New Roman" w:hAnsi="Times New Roman" w:cs="Times New Roman"/>
          <w:sz w:val="28"/>
          <w:szCs w:val="28"/>
          <w:u w:val="single"/>
          <w:lang w:val="uk-UA"/>
        </w:rPr>
        <w:t>магіс</w:t>
      </w:r>
      <w:proofErr w:type="spellEnd"/>
      <w:r w:rsidR="00B875F2">
        <w:rPr>
          <w:rFonts w:ascii="Times New Roman" w:hAnsi="Times New Roman" w:cs="Times New Roman"/>
          <w:sz w:val="28"/>
          <w:szCs w:val="28"/>
          <w:u w:val="single"/>
          <w:lang w:val="uk-UA"/>
        </w:rPr>
        <w:t>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75F2" w:rsidRDefault="00B875F2" w:rsidP="00B875F2">
      <w:pPr>
        <w:pStyle w:val="Default"/>
        <w:ind w:firstLine="709"/>
        <w:jc w:val="both"/>
      </w:pPr>
    </w:p>
    <w:p w:rsidR="00C81B76" w:rsidRDefault="00B875F2" w:rsidP="00E83528">
      <w:pPr>
        <w:pStyle w:val="Default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spellStart"/>
      <w:r w:rsidRPr="00B875F2">
        <w:rPr>
          <w:color w:val="auto"/>
          <w:sz w:val="28"/>
          <w:szCs w:val="28"/>
        </w:rPr>
        <w:t>Ілляшенко</w:t>
      </w:r>
      <w:proofErr w:type="spellEnd"/>
      <w:r w:rsidRPr="00B875F2">
        <w:rPr>
          <w:color w:val="auto"/>
          <w:sz w:val="28"/>
          <w:szCs w:val="28"/>
        </w:rPr>
        <w:t xml:space="preserve"> С.М. </w:t>
      </w:r>
      <w:proofErr w:type="spellStart"/>
      <w:r>
        <w:rPr>
          <w:color w:val="auto"/>
          <w:sz w:val="28"/>
          <w:szCs w:val="28"/>
        </w:rPr>
        <w:t>Т</w:t>
      </w:r>
      <w:r w:rsidRPr="00B875F2">
        <w:rPr>
          <w:sz w:val="28"/>
          <w:szCs w:val="28"/>
        </w:rPr>
        <w:t>еоретико-методичні</w:t>
      </w:r>
      <w:proofErr w:type="spellEnd"/>
      <w:r w:rsidRPr="00B875F2">
        <w:rPr>
          <w:sz w:val="28"/>
          <w:szCs w:val="28"/>
        </w:rPr>
        <w:t xml:space="preserve"> засади товарної інноваційної політики підприємства</w:t>
      </w:r>
      <w:r w:rsidR="00D925E4">
        <w:rPr>
          <w:sz w:val="28"/>
          <w:szCs w:val="28"/>
        </w:rPr>
        <w:t xml:space="preserve"> </w:t>
      </w:r>
      <w:r w:rsidR="00D925E4">
        <w:rPr>
          <w:sz w:val="28"/>
          <w:szCs w:val="28"/>
          <w:lang w:val="en-US"/>
        </w:rPr>
        <w:t>//</w:t>
      </w:r>
      <w:r>
        <w:rPr>
          <w:sz w:val="28"/>
          <w:szCs w:val="28"/>
        </w:rPr>
        <w:t xml:space="preserve"> </w:t>
      </w:r>
      <w:r w:rsidRPr="00B875F2">
        <w:rPr>
          <w:sz w:val="28"/>
          <w:szCs w:val="28"/>
        </w:rPr>
        <w:t>Маркетинг і менеджмент інновацій, 2011, № 2</w:t>
      </w:r>
      <w:r w:rsidRPr="00B875F2">
        <w:rPr>
          <w:sz w:val="28"/>
          <w:szCs w:val="28"/>
        </w:rPr>
        <w:t xml:space="preserve">. </w:t>
      </w:r>
      <w:hyperlink r:id="rId7" w:history="1">
        <w:r w:rsidRPr="00453283">
          <w:rPr>
            <w:rStyle w:val="a3"/>
            <w:sz w:val="28"/>
            <w:szCs w:val="28"/>
          </w:rPr>
          <w:t>http://mmi.fem.sumdu.edu.ua/sites/default/files/mmi2011_2_13_26_0.pdf</w:t>
        </w:r>
      </w:hyperlink>
      <w:r>
        <w:rPr>
          <w:sz w:val="28"/>
          <w:szCs w:val="28"/>
        </w:rPr>
        <w:t xml:space="preserve"> (дата звернення 12.02.2019)</w:t>
      </w:r>
    </w:p>
    <w:p w:rsidR="00D925E4" w:rsidRDefault="00D925E4" w:rsidP="00E83528">
      <w:pPr>
        <w:pStyle w:val="Default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Козубенко</w:t>
      </w:r>
      <w:proofErr w:type="spellEnd"/>
      <w:r>
        <w:rPr>
          <w:sz w:val="28"/>
          <w:szCs w:val="28"/>
        </w:rPr>
        <w:t xml:space="preserve"> Л.Д. </w:t>
      </w:r>
      <w:r w:rsidRPr="00D925E4">
        <w:rPr>
          <w:sz w:val="28"/>
          <w:szCs w:val="28"/>
        </w:rPr>
        <w:t>Зарубіжний досвід здійснення товарної інноваційної політики та можливості його застосування в Україні</w:t>
      </w:r>
      <w:r w:rsidRPr="00D925E4">
        <w:rPr>
          <w:sz w:val="28"/>
          <w:szCs w:val="28"/>
          <w:lang w:val="en-US"/>
        </w:rPr>
        <w:t xml:space="preserve"> // </w:t>
      </w:r>
      <w:r w:rsidRPr="00D925E4">
        <w:rPr>
          <w:sz w:val="28"/>
          <w:szCs w:val="28"/>
        </w:rPr>
        <w:t>Інвестиції: практика та досвід №</w:t>
      </w:r>
      <w:r w:rsidRPr="00D925E4">
        <w:rPr>
          <w:sz w:val="28"/>
          <w:szCs w:val="28"/>
        </w:rPr>
        <w:t xml:space="preserve"> 9</w:t>
      </w:r>
      <w:r w:rsidRPr="00D925E4">
        <w:rPr>
          <w:sz w:val="28"/>
          <w:szCs w:val="28"/>
          <w:lang w:val="en-US"/>
        </w:rPr>
        <w:t xml:space="preserve">. </w:t>
      </w:r>
      <w:r w:rsidRPr="00D925E4">
        <w:rPr>
          <w:sz w:val="28"/>
          <w:szCs w:val="28"/>
        </w:rPr>
        <w:t>2013</w:t>
      </w:r>
      <w:r>
        <w:rPr>
          <w:sz w:val="28"/>
          <w:szCs w:val="28"/>
        </w:rPr>
        <w:t xml:space="preserve">. </w:t>
      </w:r>
      <w:hyperlink r:id="rId8" w:history="1">
        <w:r w:rsidRPr="00453283">
          <w:rPr>
            <w:rStyle w:val="a3"/>
            <w:sz w:val="28"/>
            <w:szCs w:val="28"/>
          </w:rPr>
          <w:t>http://www.investplan.com.ua/pdf/9_2013/36.pdf</w:t>
        </w:r>
      </w:hyperlink>
      <w:r>
        <w:rPr>
          <w:sz w:val="28"/>
          <w:szCs w:val="28"/>
        </w:rPr>
        <w:t xml:space="preserve"> (дата звернення 12.02.2019)</w:t>
      </w:r>
    </w:p>
    <w:p w:rsidR="00D925E4" w:rsidRDefault="00D925E4" w:rsidP="00E83528">
      <w:pPr>
        <w:pStyle w:val="Default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Лойко</w:t>
      </w:r>
      <w:proofErr w:type="spellEnd"/>
      <w:r>
        <w:rPr>
          <w:sz w:val="28"/>
          <w:szCs w:val="28"/>
        </w:rPr>
        <w:t xml:space="preserve"> Д.Н., Кириченко О.В. Ф</w:t>
      </w:r>
      <w:r w:rsidRPr="00D925E4">
        <w:rPr>
          <w:sz w:val="28"/>
          <w:szCs w:val="28"/>
        </w:rPr>
        <w:t>ормування інноваційної політики промислового підприємства</w:t>
      </w:r>
      <w:r>
        <w:rPr>
          <w:sz w:val="28"/>
          <w:szCs w:val="28"/>
        </w:rPr>
        <w:t xml:space="preserve">. </w:t>
      </w:r>
      <w:hyperlink r:id="rId9" w:history="1">
        <w:r w:rsidR="009306DB" w:rsidRPr="00453283">
          <w:rPr>
            <w:rStyle w:val="a3"/>
            <w:sz w:val="28"/>
            <w:szCs w:val="28"/>
          </w:rPr>
          <w:t>file:///C:/Users/%D0%9B%D1%8E%D0%B1%D0%BE%D0%B2/Downloads/mnj_2015_8_32.pdf</w:t>
        </w:r>
      </w:hyperlink>
      <w:r w:rsidR="009306DB">
        <w:rPr>
          <w:sz w:val="28"/>
          <w:szCs w:val="28"/>
        </w:rPr>
        <w:t xml:space="preserve"> (дата звернення 12.02.2019)</w:t>
      </w:r>
    </w:p>
    <w:p w:rsidR="009306DB" w:rsidRDefault="00AA269C" w:rsidP="00E83528">
      <w:pPr>
        <w:pStyle w:val="Default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bookmarkStart w:id="0" w:name="_GoBack"/>
      <w:proofErr w:type="spellStart"/>
      <w:r w:rsidRPr="00AA269C">
        <w:rPr>
          <w:sz w:val="28"/>
          <w:szCs w:val="28"/>
        </w:rPr>
        <w:t>Птащенко</w:t>
      </w:r>
      <w:proofErr w:type="spellEnd"/>
      <w:r w:rsidRPr="00AA269C">
        <w:rPr>
          <w:sz w:val="28"/>
          <w:szCs w:val="28"/>
        </w:rPr>
        <w:t xml:space="preserve"> О. В</w:t>
      </w:r>
      <w:r w:rsidRPr="00AA269C">
        <w:rPr>
          <w:sz w:val="28"/>
          <w:szCs w:val="28"/>
        </w:rPr>
        <w:t xml:space="preserve">. </w:t>
      </w:r>
      <w:r w:rsidR="00840CB4" w:rsidRPr="00AA269C">
        <w:rPr>
          <w:sz w:val="28"/>
          <w:szCs w:val="28"/>
        </w:rPr>
        <w:t>Формування маркетингової підтримки товарної інноваційної політики</w:t>
      </w:r>
      <w:bookmarkEnd w:id="0"/>
      <w:r w:rsidRPr="00AA269C">
        <w:rPr>
          <w:sz w:val="28"/>
          <w:szCs w:val="28"/>
        </w:rPr>
        <w:t xml:space="preserve"> </w:t>
      </w:r>
      <w:r w:rsidRPr="00AA269C">
        <w:rPr>
          <w:sz w:val="28"/>
          <w:szCs w:val="28"/>
          <w:lang w:val="en-US"/>
        </w:rPr>
        <w:t>//</w:t>
      </w:r>
      <w:r w:rsidRPr="00AA269C">
        <w:rPr>
          <w:sz w:val="28"/>
          <w:szCs w:val="28"/>
        </w:rPr>
        <w:t xml:space="preserve"> </w:t>
      </w:r>
      <w:proofErr w:type="spellStart"/>
      <w:r w:rsidR="00840CB4">
        <w:rPr>
          <w:sz w:val="28"/>
          <w:szCs w:val="28"/>
        </w:rPr>
        <w:t>Б</w:t>
      </w:r>
      <w:r w:rsidR="00840CB4" w:rsidRPr="00AA269C">
        <w:rPr>
          <w:sz w:val="28"/>
          <w:szCs w:val="28"/>
        </w:rPr>
        <w:t>ізнес</w:t>
      </w:r>
      <w:r w:rsidRPr="00AA269C">
        <w:rPr>
          <w:sz w:val="28"/>
          <w:szCs w:val="28"/>
        </w:rPr>
        <w:t>-</w:t>
      </w:r>
      <w:r w:rsidR="00840CB4" w:rsidRPr="00AA269C">
        <w:rPr>
          <w:sz w:val="28"/>
          <w:szCs w:val="28"/>
        </w:rPr>
        <w:t>інформ</w:t>
      </w:r>
      <w:proofErr w:type="spellEnd"/>
      <w:r w:rsidRPr="00AA269C">
        <w:rPr>
          <w:sz w:val="28"/>
          <w:szCs w:val="28"/>
        </w:rPr>
        <w:t>.</w:t>
      </w:r>
      <w:r w:rsidRPr="00AA269C">
        <w:rPr>
          <w:sz w:val="28"/>
          <w:szCs w:val="28"/>
        </w:rPr>
        <w:t xml:space="preserve"> № 7</w:t>
      </w:r>
      <w:r w:rsidRPr="00AA269C">
        <w:rPr>
          <w:sz w:val="28"/>
          <w:szCs w:val="28"/>
        </w:rPr>
        <w:t xml:space="preserve">. </w:t>
      </w:r>
      <w:r w:rsidRPr="00AA269C">
        <w:rPr>
          <w:sz w:val="28"/>
          <w:szCs w:val="28"/>
        </w:rPr>
        <w:t>2012</w:t>
      </w:r>
      <w:r w:rsidRPr="00AA269C">
        <w:rPr>
          <w:sz w:val="28"/>
          <w:szCs w:val="28"/>
        </w:rPr>
        <w:t xml:space="preserve">. </w:t>
      </w:r>
      <w:hyperlink r:id="rId10" w:history="1">
        <w:r w:rsidRPr="00AA269C">
          <w:rPr>
            <w:rStyle w:val="a3"/>
            <w:sz w:val="28"/>
            <w:szCs w:val="28"/>
          </w:rPr>
          <w:t>file:///C:/Users/%D0%9B%D1%8E%D0%B1%D0%BE%D0%B2/Downloads/binf_2012_7_44.pdf</w:t>
        </w:r>
      </w:hyperlink>
      <w:r w:rsidRPr="00AA269C">
        <w:rPr>
          <w:sz w:val="28"/>
          <w:szCs w:val="28"/>
        </w:rPr>
        <w:t xml:space="preserve"> (дата звернення 12.02.2019)</w:t>
      </w:r>
    </w:p>
    <w:p w:rsidR="002D0EE5" w:rsidRDefault="002D56B2" w:rsidP="00E83528">
      <w:pPr>
        <w:pStyle w:val="Default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Сарай Н.І. Р</w:t>
      </w:r>
      <w:r w:rsidRPr="002D56B2">
        <w:rPr>
          <w:sz w:val="28"/>
          <w:szCs w:val="28"/>
        </w:rPr>
        <w:t>оль товарної політики в забезпеченні конкурентоспроможності підприємства</w:t>
      </w:r>
      <w:r w:rsidR="00FA50AD">
        <w:rPr>
          <w:sz w:val="28"/>
          <w:szCs w:val="28"/>
        </w:rPr>
        <w:t xml:space="preserve">. </w:t>
      </w:r>
      <w:hyperlink r:id="rId11" w:history="1">
        <w:r w:rsidR="002D0EE5" w:rsidRPr="00453283">
          <w:rPr>
            <w:rStyle w:val="a3"/>
            <w:sz w:val="28"/>
            <w:szCs w:val="28"/>
          </w:rPr>
          <w:t>http://dspace.tneu.edu.ua/bitstream/316497/25440/1/Stattya_tovarna_polityka.pdf</w:t>
        </w:r>
      </w:hyperlink>
      <w:r w:rsidR="002D0EE5">
        <w:rPr>
          <w:sz w:val="28"/>
          <w:szCs w:val="28"/>
        </w:rPr>
        <w:t xml:space="preserve"> </w:t>
      </w:r>
      <w:r w:rsidR="00FA50AD" w:rsidRPr="00AA269C">
        <w:rPr>
          <w:sz w:val="28"/>
          <w:szCs w:val="28"/>
        </w:rPr>
        <w:t>(дата звернення 12.02.2019)</w:t>
      </w:r>
    </w:p>
    <w:p w:rsidR="002D0EE5" w:rsidRDefault="002D0EE5" w:rsidP="00E83528">
      <w:pPr>
        <w:pStyle w:val="Default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D0EE5">
        <w:rPr>
          <w:bCs/>
          <w:sz w:val="28"/>
          <w:szCs w:val="28"/>
        </w:rPr>
        <w:t xml:space="preserve">Гук О.В. Цвіркун А.С. </w:t>
      </w:r>
      <w:proofErr w:type="spellStart"/>
      <w:r w:rsidRPr="002D0EE5">
        <w:rPr>
          <w:sz w:val="28"/>
          <w:szCs w:val="28"/>
        </w:rPr>
        <w:t>Особливості</w:t>
      </w:r>
      <w:proofErr w:type="spellEnd"/>
      <w:r w:rsidRPr="002D0EE5">
        <w:rPr>
          <w:sz w:val="28"/>
          <w:szCs w:val="28"/>
        </w:rPr>
        <w:t xml:space="preserve"> </w:t>
      </w:r>
      <w:proofErr w:type="spellStart"/>
      <w:r w:rsidRPr="002D0EE5">
        <w:rPr>
          <w:sz w:val="28"/>
          <w:szCs w:val="28"/>
        </w:rPr>
        <w:t>впровадження</w:t>
      </w:r>
      <w:proofErr w:type="spellEnd"/>
      <w:r w:rsidRPr="002D0EE5">
        <w:rPr>
          <w:sz w:val="28"/>
          <w:szCs w:val="28"/>
        </w:rPr>
        <w:t xml:space="preserve"> у </w:t>
      </w:r>
      <w:proofErr w:type="spellStart"/>
      <w:r w:rsidRPr="002D0EE5">
        <w:rPr>
          <w:sz w:val="28"/>
          <w:szCs w:val="28"/>
        </w:rPr>
        <w:t>виробництво</w:t>
      </w:r>
      <w:proofErr w:type="spellEnd"/>
      <w:r w:rsidRPr="002D0EE5">
        <w:rPr>
          <w:sz w:val="28"/>
          <w:szCs w:val="28"/>
        </w:rPr>
        <w:t xml:space="preserve"> </w:t>
      </w:r>
      <w:proofErr w:type="spellStart"/>
      <w:r w:rsidRPr="002D0EE5">
        <w:rPr>
          <w:sz w:val="28"/>
          <w:szCs w:val="28"/>
        </w:rPr>
        <w:t>інноваційного</w:t>
      </w:r>
      <w:proofErr w:type="spellEnd"/>
      <w:r w:rsidRPr="002D0EE5">
        <w:rPr>
          <w:sz w:val="28"/>
          <w:szCs w:val="28"/>
        </w:rPr>
        <w:t xml:space="preserve"> продукту</w:t>
      </w:r>
      <w:r w:rsidRPr="002D0EE5">
        <w:rPr>
          <w:bCs/>
          <w:sz w:val="28"/>
          <w:szCs w:val="28"/>
        </w:rPr>
        <w:t xml:space="preserve"> // </w:t>
      </w:r>
      <w:proofErr w:type="spellStart"/>
      <w:r w:rsidRPr="002D0EE5">
        <w:rPr>
          <w:bCs/>
          <w:sz w:val="28"/>
          <w:szCs w:val="28"/>
        </w:rPr>
        <w:t>Збірник</w:t>
      </w:r>
      <w:proofErr w:type="spellEnd"/>
      <w:r w:rsidRPr="002D0EE5">
        <w:rPr>
          <w:bCs/>
          <w:sz w:val="28"/>
          <w:szCs w:val="28"/>
        </w:rPr>
        <w:t xml:space="preserve"> </w:t>
      </w:r>
      <w:proofErr w:type="spellStart"/>
      <w:r w:rsidRPr="002D0EE5">
        <w:rPr>
          <w:bCs/>
          <w:sz w:val="28"/>
          <w:szCs w:val="28"/>
        </w:rPr>
        <w:t>наукових</w:t>
      </w:r>
      <w:proofErr w:type="spellEnd"/>
      <w:r w:rsidRPr="002D0EE5">
        <w:rPr>
          <w:bCs/>
          <w:sz w:val="28"/>
          <w:szCs w:val="28"/>
        </w:rPr>
        <w:t xml:space="preserve"> </w:t>
      </w:r>
      <w:proofErr w:type="spellStart"/>
      <w:r w:rsidRPr="002D0EE5">
        <w:rPr>
          <w:bCs/>
          <w:sz w:val="28"/>
          <w:szCs w:val="28"/>
        </w:rPr>
        <w:t>праць</w:t>
      </w:r>
      <w:proofErr w:type="spellEnd"/>
      <w:r w:rsidRPr="002D0EE5">
        <w:rPr>
          <w:bCs/>
          <w:sz w:val="28"/>
          <w:szCs w:val="28"/>
        </w:rPr>
        <w:t xml:space="preserve"> "</w:t>
      </w:r>
      <w:proofErr w:type="spellStart"/>
      <w:r w:rsidRPr="002D0EE5">
        <w:rPr>
          <w:bCs/>
          <w:sz w:val="28"/>
          <w:szCs w:val="28"/>
        </w:rPr>
        <w:t>Сучасні</w:t>
      </w:r>
      <w:proofErr w:type="spellEnd"/>
      <w:r w:rsidRPr="002D0EE5">
        <w:rPr>
          <w:bCs/>
          <w:sz w:val="28"/>
          <w:szCs w:val="28"/>
        </w:rPr>
        <w:t xml:space="preserve"> підходи до управління підприємством</w:t>
      </w:r>
      <w:r w:rsidRPr="002D0EE5">
        <w:rPr>
          <w:bCs/>
          <w:color w:val="auto"/>
          <w:sz w:val="28"/>
          <w:szCs w:val="28"/>
        </w:rPr>
        <w:t>"</w:t>
      </w:r>
      <w:r w:rsidRPr="002D0EE5">
        <w:rPr>
          <w:bCs/>
          <w:color w:val="auto"/>
          <w:sz w:val="28"/>
          <w:szCs w:val="28"/>
        </w:rPr>
        <w:t xml:space="preserve">. </w:t>
      </w:r>
      <w:hyperlink r:id="rId12" w:tgtFrame="_parent" w:history="1">
        <w:r w:rsidRPr="002D0EE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№ 1. </w:t>
        </w:r>
        <w:r w:rsidRPr="002D0EE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2016</w:t>
        </w:r>
      </w:hyperlink>
      <w:r w:rsidRPr="002D0EE5">
        <w:rPr>
          <w:color w:val="auto"/>
          <w:sz w:val="28"/>
          <w:szCs w:val="28"/>
        </w:rPr>
        <w:t xml:space="preserve">. </w:t>
      </w:r>
      <w:hyperlink r:id="rId13" w:history="1">
        <w:r w:rsidRPr="00453283">
          <w:rPr>
            <w:rStyle w:val="a3"/>
            <w:sz w:val="28"/>
            <w:szCs w:val="28"/>
          </w:rPr>
          <w:t>http://spu.fmm.kpi.ua/article/view/72854</w:t>
        </w:r>
      </w:hyperlink>
      <w:r>
        <w:rPr>
          <w:color w:val="auto"/>
          <w:sz w:val="28"/>
          <w:szCs w:val="28"/>
        </w:rPr>
        <w:t xml:space="preserve"> </w:t>
      </w:r>
      <w:r w:rsidRPr="00AA269C">
        <w:rPr>
          <w:sz w:val="28"/>
          <w:szCs w:val="28"/>
        </w:rPr>
        <w:t>(дата звернення 12.02.2019)</w:t>
      </w:r>
    </w:p>
    <w:p w:rsidR="002D0EE5" w:rsidRPr="002D0EE5" w:rsidRDefault="002D0EE5" w:rsidP="00E83528">
      <w:pPr>
        <w:pStyle w:val="Default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spellStart"/>
      <w:r w:rsidRPr="002D0EE5">
        <w:rPr>
          <w:sz w:val="28"/>
          <w:szCs w:val="28"/>
        </w:rPr>
        <w:t>Лівошко</w:t>
      </w:r>
      <w:proofErr w:type="spellEnd"/>
      <w:r w:rsidRPr="002D0EE5">
        <w:rPr>
          <w:sz w:val="28"/>
          <w:szCs w:val="28"/>
        </w:rPr>
        <w:t xml:space="preserve"> Т.В., </w:t>
      </w:r>
      <w:proofErr w:type="spellStart"/>
      <w:r w:rsidRPr="002D0EE5">
        <w:rPr>
          <w:sz w:val="28"/>
          <w:szCs w:val="28"/>
        </w:rPr>
        <w:t>Дворніченко</w:t>
      </w:r>
      <w:proofErr w:type="spellEnd"/>
      <w:r w:rsidRPr="002D0EE5">
        <w:rPr>
          <w:sz w:val="28"/>
          <w:szCs w:val="28"/>
        </w:rPr>
        <w:t xml:space="preserve"> Д.С. Інновації та інноваційна політика підприємства: принципи формування та механізми реалізації.</w:t>
      </w:r>
      <w:r w:rsidRPr="002D0EE5">
        <w:rPr>
          <w:sz w:val="28"/>
          <w:szCs w:val="28"/>
        </w:rPr>
        <w:t xml:space="preserve"> http://www.zgia.zp.ua/gazeta/evzdia_6_116.pdf</w:t>
      </w:r>
      <w:r w:rsidRPr="002D0EE5">
        <w:rPr>
          <w:sz w:val="28"/>
          <w:szCs w:val="28"/>
        </w:rPr>
        <w:t>(дата звернення 12.02.2019)</w:t>
      </w:r>
    </w:p>
    <w:p w:rsidR="002D0EE5" w:rsidRDefault="002D0EE5" w:rsidP="00E83528">
      <w:pPr>
        <w:pStyle w:val="3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60" w:afterAutospacing="0"/>
        <w:ind w:left="0" w:right="240" w:firstLine="567"/>
        <w:jc w:val="both"/>
        <w:rPr>
          <w:b w:val="0"/>
          <w:sz w:val="28"/>
          <w:szCs w:val="28"/>
        </w:rPr>
      </w:pPr>
      <w:r w:rsidRPr="002D0EE5">
        <w:rPr>
          <w:b w:val="0"/>
          <w:sz w:val="28"/>
          <w:szCs w:val="28"/>
        </w:rPr>
        <w:t>С</w:t>
      </w:r>
      <w:r w:rsidRPr="002D0EE5">
        <w:rPr>
          <w:b w:val="0"/>
          <w:sz w:val="28"/>
          <w:szCs w:val="28"/>
        </w:rPr>
        <w:t xml:space="preserve">тепаненко Н.І. </w:t>
      </w:r>
      <w:r>
        <w:rPr>
          <w:b w:val="0"/>
          <w:sz w:val="28"/>
          <w:szCs w:val="28"/>
        </w:rPr>
        <w:t>С</w:t>
      </w:r>
      <w:r w:rsidRPr="002D0EE5">
        <w:rPr>
          <w:b w:val="0"/>
          <w:sz w:val="28"/>
          <w:szCs w:val="28"/>
        </w:rPr>
        <w:t xml:space="preserve">тратегічні детермінанти </w:t>
      </w:r>
      <w:proofErr w:type="spellStart"/>
      <w:r w:rsidRPr="002D0EE5">
        <w:rPr>
          <w:b w:val="0"/>
          <w:sz w:val="28"/>
          <w:szCs w:val="28"/>
        </w:rPr>
        <w:t>інноваційності</w:t>
      </w:r>
      <w:proofErr w:type="spellEnd"/>
      <w:r w:rsidRPr="002D0EE5">
        <w:rPr>
          <w:b w:val="0"/>
          <w:sz w:val="28"/>
          <w:szCs w:val="28"/>
        </w:rPr>
        <w:t xml:space="preserve"> товарної політики аграрних підприємств</w:t>
      </w:r>
      <w:r>
        <w:rPr>
          <w:b w:val="0"/>
          <w:sz w:val="28"/>
          <w:szCs w:val="28"/>
          <w:lang w:val="en-US"/>
        </w:rPr>
        <w:t xml:space="preserve"> //</w:t>
      </w:r>
      <w:r>
        <w:rPr>
          <w:b w:val="0"/>
          <w:sz w:val="28"/>
          <w:szCs w:val="28"/>
        </w:rPr>
        <w:t xml:space="preserve"> </w:t>
      </w:r>
      <w:r w:rsidRPr="002D0EE5">
        <w:rPr>
          <w:b w:val="0"/>
          <w:sz w:val="28"/>
          <w:szCs w:val="28"/>
        </w:rPr>
        <w:t>Вісник Хмельницького національного університету 2011, № 6, T. 2</w:t>
      </w:r>
      <w:r w:rsidR="00E83528">
        <w:rPr>
          <w:b w:val="0"/>
          <w:sz w:val="28"/>
          <w:szCs w:val="28"/>
        </w:rPr>
        <w:t xml:space="preserve">. </w:t>
      </w:r>
      <w:hyperlink r:id="rId14" w:history="1">
        <w:r w:rsidR="00E83528" w:rsidRPr="00453283">
          <w:rPr>
            <w:rStyle w:val="a3"/>
            <w:b w:val="0"/>
            <w:sz w:val="28"/>
            <w:szCs w:val="28"/>
          </w:rPr>
          <w:t>http://journals.khnu.km.ua/vestnik/pdf/ekon/2011_6_2/025-027.pdf</w:t>
        </w:r>
      </w:hyperlink>
      <w:r w:rsidR="00E83528">
        <w:rPr>
          <w:b w:val="0"/>
          <w:sz w:val="28"/>
          <w:szCs w:val="28"/>
        </w:rPr>
        <w:t xml:space="preserve"> </w:t>
      </w:r>
      <w:r w:rsidR="00E83528" w:rsidRPr="00E83528">
        <w:rPr>
          <w:b w:val="0"/>
          <w:sz w:val="28"/>
          <w:szCs w:val="28"/>
        </w:rPr>
        <w:t>(дата звернення 12.02.2019)</w:t>
      </w:r>
    </w:p>
    <w:p w:rsidR="00E83528" w:rsidRPr="00E83528" w:rsidRDefault="00E83528" w:rsidP="00E83528">
      <w:pPr>
        <w:pStyle w:val="3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60" w:afterAutospacing="0"/>
        <w:ind w:left="0" w:right="240" w:firstLine="567"/>
        <w:jc w:val="both"/>
        <w:rPr>
          <w:b w:val="0"/>
          <w:sz w:val="28"/>
          <w:szCs w:val="28"/>
        </w:rPr>
      </w:pPr>
      <w:proofErr w:type="spellStart"/>
      <w:r w:rsidRPr="00E83528">
        <w:rPr>
          <w:b w:val="0"/>
          <w:sz w:val="28"/>
          <w:szCs w:val="28"/>
        </w:rPr>
        <w:t>Луциків</w:t>
      </w:r>
      <w:proofErr w:type="spellEnd"/>
      <w:r w:rsidRPr="00E83528">
        <w:rPr>
          <w:b w:val="0"/>
          <w:sz w:val="28"/>
          <w:szCs w:val="28"/>
        </w:rPr>
        <w:t xml:space="preserve"> </w:t>
      </w:r>
      <w:r w:rsidRPr="00E83528">
        <w:rPr>
          <w:b w:val="0"/>
          <w:sz w:val="28"/>
          <w:szCs w:val="28"/>
        </w:rPr>
        <w:t>І. Економічна суть інноваційної діяльності // Галицький економічний вісник. — 2010. — №2(27).— с.89-95</w:t>
      </w:r>
      <w:r w:rsidRPr="00E83528">
        <w:rPr>
          <w:b w:val="0"/>
          <w:sz w:val="28"/>
          <w:szCs w:val="28"/>
        </w:rPr>
        <w:t xml:space="preserve"> </w:t>
      </w:r>
      <w:hyperlink r:id="rId15" w:history="1">
        <w:r w:rsidRPr="00E83528">
          <w:rPr>
            <w:rStyle w:val="a3"/>
            <w:b w:val="0"/>
            <w:sz w:val="28"/>
            <w:szCs w:val="28"/>
          </w:rPr>
          <w:t>http://elartu.tntu.edu.ua/bitstream/123456789/726/2/GEB_2010_v27_No2-J_Lutsyk-The_economic_essence_of_innovation__89.pdf</w:t>
        </w:r>
      </w:hyperlink>
      <w:r w:rsidRPr="00E83528">
        <w:rPr>
          <w:b w:val="0"/>
          <w:sz w:val="28"/>
          <w:szCs w:val="28"/>
        </w:rPr>
        <w:t xml:space="preserve"> </w:t>
      </w:r>
      <w:r w:rsidRPr="00E83528">
        <w:rPr>
          <w:b w:val="0"/>
          <w:sz w:val="28"/>
          <w:szCs w:val="28"/>
        </w:rPr>
        <w:t>(дата звернення 12.02.2019)</w:t>
      </w:r>
    </w:p>
    <w:p w:rsidR="00E83528" w:rsidRPr="00E83528" w:rsidRDefault="00E83528" w:rsidP="00E83528">
      <w:pPr>
        <w:pStyle w:val="3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60" w:afterAutospacing="0"/>
        <w:ind w:left="0" w:right="240" w:firstLine="567"/>
        <w:jc w:val="both"/>
        <w:rPr>
          <w:b w:val="0"/>
          <w:sz w:val="28"/>
          <w:szCs w:val="28"/>
        </w:rPr>
      </w:pPr>
      <w:proofErr w:type="spellStart"/>
      <w:r w:rsidRPr="00E83528">
        <w:rPr>
          <w:b w:val="0"/>
          <w:sz w:val="28"/>
          <w:szCs w:val="28"/>
        </w:rPr>
        <w:t>Підоричева</w:t>
      </w:r>
      <w:proofErr w:type="spellEnd"/>
      <w:r w:rsidRPr="00E83528">
        <w:rPr>
          <w:b w:val="0"/>
          <w:sz w:val="28"/>
          <w:szCs w:val="28"/>
        </w:rPr>
        <w:t xml:space="preserve"> </w:t>
      </w:r>
      <w:r w:rsidRPr="00E83528">
        <w:rPr>
          <w:b w:val="0"/>
          <w:sz w:val="28"/>
          <w:szCs w:val="28"/>
        </w:rPr>
        <w:t>І. Ю.</w:t>
      </w:r>
      <w:r w:rsidRPr="00E83528">
        <w:rPr>
          <w:b w:val="0"/>
          <w:sz w:val="28"/>
          <w:szCs w:val="28"/>
        </w:rPr>
        <w:t xml:space="preserve"> Зарубіжний досвід формування і реалізації державної інноваційної політики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 xml:space="preserve">// </w:t>
      </w:r>
      <w:r>
        <w:rPr>
          <w:b w:val="0"/>
          <w:sz w:val="28"/>
          <w:szCs w:val="28"/>
        </w:rPr>
        <w:t>В</w:t>
      </w:r>
      <w:r w:rsidRPr="00E83528">
        <w:rPr>
          <w:b w:val="0"/>
          <w:sz w:val="28"/>
          <w:szCs w:val="28"/>
        </w:rPr>
        <w:t xml:space="preserve">існик економічної науки </w:t>
      </w:r>
      <w:r>
        <w:rPr>
          <w:b w:val="0"/>
          <w:sz w:val="28"/>
          <w:szCs w:val="28"/>
        </w:rPr>
        <w:t>У</w:t>
      </w:r>
      <w:r w:rsidRPr="00E83528">
        <w:rPr>
          <w:b w:val="0"/>
          <w:sz w:val="28"/>
          <w:szCs w:val="28"/>
        </w:rPr>
        <w:t>країни</w:t>
      </w:r>
      <w:r>
        <w:rPr>
          <w:b w:val="0"/>
          <w:sz w:val="28"/>
          <w:szCs w:val="28"/>
        </w:rPr>
        <w:t xml:space="preserve">. </w:t>
      </w:r>
      <w:r w:rsidRPr="00E83528">
        <w:rPr>
          <w:b w:val="0"/>
          <w:sz w:val="28"/>
          <w:szCs w:val="28"/>
        </w:rPr>
        <w:t>№1</w:t>
      </w:r>
      <w:r w:rsidRPr="00E83528">
        <w:rPr>
          <w:b w:val="0"/>
          <w:sz w:val="28"/>
          <w:szCs w:val="28"/>
        </w:rPr>
        <w:t xml:space="preserve">. </w:t>
      </w:r>
      <w:r w:rsidRPr="00E83528">
        <w:rPr>
          <w:b w:val="0"/>
          <w:sz w:val="28"/>
          <w:szCs w:val="28"/>
        </w:rPr>
        <w:t>2013</w:t>
      </w:r>
      <w:r>
        <w:rPr>
          <w:b w:val="0"/>
          <w:sz w:val="28"/>
          <w:szCs w:val="28"/>
        </w:rPr>
        <w:t xml:space="preserve">. </w:t>
      </w:r>
      <w:r w:rsidRPr="00E83528">
        <w:rPr>
          <w:b w:val="0"/>
          <w:sz w:val="28"/>
          <w:szCs w:val="28"/>
        </w:rPr>
        <w:t>http://dspace.nbuv.gov.ua/bitstream/handle/123456789/123200/26-Pidorycheva.pdf?sequence=1</w:t>
      </w:r>
      <w:r w:rsidRPr="00E83528">
        <w:rPr>
          <w:b w:val="0"/>
          <w:sz w:val="28"/>
          <w:szCs w:val="28"/>
        </w:rPr>
        <w:t>(дата звернення 12.02.2019)</w:t>
      </w:r>
    </w:p>
    <w:p w:rsidR="006D0C63" w:rsidRPr="006D0C63" w:rsidRDefault="006D0C63" w:rsidP="009906F0">
      <w:pPr>
        <w:keepLines/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7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08495D"/>
    <w:multiLevelType w:val="hybridMultilevel"/>
    <w:tmpl w:val="56682F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786658"/>
    <w:multiLevelType w:val="hybridMultilevel"/>
    <w:tmpl w:val="FAE49C8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C38D5"/>
    <w:rsid w:val="00200060"/>
    <w:rsid w:val="0022718B"/>
    <w:rsid w:val="0025247D"/>
    <w:rsid w:val="00292EC8"/>
    <w:rsid w:val="002B54E4"/>
    <w:rsid w:val="002C0779"/>
    <w:rsid w:val="002D0EE5"/>
    <w:rsid w:val="002D56B2"/>
    <w:rsid w:val="002F36CC"/>
    <w:rsid w:val="00303AF6"/>
    <w:rsid w:val="00330349"/>
    <w:rsid w:val="00355901"/>
    <w:rsid w:val="003B468A"/>
    <w:rsid w:val="004202FA"/>
    <w:rsid w:val="00434EED"/>
    <w:rsid w:val="00455F1D"/>
    <w:rsid w:val="004630F7"/>
    <w:rsid w:val="004846F2"/>
    <w:rsid w:val="004D41AE"/>
    <w:rsid w:val="004F2CEF"/>
    <w:rsid w:val="00523F49"/>
    <w:rsid w:val="00553583"/>
    <w:rsid w:val="00573C50"/>
    <w:rsid w:val="005B1215"/>
    <w:rsid w:val="005C1BF7"/>
    <w:rsid w:val="005D25DA"/>
    <w:rsid w:val="00612B4A"/>
    <w:rsid w:val="006C08AA"/>
    <w:rsid w:val="006D0C63"/>
    <w:rsid w:val="00734729"/>
    <w:rsid w:val="0075036D"/>
    <w:rsid w:val="007621B8"/>
    <w:rsid w:val="007A69F0"/>
    <w:rsid w:val="007B4B53"/>
    <w:rsid w:val="007D656B"/>
    <w:rsid w:val="008401BE"/>
    <w:rsid w:val="00840CB4"/>
    <w:rsid w:val="00887A78"/>
    <w:rsid w:val="008A596A"/>
    <w:rsid w:val="008C6D37"/>
    <w:rsid w:val="009306DB"/>
    <w:rsid w:val="00975929"/>
    <w:rsid w:val="009906F0"/>
    <w:rsid w:val="00991E66"/>
    <w:rsid w:val="009940A2"/>
    <w:rsid w:val="009C69BA"/>
    <w:rsid w:val="009E28B6"/>
    <w:rsid w:val="00A35D46"/>
    <w:rsid w:val="00A41272"/>
    <w:rsid w:val="00A95EF2"/>
    <w:rsid w:val="00AA269C"/>
    <w:rsid w:val="00AF41FC"/>
    <w:rsid w:val="00B16AC3"/>
    <w:rsid w:val="00B41E81"/>
    <w:rsid w:val="00B45623"/>
    <w:rsid w:val="00B6780C"/>
    <w:rsid w:val="00B820EA"/>
    <w:rsid w:val="00B875F2"/>
    <w:rsid w:val="00B92B78"/>
    <w:rsid w:val="00BD6EDA"/>
    <w:rsid w:val="00C0490B"/>
    <w:rsid w:val="00C81B76"/>
    <w:rsid w:val="00C93182"/>
    <w:rsid w:val="00CC1223"/>
    <w:rsid w:val="00CC2FDB"/>
    <w:rsid w:val="00CD55D3"/>
    <w:rsid w:val="00D06D14"/>
    <w:rsid w:val="00D430D7"/>
    <w:rsid w:val="00D90F53"/>
    <w:rsid w:val="00D925E4"/>
    <w:rsid w:val="00DB0613"/>
    <w:rsid w:val="00DD7C7B"/>
    <w:rsid w:val="00E65F23"/>
    <w:rsid w:val="00E77266"/>
    <w:rsid w:val="00E83528"/>
    <w:rsid w:val="00F22D57"/>
    <w:rsid w:val="00F378D5"/>
    <w:rsid w:val="00F61FDA"/>
    <w:rsid w:val="00FA3B59"/>
    <w:rsid w:val="00FA50AD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0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D0E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paragraph" w:customStyle="1" w:styleId="Default">
    <w:name w:val="Default"/>
    <w:rsid w:val="00B87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D0EE5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2D0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0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D0E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paragraph" w:customStyle="1" w:styleId="Default">
    <w:name w:val="Default"/>
    <w:rsid w:val="00B87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D0EE5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2D0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estplan.com.ua/pdf/9_2013/36.pdf" TargetMode="External"/><Relationship Id="rId13" Type="http://schemas.openxmlformats.org/officeDocument/2006/relationships/hyperlink" Target="http://spu.fmm.kpi.ua/article/view/7285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mi.fem.sumdu.edu.ua/sites/default/files/mmi2011_2_13_26_0.pdf" TargetMode="External"/><Relationship Id="rId12" Type="http://schemas.openxmlformats.org/officeDocument/2006/relationships/hyperlink" Target="http://spu.fmm.kpi.ua/issue/view/4356" TargetMode="External"/><Relationship Id="rId17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nu-lib@ukr.ne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space.tneu.edu.ua/bitstream/316497/25440/1/Stattya_tovarna_polityka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lartu.tntu.edu.ua/bitstream/123456789/726/2/GEB_2010_v27_No2-J_Lutsyk-The_economic_essence_of_innovation__89.pdf" TargetMode="External"/><Relationship Id="rId10" Type="http://schemas.openxmlformats.org/officeDocument/2006/relationships/hyperlink" Target="file:///C:/Users/%D0%9B%D1%8E%D0%B1%D0%BE%D0%B2/Downloads/binf_2012_7_44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/Users/%D0%9B%D1%8E%D0%B1%D0%BE%D0%B2/Downloads/mnj_2015_8_32.pdf" TargetMode="External"/><Relationship Id="rId14" Type="http://schemas.openxmlformats.org/officeDocument/2006/relationships/hyperlink" Target="http://journals.khnu.km.ua/vestnik/pdf/ekon/2011_6_2/025-02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DA6C6-3DAA-470E-9813-A0AD36B83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3029</Words>
  <Characters>1728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18</cp:revision>
  <dcterms:created xsi:type="dcterms:W3CDTF">2019-02-12T17:36:00Z</dcterms:created>
  <dcterms:modified xsi:type="dcterms:W3CDTF">2019-02-26T18:42:00Z</dcterms:modified>
</cp:coreProperties>
</file>