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B5D" w:rsidRPr="00084B56" w:rsidRDefault="00084B56" w:rsidP="00720B5D">
      <w:pPr>
        <w:keepNext/>
        <w:keepLines/>
        <w:spacing w:before="180" w:after="540" w:line="293" w:lineRule="exact"/>
        <w:ind w:left="20" w:right="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b/>
          <w:sz w:val="28"/>
          <w:szCs w:val="28"/>
        </w:rPr>
        <w:t>ЛЕКЦІЯ 2</w:t>
      </w:r>
      <w:r w:rsidRPr="00084B5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84B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КРИМІНАЛЬНЕ ПРОЦЕСУАЛЬНЕ ПРАВО УКРАЇНИ. </w:t>
      </w:r>
      <w:r w:rsidR="00720B5D" w:rsidRPr="00084B56">
        <w:rPr>
          <w:rFonts w:ascii="Times New Roman" w:eastAsia="Times New Roman" w:hAnsi="Times New Roman" w:cs="Times New Roman"/>
          <w:b/>
          <w:bCs/>
          <w:sz w:val="28"/>
          <w:szCs w:val="28"/>
        </w:rPr>
        <w:t>КРИМІНАЛЬНЕ ПРОЦЕСУАЛЬНЕ ЗАКОНОДАВСТВО</w:t>
      </w:r>
      <w:bookmarkEnd w:id="0"/>
      <w:r w:rsidRPr="00084B56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20B5D" w:rsidRPr="00084B56" w:rsidRDefault="00084B56" w:rsidP="00084B56">
      <w:pPr>
        <w:tabs>
          <w:tab w:val="left" w:pos="1509"/>
        </w:tabs>
        <w:spacing w:before="540" w:after="0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084B56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1. </w:t>
      </w:r>
      <w:r w:rsidR="00720B5D" w:rsidRPr="00084B56">
        <w:rPr>
          <w:rFonts w:ascii="Times New Roman" w:eastAsia="Times New Roman" w:hAnsi="Times New Roman" w:cs="Times New Roman"/>
          <w:b/>
          <w:iCs/>
          <w:sz w:val="28"/>
          <w:szCs w:val="28"/>
        </w:rPr>
        <w:t>Поняття кримінального процесуального права</w:t>
      </w:r>
      <w:r w:rsidRPr="00084B56"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</w:p>
    <w:p w:rsidR="00720B5D" w:rsidRPr="00084B56" w:rsidRDefault="00084B56" w:rsidP="00084B56">
      <w:pPr>
        <w:tabs>
          <w:tab w:val="left" w:pos="1533"/>
        </w:tabs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084B56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2. </w:t>
      </w:r>
      <w:r w:rsidR="00720B5D" w:rsidRPr="00084B56">
        <w:rPr>
          <w:rFonts w:ascii="Times New Roman" w:eastAsia="Times New Roman" w:hAnsi="Times New Roman" w:cs="Times New Roman"/>
          <w:b/>
          <w:iCs/>
          <w:sz w:val="28"/>
          <w:szCs w:val="28"/>
        </w:rPr>
        <w:t>Норми кримінального процесуального права</w:t>
      </w:r>
      <w:r w:rsidRPr="00084B56"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</w:p>
    <w:p w:rsidR="00720B5D" w:rsidRPr="00084B56" w:rsidRDefault="00084B56" w:rsidP="00084B56">
      <w:pPr>
        <w:tabs>
          <w:tab w:val="left" w:pos="1499"/>
        </w:tabs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084B56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3. </w:t>
      </w:r>
      <w:r w:rsidR="00720B5D" w:rsidRPr="00084B56">
        <w:rPr>
          <w:rFonts w:ascii="Times New Roman" w:eastAsia="Times New Roman" w:hAnsi="Times New Roman" w:cs="Times New Roman"/>
          <w:b/>
          <w:iCs/>
          <w:sz w:val="28"/>
          <w:szCs w:val="28"/>
        </w:rPr>
        <w:t>Джерела кримінального процесуального права України</w:t>
      </w:r>
      <w:r w:rsidRPr="00084B56"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</w:p>
    <w:p w:rsidR="00720B5D" w:rsidRPr="00084B56" w:rsidRDefault="00084B56" w:rsidP="00084B56">
      <w:pPr>
        <w:tabs>
          <w:tab w:val="left" w:pos="1528"/>
        </w:tabs>
        <w:spacing w:after="0"/>
        <w:ind w:right="860"/>
        <w:rPr>
          <w:rFonts w:ascii="Times New Roman" w:eastAsia="Times New Roman" w:hAnsi="Times New Roman" w:cs="Times New Roman"/>
          <w:sz w:val="28"/>
          <w:szCs w:val="28"/>
        </w:rPr>
      </w:pPr>
      <w:r w:rsidRPr="00084B56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4. </w:t>
      </w:r>
      <w:r w:rsidR="00720B5D" w:rsidRPr="00084B56">
        <w:rPr>
          <w:rFonts w:ascii="Times New Roman" w:eastAsia="Times New Roman" w:hAnsi="Times New Roman" w:cs="Times New Roman"/>
          <w:b/>
          <w:iCs/>
          <w:sz w:val="28"/>
          <w:szCs w:val="28"/>
        </w:rPr>
        <w:t>Межі дії кримінального процесуального законодавств</w:t>
      </w:r>
      <w:r w:rsidRPr="00084B56">
        <w:rPr>
          <w:rFonts w:ascii="Times New Roman" w:eastAsia="Times New Roman" w:hAnsi="Times New Roman" w:cs="Times New Roman"/>
          <w:b/>
          <w:iCs/>
          <w:sz w:val="28"/>
          <w:szCs w:val="28"/>
        </w:rPr>
        <w:t>а.</w:t>
      </w:r>
    </w:p>
    <w:p w:rsidR="00830DFB" w:rsidRDefault="00830DFB" w:rsidP="00830DFB">
      <w:pPr>
        <w:tabs>
          <w:tab w:val="left" w:pos="1509"/>
        </w:tabs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84B56" w:rsidRDefault="00084B56" w:rsidP="00830DFB">
      <w:pPr>
        <w:tabs>
          <w:tab w:val="left" w:pos="1509"/>
        </w:tabs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084B56">
        <w:rPr>
          <w:rFonts w:ascii="Times New Roman" w:eastAsia="Times New Roman" w:hAnsi="Times New Roman" w:cs="Times New Roman"/>
          <w:b/>
          <w:iCs/>
          <w:sz w:val="28"/>
          <w:szCs w:val="28"/>
        </w:rPr>
        <w:t>1. Поняття кримінального процесуального права.</w:t>
      </w:r>
    </w:p>
    <w:p w:rsidR="00830DFB" w:rsidRPr="00084B56" w:rsidRDefault="00830DFB" w:rsidP="00830DFB">
      <w:pPr>
        <w:tabs>
          <w:tab w:val="left" w:pos="1509"/>
        </w:tabs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720B5D" w:rsidRPr="008944CC" w:rsidRDefault="00720B5D" w:rsidP="00830DFB">
      <w:pPr>
        <w:spacing w:after="0"/>
        <w:ind w:firstLine="4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Під кримінальним процесуальним правом розуміють самостійну галузь права Укра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їни, яка регламентує кримінальну процесуальну діяльність. Кримінальне процесуальне право унормовує що діяльн</w:t>
      </w:r>
      <w:r w:rsidR="00084B56">
        <w:rPr>
          <w:rFonts w:ascii="Times New Roman" w:eastAsia="Times New Roman" w:hAnsi="Times New Roman" w:cs="Times New Roman"/>
          <w:sz w:val="28"/>
          <w:szCs w:val="28"/>
        </w:rPr>
        <w:t>ість таким чином, щ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t>о створюються оптималь</w:t>
      </w:r>
      <w:r w:rsidR="00830DFB">
        <w:rPr>
          <w:rFonts w:ascii="Times New Roman" w:eastAsia="Times New Roman" w:hAnsi="Times New Roman" w:cs="Times New Roman"/>
          <w:sz w:val="28"/>
          <w:szCs w:val="28"/>
        </w:rPr>
        <w:t>ні умови для досягнення завдання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t xml:space="preserve"> кримінального провадження. Кримінальне процесуальне право складається з інститутів, які об'єднують однорідні норми, що регламентують окремі сфери кримінального судочинства, наприклад, докази і доказування, запобіжні заходи, слідчі (розшукові) дії, негласні слідчі (розшукові) дії, судовий розгляд, провадження в суді присяжних, провадження у Верховному Суді України і т. п.</w:t>
      </w:r>
    </w:p>
    <w:p w:rsidR="00720B5D" w:rsidRPr="008944CC" w:rsidRDefault="00720B5D" w:rsidP="00830DFB">
      <w:pPr>
        <w:spacing w:after="0"/>
        <w:ind w:firstLine="6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Інститути кримінального процесуального права складаються з окремих блоків пра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вових норм, кожний із яких регламентує яку-небудь вузьку ділянку кримінальної про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цесуального діяльності (наприклад, окрему слідчу (розшукову) дію, порядок повідом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лення про підозру, закриття кримінального провадження</w:t>
      </w:r>
      <w:r w:rsidR="00084B56">
        <w:rPr>
          <w:rFonts w:ascii="Times New Roman" w:eastAsia="Times New Roman" w:hAnsi="Times New Roman" w:cs="Times New Roman"/>
          <w:sz w:val="28"/>
          <w:szCs w:val="28"/>
        </w:rPr>
        <w:t xml:space="preserve"> та ін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0B5D" w:rsidRPr="008944CC" w:rsidRDefault="00720B5D" w:rsidP="00830DFB">
      <w:pPr>
        <w:spacing w:after="0"/>
        <w:ind w:firstLine="6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Насамкінець, окремими первісними «кліточками» кримінального процесуального права є його норми, тобто конкретні правила поведінки учасників кримінального провадження.</w:t>
      </w:r>
    </w:p>
    <w:p w:rsidR="00720B5D" w:rsidRPr="008944CC" w:rsidRDefault="00720B5D" w:rsidP="00830DFB">
      <w:pPr>
        <w:spacing w:after="0"/>
        <w:ind w:firstLine="6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В юридичній літературі немає однозначного тлумачення поняття «кримінальне про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цесуальне право». Зокрема, 10.М. Грошевий визначає кримінальне процесуальне право як самостійну галузь права, яка має свій предмет правового регулювання (суспільні від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носини, які складаються при вирішенні питань про початок кримінального проваджен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ня, його розслідуванні, судовому розгляді, а також при виконанні вироку, перевірці йо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го законності та обгрунтованості) та свій специфічний метод правового регулювання (тобто специфічний спосіб юридичного впливу на відповідні суспільні відносини). На його думку, для кримінального процесуального права як галузі публічного права є ха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рактерним спеціальний дозвільний тип правового регулювання, в основі якого лежить формула: «дозволено лише те, що прямо передбачено законом». В цьому його корінна відмінність, наприклад, від загального дозвільного типу правового регулювання, в ос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нові якого лежить інша формула: «дозволено все, що не заборонено».</w:t>
      </w:r>
    </w:p>
    <w:p w:rsidR="00720B5D" w:rsidRPr="008944CC" w:rsidRDefault="00720B5D" w:rsidP="00830DFB">
      <w:pPr>
        <w:spacing w:after="0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lastRenderedPageBreak/>
        <w:t>За визначенням М.М. Михеєнка, В.Т. Нора, В.П. Шибік</w:t>
      </w:r>
      <w:r w:rsidR="00830DF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t>, кримінальне право</w:t>
      </w:r>
      <w:r w:rsidR="00830D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t xml:space="preserve">— це самостійна галузь правової системи, сукупність норм, які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регулюють діяльність органів 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t>досудового розслідування, прокуратури й суду по розкриттю злочинів, викриттю й по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каранню винних, а також права й обов'язки громадян і юридичних осіб, які залучають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ся до сфери кримінального процесу. Ці норми встановлені Українською державою з метою захисту правопорядку, кожної людини і юридичних осіб від злочинних посягань, а також для охорони прав і свобод осіб, що беруть участь в кримінальному процесі.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На думку Є.Г. Коваленка, В Т. Маляренка, кримінальний процесуальний закон — це сукупність процесуальних норм, що регулюють кримінально-процесуальну діяльність і спрямовані на забезпечення виконання завдань кримінального процесу, а також встано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влюють порядок реалізації матеріального закону, регулюють правові відносини між учасниками кримінально-процесуальної діяльності, забезпечують охорону прав і сво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бод громадян, які залучаються до сфери кримінального судочинства.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Норми кримінального процесуального права знаходять своє вираження у статтях кримінального процесуального законодавства, іншими словами, кримінальний проце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суальний закон є формою вираження кримінального процесуального права. Це дає мо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жливість стверджувати, що законодавство взаємодіє з правом за принципом єдності форми та змісту. Законодавство є зовнішньою формою вираження права, в нашому ви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падку — кримінального процесуального права. У свою чергу, право впливає на харак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тер і зміст законодавства, зокрема кримінального процесуального.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Предметом регулювання кримінально-процесуальних норм є такі суспільні відноси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ни, які не регулюються жодною іншою галуззю права. Це відносини, які складаються в сфері діяльності органів досудового розслідування та прокурора в ході кримінального провадження, а також суду (судді) з розгляду та вирішення по суті кримінальних справ в суді першої інстанції, їх перегляду в апеляційній та касаційній інстанціях, з прова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дження за нововиявленими обставинами та виконанню судових рішень.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Іншими словами, предметом регулювання кримінально-процесуального законодав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ства є ті суспільні відносини, які виникають, існують, змінюються і закінчуються в зв'язку з досудовим розслідуванням та судочинством по конкретних кримінальних провадженнях (кримінальних справах).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Своєрідність методу правового регулювання в цій галузі права виявляється в особ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ливій процедурі — кримінально-процесуальній формі, яка забезпечує режим законності в сфері кримінального судочинства, котрий повинен створювати гарантії правильного в ефективного застосування кримінального закону, а також виступати необхідною гаран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тією прав особи від свавілля та судових помилок.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Кримінальне процесуальне право є обов'язковим складовим елементом всієї систе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ми права України, її важливою ланкою без якої неможлива ця система. Як і всяка 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lastRenderedPageBreak/>
        <w:t>ланка одного ланцюга, вона тісно пов'язана з іншими ланками. Так, зокрема, кримінальне процесуальне право, маючи відносну самостійність, органічно пов'язано з матеріаль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ним кримінальним правом.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Особливість цих двох галузей права полягає в тому, що найменші недоліки, відхи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лення від конституційних засад, як при правовому регулюванні тих чи інших суспіль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них відносин, так і при застосуванні правових норм, можуть потягти істотні порушення прав людини.</w:t>
      </w:r>
    </w:p>
    <w:p w:rsidR="00720B5D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Характерною властивістю кримінального процесуального права є те, що воно має власний зміст і соціальну цінність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Для правильного розуміння соціальної сутності кримінальної процесуальної діяль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ності в правовій, демократичній державі визначальним є визнання принципу зв'язаності держави правами й обов'язками людини і громадянина на конституційному рівні. Досить слушно зазначає професор Ю.М. Грошевий, що визнання невідчужувано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сті та непорушності прав і свобод людини, усвідомлення належності їх людині за са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мою її природою і відображення цього факту суспільною свідомістю створює переду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мови для дотримання державою, її органами, службовими особами прав і свобод людини та зв'язаності їх цими правами і свободами.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Основоположним для розуміння сутності правової держави правами та свободами людини і громадянина є положення ч. І ст. З Конституції України, згідно з яким «лю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дина, її життя і здоров'я, честь і гідність, недоторканність і безпека визначаються в Україні найвищою соціальною цінністю».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Кримінальне процесуальне право надає службовим особам та органам держави дос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татні можливості для розкриття та розслідування кримінальних правопорушень.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З цією метою воно наділяє їх досить широкою компетенцією та допускає застосу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вання багатьох заходів примусового характеру, які забезпечують встановлення істини по кожному факту кримінального правопорушення. В той же час, кримінальне проце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суальне право вводить систему гарантій прав підозрюваного, обвинуваченого, потерпі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лого, інших учасників кримінального провадження, дозволяючи їм відстоювати в ході досудового розслідування та судового провадження свої законні інтереси.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Кримінальне процесуальне право має системоутворюючий характер. В його основні лежать вихідні положення</w:t>
      </w:r>
      <w:r w:rsidR="00084B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t>— засади даної суспільної системи, які перетворюються на засади кримінального судочинства, з яких виводяться інститути та норми цієї галузі права. Кримінальне процесуальне право вибудовує в єдину систему стадії кримінально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го провадження, визначає процесуальні функції та суб'єктів кримінального проваджен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ня, які виконуют</w:t>
      </w:r>
      <w:r>
        <w:rPr>
          <w:rFonts w:ascii="Times New Roman" w:eastAsia="Times New Roman" w:hAnsi="Times New Roman" w:cs="Times New Roman"/>
          <w:sz w:val="28"/>
          <w:szCs w:val="28"/>
        </w:rPr>
        <w:t>ь ь ці функції, урівн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t>ює сили обвинувачення та захисту.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 xml:space="preserve">Кримінальне процесуальне право є соціально обумовленим. Йому притаманні риси, які характерні суспільству, в якому здійснюється правосуддя. Сьогодні право 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lastRenderedPageBreak/>
        <w:t>на захист підозрюваного, обвинуваченого, засудженого, змагальність сторін кримінального про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вадження та презумпція невинуватості є необхідними чинниками судочинства, які створюють найбільш сприятливі умови для особи, що захищає в кримінальному прова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дженні свої права та інтереси.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Значення кримінального процесуального права визначається передусім тим, що во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но встановлює ефективний порядок кримінального провадже</w:t>
      </w:r>
      <w:r>
        <w:rPr>
          <w:rFonts w:ascii="Times New Roman" w:eastAsia="Times New Roman" w:hAnsi="Times New Roman" w:cs="Times New Roman"/>
          <w:sz w:val="28"/>
          <w:szCs w:val="28"/>
        </w:rPr>
        <w:t>ння, забезпечуючи най</w:t>
      </w:r>
      <w:r>
        <w:rPr>
          <w:rFonts w:ascii="Times New Roman" w:eastAsia="Times New Roman" w:hAnsi="Times New Roman" w:cs="Times New Roman"/>
          <w:sz w:val="28"/>
          <w:szCs w:val="28"/>
        </w:rPr>
        <w:softHyphen/>
        <w:t>більш опт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t>имальні умови для виконання завдань кримінального судочинства, наділяючи органи держави, посадових осіб необхідними повноваженнями, а також створює умови і гарантії, які забезпечують особам, що залучаються до кримінального провадження, захист їх прав, свобод і законних інтересів.</w:t>
      </w:r>
    </w:p>
    <w:p w:rsidR="00830DFB" w:rsidRDefault="00830DFB" w:rsidP="00830DFB">
      <w:pPr>
        <w:tabs>
          <w:tab w:val="left" w:pos="1533"/>
        </w:tabs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84B56" w:rsidRDefault="00084B56" w:rsidP="00830DFB">
      <w:pPr>
        <w:tabs>
          <w:tab w:val="left" w:pos="1533"/>
        </w:tabs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084B56">
        <w:rPr>
          <w:rFonts w:ascii="Times New Roman" w:eastAsia="Times New Roman" w:hAnsi="Times New Roman" w:cs="Times New Roman"/>
          <w:b/>
          <w:iCs/>
          <w:sz w:val="28"/>
          <w:szCs w:val="28"/>
        </w:rPr>
        <w:t>2. Норми кримінального процесуального права.</w:t>
      </w:r>
    </w:p>
    <w:p w:rsidR="00830DFB" w:rsidRPr="00084B56" w:rsidRDefault="00830DFB" w:rsidP="00830DFB">
      <w:pPr>
        <w:tabs>
          <w:tab w:val="left" w:pos="1533"/>
        </w:tabs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Як уже зазначалося, кримінальний процесуальний закон є формою вираження кри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мінального процесуального права. В теорії та в слідчій, а також судовій практиці по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няття «кримінальний процесуальний закон» вживається неоднозначно. Під ним розу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міють як форму правових актів, які містять норми, що регулюють суспільні відносини всфері кримінального судочинства, так і ці норми, система яких утворює кримінальне процесуальне право. Таким чином, поняттям «кримінальний процесуальний закон» по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значається форма і зміст кримінального процесуального права, які взяті в органічній єдності.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Досить часто поняття «кримінальний процесуальний закон» застосовується в більш вузькому, строго спеціальному значенні як назва тільки безпосередньо нормативних правових актів вищих представницьких органів державної влади, які складають кримі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нальне процесуальне законодавство. При такому підході кримінальний процесуальний закон в систематизованому вигляді (Кримінальний процесуальний кодекс) є юридич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ним джерелом, зовнішньою формою кримінального процесуального права, оскільки він являє собою спосіб висловлення зовні та функціонування його норм.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Загальнообов'язкові правила поведінки суб'єктів кримінальної процесуальної дія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льності, які закріплені державою та формально визначені в законі, виконання яких за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безпечується державною владою, являють собою норми кримінального процесуального права. Як правило, ці загальнообов'язкові правила поведінки виконуються добровільно, але в окремих випадках їх виконання забезпечується силою державного примусу шля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хом притягнення до юридичної відповідальності.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Особливістю кримінальної процесуальної діяльність є досить докладна регламента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ція її нормами кримінального процесуального права. Саме кримінально процесуальні норми — це початкова, визначальна ланка в механізмі кримінального процесуального регулювання. Якщо для багатьох учасників кримінального провадження виконання цих норм є правом, то для органів досудового 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lastRenderedPageBreak/>
        <w:t>розслідування, прокуратури та суду, діяль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ність яких здійснюється у формі застосування кримінальних процесуальних норм, це — державний обов'язок.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Кримінальна процесуальна норма як загальноправова норма характеризується таки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ми ознаками:</w:t>
      </w:r>
    </w:p>
    <w:p w:rsidR="00720B5D" w:rsidRDefault="00720B5D" w:rsidP="00830DFB">
      <w:pPr>
        <w:pStyle w:val="a3"/>
        <w:numPr>
          <w:ilvl w:val="0"/>
          <w:numId w:val="2"/>
        </w:numPr>
        <w:tabs>
          <w:tab w:val="left" w:pos="447"/>
        </w:tabs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944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це загальновизнане правило поведінки, що формулюється державою та має зага</w:t>
      </w:r>
      <w:r w:rsidRPr="008944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oftHyphen/>
        <w:t>льнообов'язковий характер (положення норм права повинні сприйматися як безумовна вказівка до дій, що виходять з державних структур, і не підлягають обговоренню або оцінці з приводу їх доцільності чи раціональності);</w:t>
      </w:r>
    </w:p>
    <w:p w:rsidR="00720B5D" w:rsidRDefault="00720B5D" w:rsidP="00830DFB">
      <w:pPr>
        <w:pStyle w:val="a3"/>
        <w:numPr>
          <w:ilvl w:val="0"/>
          <w:numId w:val="2"/>
        </w:numPr>
        <w:tabs>
          <w:tab w:val="left" w:pos="447"/>
        </w:tabs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944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це формально визначене правило поведінки (в нормі закріплюються права й обов'язки учасників кримінального провадження, а також санкції за порушення вста</w:t>
      </w:r>
      <w:r w:rsidRPr="008944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oftHyphen/>
        <w:t>новлених норм; приписи норм повинні виконуватися в тому обсязі, в якому вони фор</w:t>
      </w:r>
      <w:r w:rsidRPr="008944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oftHyphen/>
        <w:t>мально закріплені);</w:t>
      </w:r>
    </w:p>
    <w:p w:rsidR="00720B5D" w:rsidRDefault="00720B5D" w:rsidP="00830DFB">
      <w:pPr>
        <w:pStyle w:val="a3"/>
        <w:numPr>
          <w:ilvl w:val="0"/>
          <w:numId w:val="2"/>
        </w:numPr>
        <w:tabs>
          <w:tab w:val="left" w:pos="447"/>
        </w:tabs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944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це правило поведінки загального характеру (правило поведінки адресовано на конкретній особі, а поширюється на всіх, хто є суб'єктом відносин, що регламентують</w:t>
      </w:r>
      <w:r w:rsidRPr="008944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oftHyphen/>
        <w:t>ся нормою права);</w:t>
      </w:r>
    </w:p>
    <w:p w:rsidR="00720B5D" w:rsidRDefault="00720B5D" w:rsidP="00830DFB">
      <w:pPr>
        <w:pStyle w:val="a3"/>
        <w:numPr>
          <w:ilvl w:val="0"/>
          <w:numId w:val="2"/>
        </w:numPr>
        <w:tabs>
          <w:tab w:val="left" w:pos="447"/>
        </w:tabs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944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це правило поведінки, що набуває характеру нормативності у чітко встановлено</w:t>
      </w:r>
      <w:r w:rsidRPr="008944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oftHyphen/>
        <w:t>му порядку (норма стає такою тоді, коли вона видається уповноваженим на те органом у межах його компетенції і в межах встановленої процедури, тобто з додержанням по</w:t>
      </w:r>
      <w:r w:rsidRPr="008944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oftHyphen/>
        <w:t>рядку розроблення, обговорення, прийняття, набуття чинності, зміни та відміни дії та змісту норм);</w:t>
      </w:r>
    </w:p>
    <w:p w:rsidR="00720B5D" w:rsidRPr="008944CC" w:rsidRDefault="00720B5D" w:rsidP="00830DFB">
      <w:pPr>
        <w:pStyle w:val="a3"/>
        <w:numPr>
          <w:ilvl w:val="0"/>
          <w:numId w:val="2"/>
        </w:numPr>
        <w:tabs>
          <w:tab w:val="left" w:pos="447"/>
        </w:tabs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944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це правило, дотримання якого забезпечується державою (держава створює реальні умови і засоби, що сприяють безперешкодному дотриманню правил поведінки, а також створюються засоби заохочення, переконання примусу і санкцій за невиконання вимог).</w:t>
      </w:r>
    </w:p>
    <w:p w:rsidR="00720B5D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Норми кримінального процесуального права умовно можна поділити на охоронні та ре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гулятивні. Охоронні норми регламентують кримінальну процесуальну відповідальність.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До регулятивних кримінальних процесуальних норм необхідно віднести норми, які безпосередньо регулюють кримінальні процесуальні відносини шляхом надання учас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никам провадження прав та покладення на них обов'язків. Чимало регулятивних норм за характером сформульованих у них правил належить до числа зобов'язуючих (імпе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ративних). Разом з тим кримінальне процесуальне законодавство містить і такі норми, що надають учасникам кримінального провадження права, використання яких залежить від їх бажання.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Отже, видами регулятивних кримінальних процесуальних норм є зобов'язуючі, забороняючі та уповноважуючі норми.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Норми, що зобов'язують,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t xml:space="preserve"> категорично диктують учасникам кримінальної процесу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альної діяльності певну поведінку. Наприклад, ч. 2 ст. ст. 20 КПК передбачає: «Слід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чий, прокурор, слідчий суддя, суд зобов'язаний роз'яснити 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lastRenderedPageBreak/>
        <w:t>підозрюваному, обвинува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ченому його права та забезпечити право на кваліфіковану правову допомогу з боку обраного ним або призначеного захисника».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Норми, що уповноважують,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t xml:space="preserve"> наділяють учасників кримінальної процесуальної дія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льності процесуальними правами. Використання їх залежить від розсуду цих учасників. Наприклад, ч. З ст. 375 КПК надає право кожному судді з колегії суддів викласти пись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мово окрему думку, яка не оголошується в судовому засіданні, а приєднується до мате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ріалів провадження та є відкритою для ознайомлення. Але скористатися цим правом чи ні, вирішують самі судді з числа колегії суддів, які розглядали конкретну кримінальну справу (провадження). Тому норми, що уповноваж</w:t>
      </w:r>
      <w:r>
        <w:rPr>
          <w:rFonts w:ascii="Times New Roman" w:eastAsia="Times New Roman" w:hAnsi="Times New Roman" w:cs="Times New Roman"/>
          <w:sz w:val="28"/>
          <w:szCs w:val="28"/>
        </w:rPr>
        <w:t>ують, на відміну від зобов'язу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t>вальних (імперативних) мають диспозитивний характер.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Норми, що забороняють,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t xml:space="preserve"> зобов'язують учасників кримінальної процесуальної дія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льності утримуватися від вчинення певних дій. Наприклад, ч. 2 ст. 11 КПК говорить: «Забороняється під час кримінального провадження піддавати особу катуванню, жорс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токому, нелюдському або такому, шо принижує її гідність, провадженню чи покаран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ню, вдаватися до погроз застосування такого поводження, утримувати особу у приниз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ливих умовах, примушувати до дій, що принижують її гідність». Заборонювальні норми можна розглядати як різновид зобов'язувальних (імперативних) норм.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За порушення приписів, які містяться в імперативних і заборонювальних нормах, до учасників кримінального провадження можуть бути застосовані санкції: процесуальні, дисциплінарні, адміністративні або кримінальні правові.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 xml:space="preserve">Структура кримінальної процесуальної норми не завжди очевидна, але, як і норми інших галузей права, вона складається з трьох частин: гіпотези, диспозиції і санкції. </w:t>
      </w:r>
      <w:r w:rsidRPr="008944CC">
        <w:rPr>
          <w:rFonts w:ascii="Times New Roman" w:eastAsia="Times New Roman" w:hAnsi="Times New Roman" w:cs="Times New Roman"/>
          <w:b/>
          <w:bCs/>
          <w:sz w:val="28"/>
          <w:szCs w:val="28"/>
        </w:rPr>
        <w:t>Гіпотеза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t xml:space="preserve"> визначає умову, за наявності якої дана норма повинна застосовуватися.</w:t>
      </w:r>
      <w:r w:rsidRPr="008944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Дис</w:t>
      </w:r>
      <w:r w:rsidRPr="008944CC">
        <w:rPr>
          <w:rFonts w:ascii="Times New Roman" w:eastAsia="Times New Roman" w:hAnsi="Times New Roman" w:cs="Times New Roman"/>
          <w:b/>
          <w:bCs/>
          <w:sz w:val="28"/>
          <w:szCs w:val="28"/>
        </w:rPr>
        <w:softHyphen/>
        <w:t>позиція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t xml:space="preserve"> містить сам припис, правило поведінки.</w:t>
      </w:r>
      <w:r w:rsidRPr="008944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Санкція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t xml:space="preserve"> передбачає несприятливі для учасника провадження наслідки, які настають при невиконанні норми.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Гіпотеза і диспозиція кримінальної процесуальної норми визначають умови та пра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вила поведінки учасників кримінального провадження під час виконання процесуаль</w:t>
      </w:r>
      <w:r w:rsidRPr="008944CC">
        <w:rPr>
          <w:rFonts w:ascii="Times New Roman" w:eastAsia="Times New Roman" w:hAnsi="Times New Roman" w:cs="Times New Roman"/>
          <w:sz w:val="28"/>
          <w:szCs w:val="28"/>
        </w:rPr>
        <w:softHyphen/>
        <w:t>них дій. Вони звичайно формулюються досить чітко в одній статті або її частині (якщо суд виправдав обвинуваченого, який перебував під вартою, то він зобов'язаний негайно звільнити його в залі судового засідання).</w:t>
      </w:r>
    </w:p>
    <w:p w:rsidR="00720B5D" w:rsidRPr="008944CC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Санкції нерідко містяться в інших статтях КПК або в інших законодавчих актах чи формулюються стосовно кількох або багатьох однорідних норм.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4CC">
        <w:rPr>
          <w:rFonts w:ascii="Times New Roman" w:eastAsia="Times New Roman" w:hAnsi="Times New Roman" w:cs="Times New Roman"/>
          <w:sz w:val="28"/>
          <w:szCs w:val="28"/>
        </w:rPr>
        <w:t>Специфіка кримінальних процесуальних норм обумовлює і характер встановлених ними санкцій. До їх числа належать: визнання недійсними результатів процесуальних дій, які здійснені з порушенням процесуальних правил</w:t>
      </w:r>
      <w:r>
        <w:rPr>
          <w:rFonts w:ascii="Times New Roman" w:eastAsia="Times New Roman" w:hAnsi="Times New Roman" w:cs="Times New Roman"/>
          <w:sz w:val="28"/>
          <w:szCs w:val="28"/>
        </w:rPr>
        <w:t>; застосування заходів процесуал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t>ьного примусу до осіб, що порушують процесуальні обов'язки (запобіжні заходи, від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сторонення від посади, накладення грошового стягнення, 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lastRenderedPageBreak/>
        <w:t>видалення із залу судового засідання тощо); винесення окремих ухвал щодо таких порушень та ін.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Суспільно небезпечні порушення кримінальних процесуальних норм тягнуть за со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бою поряд з відповідними процесуальними санкціями також відповідальність і за кри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мінальним законом (завідомо незаконне затримання, привід, домашній арешт, триман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ня під вартою; притягнення завідомо невинуватого до кримінальної відповідальності та інші злочини проти правосуддя).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На відміну від кримінального закону застосування кримінального процесуального закону за аналогією можливе і необхідне, бо в ньому можуть бути прогалини, хоча кі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лькість їх в міру вдосконалення кримінального процесуального законодавства зменшу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ється. Разом з тим, зважаючи на складність і різноманітність суспільних відносин, а та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кож ситуацій, які виникають у ході кримінальної процесуальної діяльності, усунути їх зовсім і створити ідеальний кримінальний процесуальний кодекс, який з вичерпною повнотою регулював би всі питання, неможливо.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Щоб застосування кримінального процесуального закону за аналогією не призвело до порушення засади законності, необхідно додержуватися таких умов:</w:t>
      </w:r>
    </w:p>
    <w:p w:rsidR="00720B5D" w:rsidRPr="006161B2" w:rsidRDefault="00720B5D" w:rsidP="00830DFB">
      <w:pPr>
        <w:pStyle w:val="a3"/>
        <w:numPr>
          <w:ilvl w:val="0"/>
          <w:numId w:val="2"/>
        </w:numPr>
        <w:tabs>
          <w:tab w:val="left" w:pos="482"/>
        </w:tabs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161B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передбачений процесуальним законом випадок повинен бути подібним до того, до якого закон застосовується за аналогією;</w:t>
      </w:r>
    </w:p>
    <w:p w:rsidR="00720B5D" w:rsidRPr="006161B2" w:rsidRDefault="00720B5D" w:rsidP="00830DFB">
      <w:pPr>
        <w:pStyle w:val="a3"/>
        <w:numPr>
          <w:ilvl w:val="0"/>
          <w:numId w:val="2"/>
        </w:numPr>
        <w:tabs>
          <w:tab w:val="left" w:pos="472"/>
        </w:tabs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161B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воно ні в якому разі не може вести до обмеження процесуальних прав осіб, які беруть участь в кримінальному провадженні, або до покладення на них не передбаче</w:t>
      </w:r>
      <w:r w:rsidRPr="006161B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oftHyphen/>
        <w:t>них законом обов'язків;</w:t>
      </w:r>
    </w:p>
    <w:p w:rsidR="00720B5D" w:rsidRPr="006161B2" w:rsidRDefault="00720B5D" w:rsidP="00830DFB">
      <w:pPr>
        <w:tabs>
          <w:tab w:val="left" w:pos="46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t>не допускати вчинення оперативними підрозділами, органами досудового розслі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дування, прокурором, слідчим суддею чи судом процесуальних дій, які не передбачені нормами кримінального процесуального закону.</w:t>
      </w:r>
    </w:p>
    <w:p w:rsidR="00830DFB" w:rsidRDefault="00830DFB" w:rsidP="00830DFB">
      <w:pPr>
        <w:tabs>
          <w:tab w:val="left" w:pos="1499"/>
        </w:tabs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84B56" w:rsidRDefault="00084B56" w:rsidP="00830DFB">
      <w:pPr>
        <w:tabs>
          <w:tab w:val="left" w:pos="1499"/>
        </w:tabs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084B56">
        <w:rPr>
          <w:rFonts w:ascii="Times New Roman" w:eastAsia="Times New Roman" w:hAnsi="Times New Roman" w:cs="Times New Roman"/>
          <w:b/>
          <w:iCs/>
          <w:sz w:val="28"/>
          <w:szCs w:val="28"/>
        </w:rPr>
        <w:t>3. Джерела кримінального процесуального права України.</w:t>
      </w:r>
    </w:p>
    <w:p w:rsidR="00830DFB" w:rsidRPr="00084B56" w:rsidRDefault="00830DFB" w:rsidP="00830DFB">
      <w:pPr>
        <w:tabs>
          <w:tab w:val="left" w:pos="1499"/>
        </w:tabs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Частина 1 ст. 8 Конституції (ст. 8 КПК) констатує, що в Україні визнається і діє принцип (засада) верховенства права. В законодавстві України не має формального ви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значення засади верховенства права. Конституційний Суд України при роз'ясненні суті верховенства права використав формулу «верховенство права — це панування права в суспільстві» (рішення в справі про призначення більш м'якого покарання № 15-рп/2004 від 2 листопада 2004 р.). Отже, верховенство права вимагає від держави його втілення у правотворчу і правозастосовну діяльність, зокрема у закони, які за своїм змістом мають бути пронизані ідеями соціальної справедливос</w:t>
      </w:r>
      <w:r w:rsidR="00084B56">
        <w:rPr>
          <w:rFonts w:ascii="Times New Roman" w:eastAsia="Times New Roman" w:hAnsi="Times New Roman" w:cs="Times New Roman"/>
          <w:sz w:val="28"/>
          <w:szCs w:val="28"/>
        </w:rPr>
        <w:t>ті, свободи, рівності тощ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t>о.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Характерним проявом верховенства права є те, що право не обмежується законодав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ством як однією з його форм, а включає й інші соціальні регулятори, зокрема, норми моралі, традиції, звичаї, які зумовлені історично досягнутим культурним рівнем су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спільства. Всі ці елементи права об'єднуються якістю, яка 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lastRenderedPageBreak/>
        <w:t>відповідає ідеології справед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ливості, що значною мірою дістала відображення в Конституції України та обумовлює існування множинності джерел кримінального процесуального права України.</w:t>
      </w:r>
    </w:p>
    <w:p w:rsidR="00720B5D" w:rsidRPr="006161B2" w:rsidRDefault="00720B5D" w:rsidP="00830DFB">
      <w:pPr>
        <w:spacing w:after="0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Під джерелами кримінального процесуального права України розуміють форми за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кріплення кримінальних процесуальних норм, що р</w:t>
      </w:r>
      <w:r>
        <w:rPr>
          <w:rFonts w:ascii="Times New Roman" w:eastAsia="Times New Roman" w:hAnsi="Times New Roman" w:cs="Times New Roman"/>
          <w:sz w:val="28"/>
          <w:szCs w:val="28"/>
        </w:rPr>
        <w:t>егулюють кримінально-процесуаль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t>ні відносини та встановлені органами державної влади під час реалізації ними функцій у законодавчій, виконавчій і судовій сферах, а також тих, що містяться в чинних між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народних договорах, згода на обов'язковість яких надана Верховною Радою України, та в практиці Європейського суду з прав людини. В юридичній літературі правильно за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значається, що весь комплекс кримінально-процесуальних відносин регулюється сис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темою джерел кримінального процесуального права. Система джерел кримінального процесуального права є єдиною, цілісною, органічно упорядкованою і цілеспрямова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ною, органічно відмежованою сукупністю чинних правових актів.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Основним джерелом кримінального процесуального права України, як відомо,</w:t>
      </w:r>
      <w:r w:rsidRPr="006161B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є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t xml:space="preserve"> за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кон. Отже, кримінальна процесуальна діяльність та кримінальні процесуальні відноси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ни регулюються нормами права, які виражені та закріплені в кримінальному процесуа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льному законі. В літературі виділяються такі його ознаки: 1) це акт, що має найвищу юридичну силу; 2) формулює засади та регулює процедуру кримінального провадження; 3) регламентує діяльність суб'єктів кримінального провадження, надаючи їм певні пра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ва й обов'язки; 4) цей акт націлений на вирішення завдань кримінального судочинства.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Серед українських процесуалістів немає єдиної думки щодо джерел кримінального процесуального права. Так, В Т. Маляренко вважає, що такими джерелами можуть бу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ти: Конституція України, Кримінально-процесуальний кодекс України, Закони України, якими вносяться зміни та доповнення в КПК; чинні міжнародні договори, згода на обов'язковість яких надана Верховною Радою України.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думку Є.Г. Коваленка, дж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t>ерела кримінально-процесуального права можна поді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лити на дві групи: закони та інші нормативні акти, що містять кримінальні процесуаль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ні норми. До першої групи він відносить Конституцію України, КПК України Закони України про судоустрій і статус суддів, прокуратуру, адвокатуру тощо; до другої групи — укази Президента України і постанови Верховної Ради України; рішення Конститу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ційного Суду України; міжнародні договори, угоди, конвенції.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О.М. Дроздов поділяє джерела кримінального процесуального права на основні (Конституція України, КПК України, Закони України, рішення і ухвали Конституційно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го Суду України, міжнародні договори України, рішення Європейського суду з прав людини, прийняті стосовно України та інших держав) і субсидіарні (міжнародні акти, судові прецеденти, постанови пленуму Верховного 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lastRenderedPageBreak/>
        <w:t>Суду України, відповідні відомчі нормативні акти Украї</w:t>
      </w:r>
      <w:r w:rsidR="00084B56">
        <w:rPr>
          <w:rFonts w:ascii="Times New Roman" w:eastAsia="Times New Roman" w:hAnsi="Times New Roman" w:cs="Times New Roman"/>
          <w:sz w:val="28"/>
          <w:szCs w:val="28"/>
        </w:rPr>
        <w:t>ни). При цьому він підкреслює, щ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t>о субсидіарні джерела викорис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товуються на базі основних, розкриваючи зміст останніх, і такий поділ джерел є умовним.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Слід погодитися з думкою О.М. Дроздова, що міжнародні акти містять норми-цілі, норми-зразки, а також норми, які мають досить великий рівень узагальнення і несуть важливий правовий з позицій захисту основних прав і свобод людини та громадянина і політичний зміст. Такі норми визначають загальний напрям подальшого розвитку кри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мінального процесуального права, а також межі тлумачення норм національного права і його застосування.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Побудова системи джерел кримінального процесуального права виключно за крите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рієм нормативності,є не зовсім правильною, оскільки кожне джерело наповнюється ві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дповідним юридичним змістом і направлено, в першу чергу, на вирішення конкретних правових завдань.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Отже, система національних джерел кримінального процесуального права — це не статична, а динамічна система, елементи якої здатні детермінувати один одного.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У ст. 1 КПК України зазначається, що кримінальне процесуальне законодавство України складається з відповідних положень Конституції України, міжнародн</w:t>
      </w:r>
      <w:r>
        <w:rPr>
          <w:rFonts w:ascii="Times New Roman" w:eastAsia="Times New Roman" w:hAnsi="Times New Roman" w:cs="Times New Roman"/>
          <w:sz w:val="28"/>
          <w:szCs w:val="28"/>
        </w:rPr>
        <w:t>их дого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t>ворів, згода на обов'язковість яких надана Верховною Радою України, цього Кодексу та інших законів України.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Найвищу юридичну силу і пряму дію на території України мас Конституція України (ст. 8). Закони та інші нормативно-правові акти приймаються на основі Конституції України і повинні відповідати їй.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Конституція України встановлює, що органи законодавчої, виконавчої та судової влади здійснюють свої повноваження у визначених нею межах і відповідно до законів України (ст. 6). Норми Основного Закону України визначають зміст і цілі кримінально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го процесуального законодавства, насамперед КПК України, засади і спрямованість ор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ганів держави, які здійснюють кримінальне провадження, встановлюють гарантії прав і свобод осіб, які залучаються до сфери кримінального судочинства.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Слід погодитися з думкою В.Т. Нора, що норми Конституції України, насамперед норми-принципи, які визначають діяльність органів держави та інших суб'єктів в ме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жах кримінального провадження, а також закріплюють правові гарантії дотримання прав і свобод людини у сфері цієї діяльності, мають найвищу юридичну силу і є нор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мами прямої дії.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Пряма дія норм Основного Закону означає, що особа має право звернутися до суду за захистом конституційних прав і свобод людини безпосередньо на підставі відповід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них норм Конституції України, обґрунтовуючи цим свій захист. Суд зобов'язаний роз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глянути і вирішити таке звернення незалежно від того, чи є в національному законодав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стві відповідні норми нижчого рівня, які б регулювали предмет звернення. У разі відсутності в національному законодавстві відповідної 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правової норми суд зо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бов'язаний захистити права і свободи людини і громадянина безпосередньо на підставі норм Конституції, які є відтворенням основоположних </w:t>
      </w:r>
      <w:r>
        <w:rPr>
          <w:rFonts w:ascii="Times New Roman" w:eastAsia="Times New Roman" w:hAnsi="Times New Roman" w:cs="Times New Roman"/>
          <w:sz w:val="28"/>
          <w:szCs w:val="28"/>
        </w:rPr>
        <w:t>прав і свобод, передбачених мі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t>жнародно-правовими актами, визнаними Україною. Норми Конституції безпосередньо можуть застосовуватись і в тому випадку, коли окремі кримінальні процесуальні норми суперечать Основному Закону, а також коли виявляються прогалини у кримінальному процесуальному законодавстві щодо врегулювання певних правовідносин.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До кримінального процесуального законодавства України входять міжнародні дого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вори. Згідно з ст. 9 Конституції України чинні міжнародні договори, згода на обов'язковість яких надана Верховною Радою України, є частиною національного за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конодавства України. Визнання цих договорів частиною національного законодавства, зокрема, кримінального процесуального, є новою для України правовою реальністю, свідченням того, що Україна також взяла на себе відповідальність за підтримання сві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тового правопорядку та утвердження верховенства права.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Серед міжнародних правових актів, які регулюють кримінальну процесуальну дія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льність, необхідно виділити окремі групи:</w:t>
      </w:r>
    </w:p>
    <w:p w:rsidR="00720B5D" w:rsidRDefault="00084B56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міжнародні конвенції, щ</w:t>
      </w:r>
      <w:r w:rsidR="00720B5D" w:rsidRPr="006161B2">
        <w:rPr>
          <w:rFonts w:ascii="Times New Roman" w:eastAsia="Times New Roman" w:hAnsi="Times New Roman" w:cs="Times New Roman"/>
          <w:sz w:val="28"/>
          <w:szCs w:val="28"/>
        </w:rPr>
        <w:t>о визначають правове становище особи у сфері кримі</w:t>
      </w:r>
      <w:r w:rsidR="00720B5D"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нального провадження, та вимоги, які ставляться до кримінальних процесуальних ме</w:t>
      </w:r>
      <w:r w:rsidR="00720B5D" w:rsidRPr="006161B2">
        <w:rPr>
          <w:rFonts w:ascii="Times New Roman" w:eastAsia="Times New Roman" w:hAnsi="Times New Roman" w:cs="Times New Roman"/>
          <w:sz w:val="28"/>
          <w:szCs w:val="28"/>
        </w:rPr>
        <w:softHyphen/>
        <w:t>ханізмів, що забезпечують охорону прав і свобод громадян у кримінальному судочинс</w:t>
      </w:r>
      <w:r w:rsidR="00720B5D" w:rsidRPr="006161B2">
        <w:rPr>
          <w:rFonts w:ascii="Times New Roman" w:eastAsia="Times New Roman" w:hAnsi="Times New Roman" w:cs="Times New Roman"/>
          <w:sz w:val="28"/>
          <w:szCs w:val="28"/>
        </w:rPr>
        <w:softHyphen/>
        <w:t>тві. Зокрема, Верховною Радою України ратифіковані: Конвенція про захист прав та основних свобод людини, Європейська конвенція про видачу правопорушників; Євро</w:t>
      </w:r>
      <w:r w:rsidR="00720B5D"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пейська конвенція про взаємну допомогу у кримінальних справах; Європейська конве</w:t>
      </w:r>
      <w:r w:rsidR="00720B5D"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нція про передачу провадження у кримінальних справах; Конвенція про відмивання, пошук, арешт та конфіскацію доходів, одержаних злочинним шляхом; Конвенції про правову допомогу та правові відносини у цивільних, сімейних і кримінальних справах (Мінська конвенція);</w:t>
      </w:r>
    </w:p>
    <w:p w:rsidR="00720B5D" w:rsidRPr="006161B2" w:rsidRDefault="00720B5D" w:rsidP="00830DFB">
      <w:pPr>
        <w:tabs>
          <w:tab w:val="left" w:pos="477"/>
        </w:tabs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tab/>
        <w:t>міжнародні конвенції, спрямовані на співробітництво держав — учасниць дого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ворів на боротьбу зі злочинами, що мають міжнародний характер. Серед таких конвен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цій про боротьбу з тероризмом, Конвенцію Ради Європи про запобігання тероризму, Європейську конвенцію про кіберзлочинність, Кримінальну конвенцію про боротьбу з корупцією;</w:t>
      </w:r>
    </w:p>
    <w:p w:rsidR="00720B5D" w:rsidRPr="006161B2" w:rsidRDefault="00720B5D" w:rsidP="00830DFB">
      <w:pPr>
        <w:tabs>
          <w:tab w:val="left" w:pos="482"/>
        </w:tabs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tab/>
        <w:t>двосторонні договори України про надання правової допомоги з кримінальних справ, ратифіковані Верховною Радою: Договір між Україною і Китайською Народною Республікою про правову допомогу у цивільних і кримінальних справах; Договір між Україною і Республікою Польща про правову допомогу та правові відносини у цивіль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них і кримінальних справах; Договір між Україною і Литовською Республікою про правову допомогу та правові відносини у цивільних, сімейних і кримінальних справах; Договір між Україною і Республікою Молдова про правову допомогу та правові відно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сини у цивільних і кримінальних справах; Договір між 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lastRenderedPageBreak/>
        <w:t>Україною і Республікою Грузія про правову допомогу та правові відносини у цивільних та кримінальних справах; До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говір між Україною та Естонською Республікою про правову допомогу та правові від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носини у цивільних та кримінальних справах;</w:t>
      </w:r>
    </w:p>
    <w:p w:rsidR="00720B5D" w:rsidRPr="006161B2" w:rsidRDefault="00720B5D" w:rsidP="00830DFB">
      <w:pPr>
        <w:tabs>
          <w:tab w:val="left" w:pos="472"/>
        </w:tabs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tab/>
        <w:t>міжнародні договори, стосовно яких Україна виступає правонаступником: Дого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вір між СРСР і Угорською Народною Республікою про надання правової допомоги у цивільних, сімейних та кримінальних справах; Договір між СРСР і Фінляндською Рес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публікою про правовий захист та правову допомогу у цивільних, сімейних і криміналь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них справах; Договір між СРСР і Алжирською Народною Демократичною Республікою про взаємне надання правової допомоги; Договір між СРСР і Республікою Кіпр про правову допомогу у цивільних та кримінальних справах.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Залежно від характеру і рівня систематизації кримінальних процесуальних норм се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ред законів, що регулюють кримінальну процесуальну діяльність, важливе місце за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ймають кодифікаційні акти, а саме: Кримінальний процесуальний кодекс України, інші кодекси, які містять кримінально-процесуальні положення (наприклад, Кримінальний кодекс України, Кримінально-виконавчий кодекс України та ін.).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Три попередні Кримінально-процесуальні кодекси УРСР (1922, 1927, 1960 рр.) були систематизованими законодавчими актами, які нормативно закріплювали порядок про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вадження у кримінальних справах та визначали зміст правовідносин у сфері здійснення кримінального переслідування і судочинства.</w:t>
      </w:r>
    </w:p>
    <w:p w:rsidR="00720B5D" w:rsidRPr="006161B2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Основоположним кримінальним процесуальним законом України є її Криміна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льний процесуальний кодекс, який прийнятий 13 квітня 2012 р. Зазначимо, що в ньому знайшли відображення закріплені як конституційні засади кримінального провадження, так і засади (норм-принципи) міжнародно-правових актів, згода на обов'язковість яких надана Верховною Радою України. Норми КПК України діють з 20 листопада 2012 р. з урахуванням його прикінцевих положень (розділ X). Порядок кримінального провадження, який встановлений цим Кодексом, є обов'язковим для всіх його учасників і однаковим для всіх органів, які здійснюють кримінальне про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вадження. Він покликаний забезпечити на нинішньому етапі розвитку нашої держа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ви і суспільства найбільш оптимальні умови для виконання завдань кримінального провадження, а також створити відповідні умови і гарантії, які мають забезпечити особам, залученим до кримінального провадження, захист їх прав, свобод і закон</w:t>
      </w:r>
      <w:r w:rsidRPr="006161B2">
        <w:rPr>
          <w:rFonts w:ascii="Times New Roman" w:eastAsia="Times New Roman" w:hAnsi="Times New Roman" w:cs="Times New Roman"/>
          <w:sz w:val="28"/>
          <w:szCs w:val="28"/>
        </w:rPr>
        <w:softHyphen/>
        <w:t>них інтересів.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1B2">
        <w:rPr>
          <w:rFonts w:ascii="Times New Roman" w:eastAsia="Times New Roman" w:hAnsi="Times New Roman" w:cs="Times New Roman"/>
          <w:sz w:val="28"/>
          <w:szCs w:val="28"/>
        </w:rPr>
        <w:t>Структура чинного КПК України побудована в основному в прямій залежності від змісту та послідовності процесуальних дій, яких не</w:t>
      </w:r>
      <w:r>
        <w:rPr>
          <w:rFonts w:ascii="Times New Roman" w:eastAsia="Times New Roman" w:hAnsi="Times New Roman" w:cs="Times New Roman"/>
          <w:sz w:val="28"/>
          <w:szCs w:val="28"/>
        </w:rPr>
        <w:t>обхідно дотримуватись в криміна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t>льному провадженні. Весь нормативний матеріал в Кодексі згрупований в 11 розділів, 46 глав і 614 статей.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 xml:space="preserve">Розділ перший: «Загальні положення». До нього входять: глава 1 «Кримінальне процесуальне законодавство України та сфера його дії»; глава 2 «Засади кримінального провадження»; глава 3 «Суд, сторони та інші учасники 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lastRenderedPageBreak/>
        <w:t>кримінального провадження»; глава 4 «Докази і доказування»; глава 5 «Фіксування кримінального провадження»; глава 6 «Повідомлення»; глава 7 «Процесуальні строки»; глава 8 «Процесуальні витра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ти»; глава 9 «Відшкодування (компенсація) шкоди у кримінальному провадженні, циві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льний позов».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Розділ другий «Заходи забезпечення кримінального провадження» складають такі глави: глава 10 «Заходи забезпечення кримінального провадження і підстави їх засто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сування»; глава 11 «Виклик слідчим, прокурором, судовий виклик»; глава 12 «Накла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дення грошового стягнення»; глава 13 «Тимчасове обмеження у користуванні спеціаль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ним правом»; глава 14 «Відсторонення від посади»; глава 15 «Тимчасовий доступ до речей і документів»; глава 16 «Тимчасове вилучення майна»; глава 17 «Арешт майна»; глава 18 «Запобіжні заходи, затримання особи».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Розділ третій «Досудове розслідування». До нього входять: глава 19 «Загальні по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ложення досудового розслідування»; глава 20 «Слідчі (розшукові) дії»; глава 21 «Не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гласні слідчі (розшукові) дії; глава 22 «Повідомлення про підозру»; глава 23 «Зупинен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ня досудового розслідування»; глава 24 «Закінчення досудового розслідування. Продовження строку досудового розслідування»; глава 25 «Особливості досудового ро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зслідування кримінальних проступків»; глава 26 «Оскарження рішень, дій чи бездіяль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ності під час досудового розслідування».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Розділ четвертий «Судове провадження у першій інстанції» складають такі глави: глава 27 «Підготовче провадження»; глава 28 «Судовий розгляд»; гла</w:t>
      </w:r>
      <w:r w:rsidR="00830DFB">
        <w:rPr>
          <w:rFonts w:ascii="Times New Roman" w:eastAsia="Times New Roman" w:hAnsi="Times New Roman" w:cs="Times New Roman"/>
          <w:sz w:val="28"/>
          <w:szCs w:val="28"/>
        </w:rPr>
        <w:t>ва 29 «Судові рі</w:t>
      </w:r>
      <w:r w:rsidR="00830DFB">
        <w:rPr>
          <w:rFonts w:ascii="Times New Roman" w:eastAsia="Times New Roman" w:hAnsi="Times New Roman" w:cs="Times New Roman"/>
          <w:sz w:val="28"/>
          <w:szCs w:val="28"/>
        </w:rPr>
        <w:softHyphen/>
        <w:t>шення»; глава 30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t xml:space="preserve"> «Особливі порядки провадження в суді першої інстанції».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Розділ п'ятий «Судове провадження з перегляду судових рішень» включає такі гла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ви: глава 31 «Провадження в суді апеляційної інстанції»; глава 32 «Провадження в суді касаційної інстанції»; глава 33 «Провадження у Верховному Суді України»; глава 34 «Провадження за нововиявленими обставинами».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Розділ шостий «Особливі порядки кримінального провадження». До нього входять глави: глава 35 «Кримінальне провадження на підставі угод»; глава 36 «Кримінальне провадження у формі приватного обвинувачення»; глава 37 «Кримінальне провадження щодо окремої категорії осіб»; глава 38 «Кримінальне провадження щодо неповноліт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ніх»; глава 39 «Кримінальне провадження щодо застосування примусових заходів ме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дичного характеру»; глава 40 «Кримінальне провадження, яке містить відомості, що стано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влять державну таємницю»; глава 41 «Кримінальне провадження, яке містить відомості, що становлять державну таємницю»; глава 41 «Кримінальне провадження на території дипло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матичних представництв, консульських установ України, на повітряном</w:t>
      </w:r>
      <w:r w:rsidR="00084B5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t>, морському чи рі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чковому судні, що перебуває за межами України під прапором або з розпізнавальним зна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ком України, якщо це судно прописано до порту, розташованого в Україні».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Розділ сьомий називається: «Відновлення втрачених матеріалів кримінального про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вадження».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Розділ восьмий: «Виконання судових рішень».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lastRenderedPageBreak/>
        <w:t>Розділ дев'ятий: «Міжнародне співробітництво під час кримінального проваджен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ня» включає такі глави: глава 42 «Загальні засади міжнародного співробітництва»; гла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ва 43 «Міжнародна правова допомога при проведенні процесуальних дій»; глава 44«Видача осіб, які вчинили кримінальне правопорушення (екстрадиція); глава 45 «Кри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мінальне провадження у порядку перейняття»; глава 46 «Визнання та виконання виро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ків судів іноземних держав та передача засуджених осіб».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Розділ десятий: «Прикінцеві положення».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Розділ одинадцятий: «Перехідні положення».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Якщо в главах 1 — 18 КПК містяться правила, що мають значення для всіх органів, які ведуть боротьбу зі злочинністю, а також для інших учасників кримінального прова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дження, то глави 19 — 46 КПК присвячені порядку провадження в різних стадіях кри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мінального процесу або ж в особливих порядках провадження. В них містяться поло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ження, що регламентують діяльність органів досудового розслідування, прокурора, слідчого судді та судів у відповідних стадіях процесу і при провадженні тих або інших процесуальних, слідчих (розшукових) чи негласних (розшукових) дій. Вони передба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чають порядок вирішення питань, які виникають у ході кримінального провадження, права та повноваження відповідних органів та посадових осіб, а також права та обов'язки всіх учасників кримінального провадження, які беруть у ньому участь, та ін.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Крім Кримінального процесуального кодексу України до кримінального процесуа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льного законодавства належать також «інші закони України» (ч. 2 ст. 1 КПК). До таких інших законів належать ті з них, що містять норми, які стосуються порядку криміналь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ного провадження.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На сьогодні з відповідними змінами і доповненнями діють такі Закони: «Про судо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устрій і статус суддів», «Про прокуратуру», «Про Службу безпеки України», «Про мі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ліцію», «Про Державну прикордонну службу України», «Про державну податкову слу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жбу в Україні», «Про оперативно-розшукову діяльність», «Про адвокатуру та адвокатську діяльність», «Про державну таємницю», «Про судову експертизу», «Про порядок відшкодування шкоди, завданої громадянинові незаконними діями органів діз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нання, досудового слідства, прокуратури і суду» тощо. Норми цих та інших законів України, що стосуються кримінального провадження, не повинні суперечити нормам КПК. У разі виникнення колізії між ними пріоритет норм КПК стосовно регулювання кримінальних процесуальних відносин є безумовним.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Згідно з ст. 152 Конституції України до джерел кримінального процесуального пра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ва необхідно віднести і рішення Конституційного Суду України, якими визнаються конституційними повністю чи в окремій частині закони, інші нормативно-правові акти або їх окремі норми (положення). Останні в такому разі втрачають чинність з дня при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йняття Конституційним Судом України рішення про їх неконституційність.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lastRenderedPageBreak/>
        <w:t>Крім того, даючи у своїх рішеннях офіційне тлумачення Конституції та відповід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ність їй законів, Конституційний Суд формулює правові позиції, які є обов'язковими для застосування під час кримінального провадження та прийнятті органами досудово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го розслідування, прокурором, слідчим суддею і судом відповідних рішень.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Вплив на порядок кримінального провадження в нашій державі мають також рішен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ня і викладені в них правові позиції Європейського суду з прав людини. В них дається тлумачення Європейської конвенції про захист прав людини і основних свобод (1950 р.).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Природа рішень Європейського суду з прав людини обумовлена певними фактора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ми: а) правові позиції, що містяться в них, мають нормативний характер; б) у рішеннях дається тлумачення Євроконвенції та Протоколів до не</w:t>
      </w:r>
      <w:r>
        <w:rPr>
          <w:rFonts w:ascii="Times New Roman" w:eastAsia="Times New Roman" w:hAnsi="Times New Roman" w:cs="Times New Roman"/>
          <w:sz w:val="28"/>
          <w:szCs w:val="28"/>
        </w:rPr>
        <w:t>ї; в) рішення мають правозасто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t>совний характер, оскільки в них міститься рішення з конкретної справи.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Закон України «Про виконання рішень та застосування практики Європейського су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ду з прав людини» від 23 лютого 2006 р. зобов'язав суди за</w:t>
      </w:r>
      <w:r>
        <w:rPr>
          <w:rFonts w:ascii="Times New Roman" w:eastAsia="Times New Roman" w:hAnsi="Times New Roman" w:cs="Times New Roman"/>
          <w:sz w:val="28"/>
          <w:szCs w:val="28"/>
        </w:rPr>
        <w:t>стосовувати під час розгля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t>ду і вирішення як Конвенцію, так і прецедентну практику Європейського суду з прав людини. Важливо підкреслити, що така практика стосується не лише справ, стороною в яких є Україна, а будь-якої іншої держави, яка підписала Конвенцію. Правові позиції Євросуду, сформульовані в рішеннях щодо інших держав, повинні враховуватись су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дами України.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Певну роль для формування одноманітного порядку кримінального провадження ві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діграють нормативні акти Кабінету Міністрів України, Генерального прокурора Украї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ни, Служби безпеки України МВС, Державної прикордонної служби України, які міс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тять організаційні процесуальні норми. Так, Кабінет Міністрів України визначає порядок вчинення органами досудового розслідування, прокурором і судом окремих процесуальних дій, пов'язаних з кримінальним провадженням, зокрема, зберігання ре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чових доказів (ч. 2 ст. 100 КПК); витрат, пов'язаних зі зберіганням і пересиланням ре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чей і документів (ст. 123 КПК), тощо.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Названі правоохоронні органи видають накази, інструкції, затверджують передба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чені нормами КПК відповідні положення.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Так, МВС України визначає порядок застосування електронного засобу контролю за поведінкою підозрюваного чи обвинуваченого, до якого обрано запобіжний захід — домашній арешт (ч. З ст. 195 КПК), Генеральна прокуратура України за погодженням з МВС, СБУ та органом, шо здійснює контроль за додержанням податкового законодав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ства, розробляє і затверджує Положення про Єдиний реєстр досудових розслідувань та порядок його формування і ведення (ч. 2 ст. 214 КПК).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Однак такі нормативні акти не можуть розширювати чи звужувати зміст і обсяг по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вноважень владних учасників кримінального провадження, прав і свобод інших його учасників. Ці акти видаються виключно в межах кримінального процесуального зако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нодавства з метою організації його виконання.</w:t>
      </w:r>
    </w:p>
    <w:p w:rsidR="00830DFB" w:rsidRDefault="00830DFB" w:rsidP="00830DFB">
      <w:pPr>
        <w:tabs>
          <w:tab w:val="left" w:pos="1528"/>
        </w:tabs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84B56" w:rsidRDefault="00084B56" w:rsidP="00830DFB">
      <w:pPr>
        <w:tabs>
          <w:tab w:val="left" w:pos="1528"/>
        </w:tabs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084B56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4. Межі дії кримінального процесуального законодавства.</w:t>
      </w:r>
    </w:p>
    <w:p w:rsidR="00830DFB" w:rsidRPr="00084B56" w:rsidRDefault="00830DFB" w:rsidP="00830DFB">
      <w:pPr>
        <w:tabs>
          <w:tab w:val="left" w:pos="1528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Сфера реалізації кримінального процесуально</w:t>
      </w:r>
      <w:r>
        <w:rPr>
          <w:rFonts w:ascii="Times New Roman" w:eastAsia="Times New Roman" w:hAnsi="Times New Roman" w:cs="Times New Roman"/>
          <w:sz w:val="28"/>
          <w:szCs w:val="28"/>
        </w:rPr>
        <w:t>го законодавства України визначаєть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t>ся межами його дії в просторі, часі і щодо кола осіб. Ці межі встановлені ст.ст. 4-6 КПК.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У ч. 1 ст. 4 КПК закріплено загальний принцип, на основі якого діє процесуальне законодавство України в просторових межах. Якщо кримінальне провадження здій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снюється на території України, то незалежно від того, в Україні чи за її межами бу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ло вчинено кримінальне правопорушення, воно регулюється нормами КПК нашої держави. Це правове положення грунтується на міжнародному принципі невтручан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ня держав у внутрішні справи інших. Суть його полягає в тому, що жодна держава не вправі вчиняти дії юрисдикиійного характеру на території інших держав без їх згоди.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Поняття території України в КПК, як і в КК, не розкрито. Воно визначається в ч. З ст. 2 Конституції України та Законом України «Про державний кордон України» від 4 листопада 1991 р.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Згідно з ст. 1 згаданого Закону територія України є цілісною і недоторканною і включає розташовані в межах державних кордонів: сухопутні, водні, підземні та повіт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ряні простори.</w:t>
      </w:r>
    </w:p>
    <w:p w:rsidR="00720B5D" w:rsidRPr="00BC7841" w:rsidRDefault="00720B5D" w:rsidP="00830DFB">
      <w:pPr>
        <w:spacing w:after="0"/>
        <w:ind w:firstLine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Частина території України, на якій розташовані дипломатичні представництва ін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ших держав, перебуває під юрисдикцією цих держав з</w:t>
      </w:r>
      <w:r>
        <w:rPr>
          <w:rFonts w:ascii="Times New Roman" w:eastAsia="Times New Roman" w:hAnsi="Times New Roman" w:cs="Times New Roman"/>
          <w:sz w:val="28"/>
          <w:szCs w:val="28"/>
        </w:rPr>
        <w:t>гідно із загальновизнаними між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t>народно-правовими актами.</w:t>
      </w:r>
    </w:p>
    <w:p w:rsidR="00720B5D" w:rsidRPr="00BC7841" w:rsidRDefault="00720B5D" w:rsidP="00830DFB">
      <w:pPr>
        <w:spacing w:after="0"/>
        <w:ind w:firstLine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За загальним правилом не діють на такій території норми КПК. Винятки становлять лише випадки, коли уповноважені представники відповідних іноземних держав дають згоду на кримінальне провадження за правилами КПК України.</w:t>
      </w:r>
    </w:p>
    <w:p w:rsidR="00720B5D" w:rsidRPr="00BC7841" w:rsidRDefault="00720B5D" w:rsidP="00830DFB">
      <w:pPr>
        <w:spacing w:after="0"/>
        <w:ind w:firstLine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Кримінальне процесуальне законодавство України застосовується також при здійс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ненні провадження до кримінальних правопорушень, вчинених на території диплома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тичного представництва чи консульської установи України, що розміщені на території інших держав.</w:t>
      </w:r>
    </w:p>
    <w:p w:rsidR="00720B5D" w:rsidRPr="00BC7841" w:rsidRDefault="00720B5D" w:rsidP="00830DFB">
      <w:pPr>
        <w:spacing w:after="0"/>
        <w:ind w:firstLine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Якщо кримінальне правопорушення вчинене на борту цивільного повітряного, мор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ського чи річкового судна, яке перебуває за межами території України, але літає чи плаває під розпізнавальними знаками чи прапором України і приписане до порту, роз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ташованого в Україні, то провадження щодо нього також здійснюється за правилами КПК.</w:t>
      </w:r>
    </w:p>
    <w:p w:rsidR="00720B5D" w:rsidRPr="00BC7841" w:rsidRDefault="00720B5D" w:rsidP="00830DFB">
      <w:pPr>
        <w:spacing w:after="0"/>
        <w:ind w:firstLine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Це стосується безумовно військових повітряних, річкових чи морських суден Укра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їни, оскільки вони завжди знаходяться під юрисдикцією нашої держави.</w:t>
      </w:r>
    </w:p>
    <w:p w:rsidR="00720B5D" w:rsidRPr="00BC7841" w:rsidRDefault="00720B5D" w:rsidP="00830DFB">
      <w:pPr>
        <w:spacing w:after="0"/>
        <w:ind w:firstLine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Відповідно до п. 23 ст. 85 Конституції України Верховного Рада України схвалює рішення про направлення підрозділів Збройних Сил України до іншої держави. Як пра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вило, такі підрозділи направляються на прохання ООН і діють у складі сил з підтри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мання миру і безпеки. На них поширюється дія ст. 1 Конвенції про безпеку 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lastRenderedPageBreak/>
        <w:t>персоналу ООН та пов'язаного з нею персоналу (1994 р.). Військовослужбовці, які входять до та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ких підрозділів, користуються недоторканністю в країні перебування. Вони залиша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ються під юрисдикцією України, тому кримінальне провадження у разі вчинення ними кримінальних правопорушень на території інших держав здійснюється за правилами КПК.</w:t>
      </w:r>
    </w:p>
    <w:p w:rsidR="00720B5D" w:rsidRPr="00BC7841" w:rsidRDefault="00720B5D" w:rsidP="00830DFB">
      <w:pPr>
        <w:spacing w:after="0"/>
        <w:ind w:firstLine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Процесуальна дія проводиться, а процесуальне рішення приймається згідно з поло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женнями КПК, чинними на момент початку виконання такої дії або прийняття такого рішення (ст. 5).</w:t>
      </w:r>
    </w:p>
    <w:p w:rsidR="00720B5D" w:rsidRPr="00BC7841" w:rsidRDefault="00720B5D" w:rsidP="00830DFB">
      <w:pPr>
        <w:spacing w:after="0"/>
        <w:ind w:firstLine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Оскільки днем набрання чинності цим КПК є 20 листопада 2012 р., то з цієї дати всі процесуальні дії в кримінальному провадженні проводяться, а процесуальні рішення ухвалюються згідно з його правилами, якщо КПК не встановлено іншого.</w:t>
      </w:r>
    </w:p>
    <w:p w:rsidR="00720B5D" w:rsidRPr="00BC7841" w:rsidRDefault="00720B5D" w:rsidP="00830DFB">
      <w:pPr>
        <w:spacing w:after="0"/>
        <w:ind w:firstLine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Це положення має важливе практичне значення, оскільки процесуальна дія може початися раніше введення в дію КПК і продовжуватись під час його дії. В цьому випад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ку діє загальне правило, яке вироблено процесуальною доктриною і сприйняте законо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давцем, а саме: раніше чинний закон перестає застосовуватись у кримінальному прова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дженні після набрання чинності новим законом. На відміну від матеріального кримінального закону новий кримінальний процесуальний закон не має зворотної дії навіть у тих випадках, коли його правила є більш сприятливі для учасників криміналь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ного провадження.</w:t>
      </w:r>
    </w:p>
    <w:p w:rsidR="00720B5D" w:rsidRPr="00BC7841" w:rsidRDefault="00720B5D" w:rsidP="00830DFB">
      <w:pPr>
        <w:spacing w:after="0"/>
        <w:ind w:firstLine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У ч. 2 ст. 5 КПК закріплено правило, за яким допустимість доказів визначається КПК, тобто його нормативними положеннями на момент отримання доказів. Сказане зумовлено тим, що коли докази у кримінальному провадженні були одержані за прави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лами раніше чинного кримінального процесуального законодавства, то з набранням чинності КПК вони допускаються для встановлення обставин та обгрунтування ухвале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них у провадженні рішень лише за умови, що вони відповідають вимогам допустимос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ті, які встановлені цим КПК.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Стаття 6 КПК говорить про те, що кримінальне провадження за правилами цього Кодексу здійснюється на території України до будь-якої особи, яка вчинила криміналь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не правопорушення, тобто її громадянин, громадянин іншої держави чи особи без гро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мадянства</w:t>
      </w:r>
      <w:r w:rsidR="00084B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t>— за деякими винятками. Поняття громадян України, осіб без громадянства, але таких, які постійно проживають в Україні, громадян іноземної держави розкрито у Законі України «Про громадянство України» від 18 січня 200) р. і Законом України «Про правовий статус іноземців та осіб без громадянства» від 22 вересня 2011 р.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Правило про те, що кримінальне провадження до будь-якої особи здійснюються за правилами КПК, має і окремі винятки. Вони стосуються певних категорій осіб, визна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чених як КПК, так і міжнародними правовими актами. Зокрема, гл. 37 КПК встановлені особливості кримінального провадження щодо окремої категорії осіб, які виконують важливі державні функції. Ці особливості грунтуються як на нормах 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lastRenderedPageBreak/>
        <w:t>Конституції Укра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їни (ч. З ст. 80, ч. 2 ст. 126), так і на законах України, які регулюють їх діяльність, ви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значають їх правовий статус.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Особливий порядок кримінального провадження застосовується стосовно: 1) народ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ного депутата України; 2) судді Конституційного Суду України, професійного судді, а також присяжного і народного засідателя на час здійснення ними правосуддя; 3) канди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дата у Президенти України; 4) Уповноваженого Верховної Ради України з прав люди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ни; 5) Голови Рахункової палати, його першого заступника, заступника, головного кон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тролера та секретаря Рахункової палати; 6) депутата місцевої ради; 7) адвоката; 8) Генерального прокурора України, його заступника.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При цьому особливості стосуються, зокрема, повідомлення їх про підозру, притяг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нення до кримінальної відповідальності, затримання й обрання запобіжного заходу то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що. Вони є процесуальними гарантіями, які забезпечують виконання ними своїх функцій.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Відповідно до ч. 2 ст. 6 КПК виняток із загального правила про кримінальне прова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дження за правилами </w:t>
      </w:r>
      <w:r w:rsidRPr="00BC7841">
        <w:rPr>
          <w:rFonts w:ascii="Times New Roman" w:eastAsia="Times New Roman" w:hAnsi="Times New Roman" w:cs="Times New Roman"/>
          <w:spacing w:val="-20"/>
          <w:sz w:val="28"/>
          <w:szCs w:val="28"/>
        </w:rPr>
        <w:t>К11К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t>становить щодо іноземних громадян, які відповідно до зага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льновизнаних міжнародних правил і договорів України з іншими державами наділені дипломатичним імунітетом (недоторканністю) і не дають особистої згоди, або відсутня згода держави чи міжнародної організації, яких вони представляють, на кримінальне провадження щодо них за правилами КПК. До таких осіб належать співробітники дип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ломатичних представництв та консульських установ, перелічених у Віденській конвен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ції про дипломатичні зносини від 18 квітня 1961 р., В</w:t>
      </w:r>
      <w:r w:rsidR="00084B56">
        <w:rPr>
          <w:rFonts w:ascii="Times New Roman" w:eastAsia="Times New Roman" w:hAnsi="Times New Roman" w:cs="Times New Roman"/>
          <w:sz w:val="28"/>
          <w:szCs w:val="28"/>
        </w:rPr>
        <w:t>іденській конвенції про консуль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t>ські зносини від 24 квітня 1963 р., Положення про дипломатичні представництва та консульські установи іноземних держав в Україні, затвердженому Указом Президента України від 10 червня 1993 р.</w:t>
      </w:r>
    </w:p>
    <w:p w:rsidR="00720B5D" w:rsidRPr="00BC7841" w:rsidRDefault="00720B5D" w:rsidP="00830DFB">
      <w:pPr>
        <w:spacing w:after="0"/>
        <w:ind w:firstLin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841">
        <w:rPr>
          <w:rFonts w:ascii="Times New Roman" w:eastAsia="Times New Roman" w:hAnsi="Times New Roman" w:cs="Times New Roman"/>
          <w:sz w:val="28"/>
          <w:szCs w:val="28"/>
        </w:rPr>
        <w:t>У кожному випадку виникнення питання про те, чи користується іноземний грома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дянин дипломатичним імунітетом і в якому обсязі, необхідно звертатись до міжнарод</w:t>
      </w:r>
      <w:r w:rsidRPr="00BC7841">
        <w:rPr>
          <w:rFonts w:ascii="Times New Roman" w:eastAsia="Times New Roman" w:hAnsi="Times New Roman" w:cs="Times New Roman"/>
          <w:sz w:val="28"/>
          <w:szCs w:val="28"/>
        </w:rPr>
        <w:softHyphen/>
        <w:t>но-правових актів, які визнані Україною, внутрішніх нормативних актів, що регулюють ці питання, та міжнародних договорів, укладених Україною з іншими держави.</w:t>
      </w:r>
    </w:p>
    <w:p w:rsidR="00EE6E47" w:rsidRDefault="00EE6E47" w:rsidP="00830DFB">
      <w:pPr>
        <w:spacing w:after="0"/>
      </w:pPr>
    </w:p>
    <w:sectPr w:rsidR="00EE6E47" w:rsidSect="00084B56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8A0" w:rsidRDefault="003368A0" w:rsidP="00830DFB">
      <w:pPr>
        <w:spacing w:after="0" w:line="240" w:lineRule="auto"/>
      </w:pPr>
      <w:r>
        <w:separator/>
      </w:r>
    </w:p>
  </w:endnote>
  <w:endnote w:type="continuationSeparator" w:id="1">
    <w:p w:rsidR="003368A0" w:rsidRDefault="003368A0" w:rsidP="00830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364092"/>
      <w:docPartObj>
        <w:docPartGallery w:val="Page Numbers (Bottom of Page)"/>
        <w:docPartUnique/>
      </w:docPartObj>
    </w:sdtPr>
    <w:sdtContent>
      <w:p w:rsidR="00830DFB" w:rsidRDefault="00830DFB">
        <w:pPr>
          <w:pStyle w:val="a6"/>
          <w:jc w:val="center"/>
        </w:pPr>
        <w:fldSimple w:instr=" PAGE   \* MERGEFORMAT ">
          <w:r>
            <w:rPr>
              <w:noProof/>
            </w:rPr>
            <w:t>17</w:t>
          </w:r>
        </w:fldSimple>
      </w:p>
    </w:sdtContent>
  </w:sdt>
  <w:p w:rsidR="00830DFB" w:rsidRDefault="00830DF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8A0" w:rsidRDefault="003368A0" w:rsidP="00830DFB">
      <w:pPr>
        <w:spacing w:after="0" w:line="240" w:lineRule="auto"/>
      </w:pPr>
      <w:r>
        <w:separator/>
      </w:r>
    </w:p>
  </w:footnote>
  <w:footnote w:type="continuationSeparator" w:id="1">
    <w:p w:rsidR="003368A0" w:rsidRDefault="003368A0" w:rsidP="00830D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4A5A1F23"/>
    <w:multiLevelType w:val="hybridMultilevel"/>
    <w:tmpl w:val="CC160EFA"/>
    <w:lvl w:ilvl="0" w:tplc="A22CEE54">
      <w:start w:val="2"/>
      <w:numFmt w:val="bullet"/>
      <w:lvlText w:val="-"/>
      <w:lvlJc w:val="left"/>
      <w:pPr>
        <w:ind w:left="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0B5D"/>
    <w:rsid w:val="00084B56"/>
    <w:rsid w:val="003368A0"/>
    <w:rsid w:val="00720B5D"/>
    <w:rsid w:val="00830DFB"/>
    <w:rsid w:val="00C02F99"/>
    <w:rsid w:val="00EE6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B5D"/>
    <w:pPr>
      <w:ind w:left="720"/>
      <w:contextualSpacing/>
    </w:pPr>
    <w:rPr>
      <w:lang w:val="ru-RU" w:eastAsia="ru-RU"/>
    </w:rPr>
  </w:style>
  <w:style w:type="paragraph" w:styleId="a4">
    <w:name w:val="header"/>
    <w:basedOn w:val="a"/>
    <w:link w:val="a5"/>
    <w:uiPriority w:val="99"/>
    <w:semiHidden/>
    <w:unhideWhenUsed/>
    <w:rsid w:val="00830D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30DFB"/>
  </w:style>
  <w:style w:type="paragraph" w:styleId="a6">
    <w:name w:val="footer"/>
    <w:basedOn w:val="a"/>
    <w:link w:val="a7"/>
    <w:uiPriority w:val="99"/>
    <w:unhideWhenUsed/>
    <w:rsid w:val="00830D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0D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17</Pages>
  <Words>29326</Words>
  <Characters>16716</Characters>
  <Application>Microsoft Office Word</Application>
  <DocSecurity>0</DocSecurity>
  <Lines>139</Lines>
  <Paragraphs>91</Paragraphs>
  <ScaleCrop>false</ScaleCrop>
  <Company>MultiDVD Team</Company>
  <LinksUpToDate>false</LinksUpToDate>
  <CharactersWithSpaces>45951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mukutun</dc:creator>
  <cp:keywords/>
  <dc:description/>
  <cp:lastModifiedBy>mukutun</cp:lastModifiedBy>
  <cp:revision>4</cp:revision>
  <dcterms:created xsi:type="dcterms:W3CDTF">2015-09-01T13:52:00Z</dcterms:created>
  <dcterms:modified xsi:type="dcterms:W3CDTF">2015-09-02T07:50:00Z</dcterms:modified>
</cp:coreProperties>
</file>