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22"/>
        <w:gridCol w:w="1553"/>
        <w:gridCol w:w="6596"/>
      </w:tblGrid>
      <w:tr w:rsidR="001B38D3" w:rsidRPr="00D54D0B" w:rsidTr="00A605F0">
        <w:tc>
          <w:tcPr>
            <w:tcW w:w="1422" w:type="dxa"/>
          </w:tcPr>
          <w:p w:rsidR="001B38D3" w:rsidRPr="0093282B" w:rsidRDefault="001B38D3" w:rsidP="00A605F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Фінансовий ринок</w:t>
            </w:r>
          </w:p>
        </w:tc>
        <w:tc>
          <w:tcPr>
            <w:tcW w:w="1553" w:type="dxa"/>
          </w:tcPr>
          <w:p w:rsidR="001B38D3" w:rsidRPr="0093282B" w:rsidRDefault="001B38D3" w:rsidP="00A605F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к.е.н., доцент кафедри фінансів Криховецька Зоряна Миколаївна</w:t>
            </w:r>
          </w:p>
        </w:tc>
        <w:tc>
          <w:tcPr>
            <w:tcW w:w="6596" w:type="dxa"/>
          </w:tcPr>
          <w:p w:rsidR="001B38D3" w:rsidRPr="00AA6D5A" w:rsidRDefault="001B38D3" w:rsidP="001B38D3">
            <w:pPr>
              <w:pStyle w:val="a4"/>
              <w:numPr>
                <w:ilvl w:val="0"/>
                <w:numId w:val="1"/>
              </w:numPr>
              <w:ind w:left="427" w:hanging="425"/>
              <w:rPr>
                <w:rFonts w:ascii="Times New Roman" w:hAnsi="Times New Roman" w:cs="Times New Roman"/>
              </w:rPr>
            </w:pPr>
            <w:hyperlink r:id="rId6" w:tooltip="Пошук за автором" w:history="1">
              <w:r w:rsidRPr="00AA6D5A">
                <w:rPr>
                  <w:rStyle w:val="a3"/>
                  <w:rFonts w:ascii="Times New Roman" w:hAnsi="Times New Roman" w:cs="Times New Roman"/>
                </w:rPr>
                <w:t>Муравйов К. В.</w:t>
              </w:r>
            </w:hyperlink>
            <w:r w:rsidRPr="00AA6D5A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AA6D5A">
              <w:rPr>
                <w:rFonts w:ascii="Times New Roman" w:hAnsi="Times New Roman" w:cs="Times New Roman"/>
                <w:bCs/>
              </w:rPr>
              <w:t>Правові засади</w:t>
            </w:r>
            <w:r w:rsidRPr="00AA6D5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Pr="00AA6D5A">
              <w:rPr>
                <w:rFonts w:ascii="Times New Roman" w:hAnsi="Times New Roman" w:cs="Times New Roman"/>
                <w:bCs/>
              </w:rPr>
              <w:t>становлення</w:t>
            </w:r>
            <w:r w:rsidRPr="00AA6D5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Pr="00AA6D5A">
              <w:rPr>
                <w:rFonts w:ascii="Times New Roman" w:hAnsi="Times New Roman" w:cs="Times New Roman"/>
                <w:bCs/>
              </w:rPr>
              <w:t>фінансового</w:t>
            </w:r>
            <w:r w:rsidRPr="00AA6D5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Pr="00AA6D5A">
              <w:rPr>
                <w:rFonts w:ascii="Times New Roman" w:hAnsi="Times New Roman" w:cs="Times New Roman"/>
                <w:bCs/>
              </w:rPr>
              <w:t>ринку в Україні</w:t>
            </w:r>
            <w:r w:rsidRPr="00AA6D5A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К. В. Муравйов // </w:t>
            </w:r>
            <w:hyperlink r:id="rId7" w:tooltip="Періодичне видання" w:history="1">
              <w:r w:rsidRPr="00AA6D5A">
                <w:rPr>
                  <w:rStyle w:val="a3"/>
                  <w:rFonts w:ascii="Times New Roman" w:hAnsi="Times New Roman" w:cs="Times New Roman"/>
                </w:rPr>
                <w:t>Публічне право</w:t>
              </w:r>
            </w:hyperlink>
            <w:r w:rsidRPr="00AA6D5A">
              <w:rPr>
                <w:rFonts w:ascii="Times New Roman" w:hAnsi="Times New Roman" w:cs="Times New Roman"/>
                <w:shd w:val="clear" w:color="auto" w:fill="F9F9F9"/>
              </w:rPr>
              <w:t>. - 2016. - № 1. - С. 120-125. - Режим доступу: </w:t>
            </w:r>
            <w:hyperlink r:id="rId8" w:history="1">
              <w:r w:rsidRPr="00AA6D5A">
                <w:rPr>
                  <w:rStyle w:val="a3"/>
                  <w:rFonts w:ascii="Times New Roman" w:hAnsi="Times New Roman" w:cs="Times New Roman"/>
                </w:rPr>
                <w:t>http://nbuv.gov.ua/UJRN/pp_2016_1_17</w:t>
              </w:r>
            </w:hyperlink>
          </w:p>
          <w:p w:rsidR="001B38D3" w:rsidRPr="00AA6D5A" w:rsidRDefault="001B38D3" w:rsidP="001B38D3">
            <w:pPr>
              <w:pStyle w:val="a4"/>
              <w:numPr>
                <w:ilvl w:val="0"/>
                <w:numId w:val="1"/>
              </w:numPr>
              <w:ind w:left="427" w:hanging="425"/>
              <w:rPr>
                <w:rFonts w:ascii="Times New Roman" w:hAnsi="Times New Roman" w:cs="Times New Roman"/>
              </w:rPr>
            </w:pPr>
            <w:hyperlink r:id="rId9" w:tooltip="Пошук за автором" w:history="1">
              <w:r w:rsidRPr="00AA6D5A">
                <w:rPr>
                  <w:rStyle w:val="a3"/>
                  <w:rFonts w:ascii="Times New Roman" w:hAnsi="Times New Roman" w:cs="Times New Roman"/>
                </w:rPr>
                <w:t>Терещенко Г. М.</w:t>
              </w:r>
            </w:hyperlink>
            <w:r w:rsidRPr="00AA6D5A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AA6D5A">
              <w:rPr>
                <w:rFonts w:ascii="Times New Roman" w:hAnsi="Times New Roman" w:cs="Times New Roman"/>
                <w:bCs/>
              </w:rPr>
              <w:t>До питання створення мегарегулятора на фінансовому ринку України</w:t>
            </w:r>
            <w:r w:rsidRPr="00AA6D5A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Г. М. Терещенко, К. В. Клименко // </w:t>
            </w:r>
            <w:hyperlink r:id="rId10" w:tooltip="Періодичне видання" w:history="1">
              <w:r w:rsidRPr="00AA6D5A">
                <w:rPr>
                  <w:rStyle w:val="a3"/>
                  <w:rFonts w:ascii="Times New Roman" w:hAnsi="Times New Roman" w:cs="Times New Roman"/>
                  <w:bCs/>
                </w:rPr>
                <w:t>Фінанс</w:t>
              </w:r>
              <w:r w:rsidRPr="00AA6D5A">
                <w:rPr>
                  <w:rStyle w:val="a3"/>
                  <w:rFonts w:ascii="Times New Roman" w:hAnsi="Times New Roman" w:cs="Times New Roman"/>
                </w:rPr>
                <w:t>и України</w:t>
              </w:r>
            </w:hyperlink>
            <w:r w:rsidRPr="00AA6D5A">
              <w:rPr>
                <w:rFonts w:ascii="Times New Roman" w:hAnsi="Times New Roman" w:cs="Times New Roman"/>
                <w:shd w:val="clear" w:color="auto" w:fill="F9F9F9"/>
              </w:rPr>
              <w:t>. - 2016. - № 2. - С. 111-127. - Режим доступу:</w:t>
            </w:r>
            <w:r w:rsidRPr="00AA6D5A">
              <w:rPr>
                <w:rFonts w:ascii="Times New Roman" w:hAnsi="Times New Roman" w:cs="Times New Roman"/>
                <w:shd w:val="clear" w:color="auto" w:fill="F9F9F9"/>
                <w:lang w:val="uk-UA"/>
              </w:rPr>
              <w:t xml:space="preserve"> </w:t>
            </w:r>
            <w:hyperlink r:id="rId11" w:history="1">
              <w:r w:rsidRPr="00AA6D5A">
                <w:rPr>
                  <w:rStyle w:val="a3"/>
                  <w:rFonts w:ascii="Times New Roman" w:hAnsi="Times New Roman" w:cs="Times New Roman"/>
                </w:rPr>
                <w:t>http://nbuv.gov.ua/UJRN/Fu_2016_2_9</w:t>
              </w:r>
            </w:hyperlink>
          </w:p>
          <w:p w:rsidR="001B38D3" w:rsidRPr="00AA6D5A" w:rsidRDefault="001B38D3" w:rsidP="001B38D3">
            <w:pPr>
              <w:pStyle w:val="a4"/>
              <w:numPr>
                <w:ilvl w:val="0"/>
                <w:numId w:val="1"/>
              </w:numPr>
              <w:ind w:left="427" w:hanging="425"/>
              <w:rPr>
                <w:rFonts w:ascii="Times New Roman" w:hAnsi="Times New Roman" w:cs="Times New Roman"/>
              </w:rPr>
            </w:pPr>
            <w:hyperlink r:id="rId12" w:tooltip="Пошук за автором" w:history="1">
              <w:r w:rsidRPr="00AA6D5A">
                <w:rPr>
                  <w:rStyle w:val="a3"/>
                  <w:rFonts w:ascii="Times New Roman" w:hAnsi="Times New Roman" w:cs="Times New Roman"/>
                </w:rPr>
                <w:t>Редзюк Є.</w:t>
              </w:r>
            </w:hyperlink>
            <w:r w:rsidRPr="00AA6D5A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AA6D5A">
              <w:rPr>
                <w:rFonts w:ascii="Times New Roman" w:hAnsi="Times New Roman" w:cs="Times New Roman"/>
                <w:bCs/>
              </w:rPr>
              <w:t>Фінансовий ринок та інвестиційні процеси в Україні: досягнення, проблеми та перспективи розвитку</w:t>
            </w:r>
            <w:r w:rsidRPr="00AA6D5A">
              <w:rPr>
                <w:rFonts w:ascii="Times New Roman" w:hAnsi="Times New Roman" w:cs="Times New Roman"/>
                <w:shd w:val="clear" w:color="auto" w:fill="F9F9F9"/>
                <w:lang w:val="uk-UA"/>
              </w:rPr>
              <w:t xml:space="preserve"> </w:t>
            </w:r>
            <w:r w:rsidRPr="00AA6D5A">
              <w:rPr>
                <w:rFonts w:ascii="Times New Roman" w:hAnsi="Times New Roman" w:cs="Times New Roman"/>
                <w:shd w:val="clear" w:color="auto" w:fill="F9F9F9"/>
              </w:rPr>
              <w:t>[Електронний ресурс] / Є. Редзюк // </w:t>
            </w:r>
            <w:hyperlink r:id="rId13" w:tooltip="Періодичне видання" w:history="1">
              <w:r w:rsidRPr="00AA6D5A">
                <w:rPr>
                  <w:rStyle w:val="a3"/>
                  <w:rFonts w:ascii="Times New Roman" w:hAnsi="Times New Roman" w:cs="Times New Roman"/>
                </w:rPr>
                <w:t>Економіст</w:t>
              </w:r>
            </w:hyperlink>
            <w:r w:rsidRPr="00AA6D5A">
              <w:rPr>
                <w:rFonts w:ascii="Times New Roman" w:hAnsi="Times New Roman" w:cs="Times New Roman"/>
                <w:shd w:val="clear" w:color="auto" w:fill="F9F9F9"/>
              </w:rPr>
              <w:t>. - 2016. - № 6. - С. 9-15. - Режим доступу:</w:t>
            </w:r>
            <w:r w:rsidRPr="00AA6D5A">
              <w:rPr>
                <w:rFonts w:ascii="Times New Roman" w:hAnsi="Times New Roman" w:cs="Times New Roman"/>
                <w:shd w:val="clear" w:color="auto" w:fill="F9F9F9"/>
                <w:lang w:val="uk-UA"/>
              </w:rPr>
              <w:t xml:space="preserve"> </w:t>
            </w:r>
            <w:hyperlink r:id="rId14" w:history="1">
              <w:r w:rsidRPr="00AA6D5A">
                <w:rPr>
                  <w:rStyle w:val="a3"/>
                  <w:rFonts w:ascii="Times New Roman" w:hAnsi="Times New Roman" w:cs="Times New Roman"/>
                </w:rPr>
                <w:t>http://nbuv.gov.ua/UJRN/econ_2016_6_5</w:t>
              </w:r>
            </w:hyperlink>
          </w:p>
          <w:p w:rsidR="001B38D3" w:rsidRPr="00AA6D5A" w:rsidRDefault="001B38D3" w:rsidP="001B38D3">
            <w:pPr>
              <w:pStyle w:val="a4"/>
              <w:numPr>
                <w:ilvl w:val="0"/>
                <w:numId w:val="1"/>
              </w:numPr>
              <w:ind w:left="427" w:hanging="425"/>
              <w:rPr>
                <w:rFonts w:ascii="Times New Roman" w:hAnsi="Times New Roman" w:cs="Times New Roman"/>
              </w:rPr>
            </w:pPr>
            <w:hyperlink r:id="rId15" w:tooltip="Пошук за автором" w:history="1">
              <w:r w:rsidRPr="00AA6D5A">
                <w:rPr>
                  <w:rStyle w:val="a3"/>
                  <w:rFonts w:ascii="Times New Roman" w:hAnsi="Times New Roman" w:cs="Times New Roman"/>
                </w:rPr>
                <w:t>Павленко О. П.</w:t>
              </w:r>
            </w:hyperlink>
            <w:r w:rsidRPr="00AA6D5A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AA6D5A">
              <w:rPr>
                <w:rFonts w:ascii="Times New Roman" w:hAnsi="Times New Roman" w:cs="Times New Roman"/>
                <w:bCs/>
              </w:rPr>
              <w:t>Страхування ризиків фінансово-кредитних установ як домінуючого елементу ринку фінансових послуг</w:t>
            </w:r>
            <w:r w:rsidRPr="00AA6D5A">
              <w:rPr>
                <w:rFonts w:ascii="Times New Roman" w:hAnsi="Times New Roman" w:cs="Times New Roman"/>
                <w:shd w:val="clear" w:color="auto" w:fill="F9F9F9"/>
                <w:lang w:val="uk-UA"/>
              </w:rPr>
              <w:t xml:space="preserve"> </w:t>
            </w:r>
            <w:r w:rsidRPr="00AA6D5A">
              <w:rPr>
                <w:rFonts w:ascii="Times New Roman" w:hAnsi="Times New Roman" w:cs="Times New Roman"/>
                <w:shd w:val="clear" w:color="auto" w:fill="F9F9F9"/>
              </w:rPr>
              <w:t>[Електронний ресурс] / О. П. Павленко // </w:t>
            </w:r>
            <w:hyperlink r:id="rId16" w:tooltip="Періодичне видання" w:history="1">
              <w:r w:rsidRPr="00AA6D5A">
                <w:rPr>
                  <w:rStyle w:val="a3"/>
                  <w:rFonts w:ascii="Times New Roman" w:hAnsi="Times New Roman" w:cs="Times New Roman"/>
                </w:rPr>
                <w:t>Молодий вчений</w:t>
              </w:r>
            </w:hyperlink>
            <w:r w:rsidRPr="00AA6D5A">
              <w:rPr>
                <w:rFonts w:ascii="Times New Roman" w:hAnsi="Times New Roman" w:cs="Times New Roman"/>
                <w:shd w:val="clear" w:color="auto" w:fill="F9F9F9"/>
              </w:rPr>
              <w:t>. - 2016. - № 3. - С. 143-149. - Режим доступу:</w:t>
            </w:r>
            <w:r w:rsidRPr="00AA6D5A">
              <w:rPr>
                <w:rFonts w:ascii="Times New Roman" w:hAnsi="Times New Roman" w:cs="Times New Roman"/>
                <w:shd w:val="clear" w:color="auto" w:fill="F9F9F9"/>
                <w:lang w:val="uk-UA"/>
              </w:rPr>
              <w:t xml:space="preserve"> </w:t>
            </w:r>
            <w:hyperlink r:id="rId17" w:history="1">
              <w:r w:rsidRPr="00AA6D5A">
                <w:rPr>
                  <w:rStyle w:val="a3"/>
                  <w:rFonts w:ascii="Times New Roman" w:hAnsi="Times New Roman" w:cs="Times New Roman"/>
                </w:rPr>
                <w:t>http://nbuv.gov.ua/UJRN/molv_2016_3_37</w:t>
              </w:r>
            </w:hyperlink>
          </w:p>
          <w:p w:rsidR="001B38D3" w:rsidRPr="00D54D0B" w:rsidRDefault="001B38D3" w:rsidP="001B38D3">
            <w:pPr>
              <w:pStyle w:val="a4"/>
              <w:numPr>
                <w:ilvl w:val="0"/>
                <w:numId w:val="1"/>
              </w:numPr>
              <w:ind w:left="427" w:hanging="425"/>
              <w:rPr>
                <w:rFonts w:ascii="Times New Roman" w:hAnsi="Times New Roman" w:cs="Times New Roman"/>
              </w:rPr>
            </w:pPr>
            <w:hyperlink r:id="rId18" w:tooltip="Пошук за автором" w:history="1">
              <w:r w:rsidRPr="00AA6D5A">
                <w:rPr>
                  <w:rStyle w:val="a3"/>
                  <w:rFonts w:ascii="Times New Roman" w:hAnsi="Times New Roman" w:cs="Times New Roman"/>
                </w:rPr>
                <w:t>Кізима Т. О.</w:t>
              </w:r>
            </w:hyperlink>
            <w:r w:rsidRPr="00AA6D5A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AA6D5A">
              <w:rPr>
                <w:rFonts w:ascii="Times New Roman" w:hAnsi="Times New Roman" w:cs="Times New Roman"/>
                <w:bCs/>
              </w:rPr>
              <w:t>Аналітичний огляд інфраструктури</w:t>
            </w:r>
            <w:r w:rsidRPr="00AA6D5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Pr="00AA6D5A">
              <w:rPr>
                <w:rFonts w:ascii="Times New Roman" w:hAnsi="Times New Roman" w:cs="Times New Roman"/>
                <w:bCs/>
              </w:rPr>
              <w:t>фінансового ринку України: інституційний аспект</w:t>
            </w:r>
            <w:r w:rsidRPr="00AA6D5A">
              <w:rPr>
                <w:rFonts w:ascii="Times New Roman" w:hAnsi="Times New Roman" w:cs="Times New Roman"/>
                <w:shd w:val="clear" w:color="auto" w:fill="F9F9F9"/>
                <w:lang w:val="uk-UA"/>
              </w:rPr>
              <w:t xml:space="preserve"> </w:t>
            </w:r>
            <w:r w:rsidRPr="00AA6D5A">
              <w:rPr>
                <w:rFonts w:ascii="Times New Roman" w:hAnsi="Times New Roman" w:cs="Times New Roman"/>
                <w:shd w:val="clear" w:color="auto" w:fill="F9F9F9"/>
              </w:rPr>
              <w:t>[Електронний ресурс] / Т. О. Кізима, О. О. Луцишин // </w:t>
            </w:r>
            <w:hyperlink r:id="rId19" w:tooltip="Періодичне видання" w:history="1">
              <w:r w:rsidRPr="00AA6D5A">
                <w:rPr>
                  <w:rStyle w:val="a3"/>
                  <w:rFonts w:ascii="Times New Roman" w:hAnsi="Times New Roman" w:cs="Times New Roman"/>
                </w:rPr>
                <w:t>Наукові записки Національного університету "Острозька академія". Серія : Економіка</w:t>
              </w:r>
            </w:hyperlink>
            <w:r w:rsidRPr="00AA6D5A">
              <w:rPr>
                <w:rFonts w:ascii="Times New Roman" w:hAnsi="Times New Roman" w:cs="Times New Roman"/>
                <w:shd w:val="clear" w:color="auto" w:fill="F9F9F9"/>
              </w:rPr>
              <w:t>. - 2016. - Вип. 2. - С. 62-68. - Режим доступу: </w:t>
            </w:r>
            <w:hyperlink r:id="rId20" w:history="1">
              <w:r w:rsidRPr="00AA6D5A">
                <w:rPr>
                  <w:rStyle w:val="a3"/>
                  <w:rFonts w:ascii="Times New Roman" w:hAnsi="Times New Roman" w:cs="Times New Roman"/>
                </w:rPr>
                <w:t>http://nbuv.gov.ua/UJRN/Nznuoa_2016_2_13</w:t>
              </w:r>
            </w:hyperlink>
          </w:p>
          <w:p w:rsidR="001B38D3" w:rsidRPr="00D54D0B" w:rsidRDefault="001B38D3" w:rsidP="001B38D3">
            <w:pPr>
              <w:pStyle w:val="a4"/>
              <w:numPr>
                <w:ilvl w:val="0"/>
                <w:numId w:val="1"/>
              </w:numPr>
              <w:ind w:left="427" w:hanging="425"/>
              <w:rPr>
                <w:rFonts w:ascii="Times New Roman" w:hAnsi="Times New Roman" w:cs="Times New Roman"/>
              </w:rPr>
            </w:pPr>
            <w:hyperlink r:id="rId21" w:tooltip="Пошук за автором" w:history="1">
              <w:r w:rsidRPr="00D54D0B">
                <w:rPr>
                  <w:rStyle w:val="a3"/>
                  <w:rFonts w:ascii="Times New Roman" w:hAnsi="Times New Roman" w:cs="Times New Roman"/>
                </w:rPr>
                <w:t>Шталь Т. В.</w:t>
              </w:r>
            </w:hyperlink>
            <w:r w:rsidRPr="00D54D0B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D54D0B">
              <w:rPr>
                <w:rFonts w:ascii="Times New Roman" w:hAnsi="Times New Roman" w:cs="Times New Roman"/>
                <w:bCs/>
              </w:rPr>
              <w:t>Міжнародний ринок похідних фінансових інструментів, його проблеми і перспективи розвитку</w:t>
            </w:r>
            <w:r w:rsidRPr="00D54D0B">
              <w:rPr>
                <w:rFonts w:ascii="Times New Roman" w:hAnsi="Times New Roman" w:cs="Times New Roman"/>
                <w:shd w:val="clear" w:color="auto" w:fill="F9F9F9"/>
                <w:lang w:val="uk-UA"/>
              </w:rPr>
              <w:t xml:space="preserve"> </w:t>
            </w:r>
            <w:r w:rsidRPr="00D54D0B">
              <w:rPr>
                <w:rFonts w:ascii="Times New Roman" w:hAnsi="Times New Roman" w:cs="Times New Roman"/>
                <w:shd w:val="clear" w:color="auto" w:fill="F9F9F9"/>
              </w:rPr>
              <w:t>[Електронний ресурс] / Т. В. Шталь, Ю. Б. Доброскок, О. О. Тищенко // </w:t>
            </w:r>
            <w:hyperlink r:id="rId22" w:tooltip="Періодичне видання" w:history="1">
              <w:r w:rsidRPr="00D54D0B">
                <w:rPr>
                  <w:rStyle w:val="a3"/>
                  <w:rFonts w:ascii="Times New Roman" w:hAnsi="Times New Roman" w:cs="Times New Roman"/>
                </w:rPr>
                <w:t>Економічна стратегія і перспективи розвитку сфери торгівлі та послуг</w:t>
              </w:r>
            </w:hyperlink>
            <w:r w:rsidRPr="00D54D0B">
              <w:rPr>
                <w:rFonts w:ascii="Times New Roman" w:hAnsi="Times New Roman" w:cs="Times New Roman"/>
                <w:shd w:val="clear" w:color="auto" w:fill="F9F9F9"/>
              </w:rPr>
              <w:t>. - 2016. - Вип. 1. - С. 89-99. - Режим доступу: </w:t>
            </w:r>
            <w:hyperlink r:id="rId23" w:history="1">
              <w:r w:rsidRPr="00D54D0B">
                <w:rPr>
                  <w:rStyle w:val="a3"/>
                  <w:rFonts w:ascii="Times New Roman" w:hAnsi="Times New Roman" w:cs="Times New Roman"/>
                </w:rPr>
                <w:t>http://nbuv.gov.ua/UJRN/esprstp_2016_1_11</w:t>
              </w:r>
            </w:hyperlink>
          </w:p>
          <w:p w:rsidR="001B38D3" w:rsidRPr="00D54D0B" w:rsidRDefault="001B38D3" w:rsidP="001B38D3">
            <w:pPr>
              <w:pStyle w:val="a4"/>
              <w:numPr>
                <w:ilvl w:val="0"/>
                <w:numId w:val="1"/>
              </w:numPr>
              <w:ind w:left="427" w:hanging="425"/>
              <w:rPr>
                <w:rFonts w:ascii="Times New Roman" w:hAnsi="Times New Roman" w:cs="Times New Roman"/>
              </w:rPr>
            </w:pPr>
            <w:hyperlink r:id="rId24" w:tooltip="Пошук за автором" w:history="1">
              <w:r w:rsidRPr="00D54D0B">
                <w:rPr>
                  <w:rStyle w:val="a3"/>
                  <w:rFonts w:ascii="Times New Roman" w:hAnsi="Times New Roman" w:cs="Times New Roman"/>
                </w:rPr>
                <w:t>Шишпанова Н. О.</w:t>
              </w:r>
            </w:hyperlink>
            <w:r w:rsidRPr="00D54D0B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D54D0B">
              <w:rPr>
                <w:rFonts w:ascii="Times New Roman" w:hAnsi="Times New Roman" w:cs="Times New Roman"/>
                <w:bCs/>
              </w:rPr>
              <w:t>Фінансовий ринок України: сучасний стан, проблеми та перспективи розвитку</w:t>
            </w:r>
            <w:r w:rsidRPr="00D54D0B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Н. О. Шишпанова, А. О. Іванов // </w:t>
            </w:r>
            <w:hyperlink r:id="rId25" w:tooltip="Періодичне видання" w:history="1">
              <w:r w:rsidRPr="00D54D0B">
                <w:rPr>
                  <w:rStyle w:val="a3"/>
                  <w:rFonts w:ascii="Times New Roman" w:hAnsi="Times New Roman" w:cs="Times New Roman"/>
                </w:rPr>
                <w:t>Modern economics</w:t>
              </w:r>
            </w:hyperlink>
            <w:r w:rsidRPr="00D54D0B">
              <w:rPr>
                <w:rFonts w:ascii="Times New Roman" w:hAnsi="Times New Roman" w:cs="Times New Roman"/>
                <w:shd w:val="clear" w:color="auto" w:fill="F9F9F9"/>
              </w:rPr>
              <w:t>. - 2017. - № 1. - С. 66-72. - Режим доступу:</w:t>
            </w:r>
            <w:r w:rsidRPr="00D54D0B">
              <w:rPr>
                <w:rFonts w:ascii="Times New Roman" w:hAnsi="Times New Roman" w:cs="Times New Roman"/>
                <w:shd w:val="clear" w:color="auto" w:fill="F9F9F9"/>
                <w:lang w:val="uk-UA"/>
              </w:rPr>
              <w:t xml:space="preserve"> </w:t>
            </w:r>
            <w:hyperlink r:id="rId26" w:history="1">
              <w:r w:rsidRPr="00D54D0B">
                <w:rPr>
                  <w:rStyle w:val="a3"/>
                  <w:rFonts w:ascii="Times New Roman" w:hAnsi="Times New Roman" w:cs="Times New Roman"/>
                </w:rPr>
                <w:t>http://nbuv.gov.ua/UJRN/modecon_2017_1_12</w:t>
              </w:r>
            </w:hyperlink>
          </w:p>
        </w:tc>
      </w:tr>
    </w:tbl>
    <w:p w:rsidR="00C93182" w:rsidRDefault="00C93182">
      <w:bookmarkStart w:id="0" w:name="_GoBack"/>
      <w:bookmarkEnd w:id="0"/>
    </w:p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F6533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88B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1B38D3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8488B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DF52F8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38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B38D3"/>
    <w:pPr>
      <w:ind w:left="720"/>
      <w:contextualSpacing/>
    </w:pPr>
  </w:style>
  <w:style w:type="table" w:styleId="a5">
    <w:name w:val="Table Grid"/>
    <w:basedOn w:val="a1"/>
    <w:uiPriority w:val="59"/>
    <w:rsid w:val="001B38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38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B38D3"/>
    <w:pPr>
      <w:ind w:left="720"/>
      <w:contextualSpacing/>
    </w:pPr>
  </w:style>
  <w:style w:type="table" w:styleId="a5">
    <w:name w:val="Table Grid"/>
    <w:basedOn w:val="a1"/>
    <w:uiPriority w:val="59"/>
    <w:rsid w:val="001B38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pp_2016_1_17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5978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96%D0%B7%D0%B8%D0%BC%D0%B0%20%D0%A2$" TargetMode="External"/><Relationship Id="rId26" Type="http://schemas.openxmlformats.org/officeDocument/2006/relationships/hyperlink" Target="http://nbuv.gov.ua/UJRN/modecon_2017_1_1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1%82%D0%B0%D0%BB%D1%8C%20%D0%A2$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594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0%D0%B5%D0%B4%D0%B7%D1%8E%D0%BA%20%D0%84$" TargetMode="External"/><Relationship Id="rId17" Type="http://schemas.openxmlformats.org/officeDocument/2006/relationships/hyperlink" Target="http://nbuv.gov.ua/UJRN/molv_2016_3_37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156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120" TargetMode="External"/><Relationship Id="rId20" Type="http://schemas.openxmlformats.org/officeDocument/2006/relationships/hyperlink" Target="http://nbuv.gov.ua/UJRN/Nznuoa_2016_2_1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1%83%D1%80%D0%B0%D0%B2%D0%B9%D0%BE%D0%B2%20%D0%9A$" TargetMode="External"/><Relationship Id="rId11" Type="http://schemas.openxmlformats.org/officeDocument/2006/relationships/hyperlink" Target="http://nbuv.gov.ua/UJRN/Fu_2016_2_9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8%D1%88%D0%BF%D0%B0%D0%BD%D0%BE%D0%B2%D0%B0%20%D0%9D$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0%D0%B2%D0%BB%D0%B5%D0%BD%D0%BA%D0%BE%20%D0%9E$" TargetMode="External"/><Relationship Id="rId23" Type="http://schemas.openxmlformats.org/officeDocument/2006/relationships/hyperlink" Target="http://nbuv.gov.ua/UJRN/esprstp_2016_1_1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849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992:%D0%95%D0%BA%D0%BE%D0%BD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2%D0%B5%D1%80%D0%B5%D1%89%D0%B5%D0%BD%D0%BA%D0%BE%20%D0%93$" TargetMode="External"/><Relationship Id="rId14" Type="http://schemas.openxmlformats.org/officeDocument/2006/relationships/hyperlink" Target="http://nbuv.gov.ua/UJRN/econ_2016_6_5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96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916</Words>
  <Characters>5226</Characters>
  <Application>Microsoft Office Word</Application>
  <DocSecurity>0</DocSecurity>
  <Lines>43</Lines>
  <Paragraphs>12</Paragraphs>
  <ScaleCrop>false</ScaleCrop>
  <Company>SanBuild &amp; SPecialiST RePack</Company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2017-12-11T12:00:00Z</dcterms:created>
  <dcterms:modified xsi:type="dcterms:W3CDTF">2017-12-11T12:00:00Z</dcterms:modified>
</cp:coreProperties>
</file>