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D20A0D">
        <w:rPr>
          <w:rFonts w:ascii="Times New Roman" w:hAnsi="Times New Roman" w:cs="Times New Roman"/>
          <w:sz w:val="28"/>
          <w:szCs w:val="28"/>
          <w:lang w:val="uk-UA"/>
        </w:rPr>
        <w:t>Хорове аранжування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___________________________________________________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</w:t>
      </w:r>
      <w:r w:rsidR="00D20A0D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</w:p>
    <w:p w:rsidR="00D20A0D" w:rsidRPr="00F6202D" w:rsidRDefault="00612B4A" w:rsidP="00D20A0D">
      <w:pPr>
        <w:rPr>
          <w:rStyle w:val="apple-converted-space"/>
          <w:rFonts w:ascii="Arial" w:hAnsi="Arial" w:cs="Arial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hyperlink r:id="rId5" w:history="1">
        <w:r w:rsidR="00D20A0D" w:rsidRPr="00F6202D">
          <w:rPr>
            <w:rStyle w:val="a3"/>
            <w:rFonts w:ascii="Arial" w:hAnsi="Arial" w:cs="Arial"/>
            <w:sz w:val="18"/>
            <w:szCs w:val="18"/>
            <w:bdr w:val="none" w:sz="0" w:space="0" w:color="auto" w:frame="1"/>
          </w:rPr>
          <w:t>Кафедра методики музичного виховання та диригування</w:t>
        </w:r>
      </w:hyperlink>
      <w:r w:rsidR="00D20A0D" w:rsidRPr="00F6202D">
        <w:rPr>
          <w:rStyle w:val="apple-converted-space"/>
          <w:rFonts w:ascii="Arial" w:hAnsi="Arial" w:cs="Arial"/>
          <w:sz w:val="18"/>
          <w:szCs w:val="18"/>
        </w:rPr>
        <w:t> 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D20A0D">
        <w:rPr>
          <w:rFonts w:ascii="Times New Roman" w:hAnsi="Times New Roman" w:cs="Times New Roman"/>
          <w:sz w:val="28"/>
          <w:szCs w:val="28"/>
          <w:lang w:val="uk-UA"/>
        </w:rPr>
        <w:t>мистецтв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D20A0D">
        <w:rPr>
          <w:rFonts w:ascii="Times New Roman" w:hAnsi="Times New Roman" w:cs="Times New Roman"/>
          <w:sz w:val="28"/>
          <w:szCs w:val="28"/>
          <w:lang w:val="uk-UA"/>
        </w:rPr>
        <w:t xml:space="preserve"> Савчук</w:t>
      </w:r>
      <w:r w:rsidR="0075758C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 Ярославович</w:t>
      </w:r>
      <w:bookmarkStart w:id="0" w:name="_GoBack"/>
      <w:bookmarkEnd w:id="0"/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160E00">
        <w:rPr>
          <w:rFonts w:ascii="Times New Roman" w:hAnsi="Times New Roman" w:cs="Times New Roman"/>
          <w:sz w:val="20"/>
          <w:szCs w:val="20"/>
          <w:lang w:val="uk-UA"/>
        </w:rPr>
        <w:t xml:space="preserve"> Ивакин М. Хоровая аранжировка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60E00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5758C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20A0D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D20A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D20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www.pu.if.ua/depart/Musicology/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185</Words>
  <Characters>1056</Characters>
  <Application>Microsoft Office Word</Application>
  <DocSecurity>0</DocSecurity>
  <Lines>8</Lines>
  <Paragraphs>2</Paragraphs>
  <ScaleCrop>false</ScaleCrop>
  <Company>SanBuild &amp; SPecialiST RePack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20</cp:revision>
  <dcterms:created xsi:type="dcterms:W3CDTF">2017-05-17T09:04:00Z</dcterms:created>
  <dcterms:modified xsi:type="dcterms:W3CDTF">2019-03-14T09:54:00Z</dcterms:modified>
</cp:coreProperties>
</file>