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AA" w:rsidRDefault="00EB7CDB" w:rsidP="00EB7CDB">
      <w:pPr>
        <w:tabs>
          <w:tab w:val="left" w:pos="6135"/>
        </w:tabs>
        <w:rPr>
          <w:lang w:val="uk-UA"/>
        </w:rPr>
      </w:pPr>
      <w:r>
        <w:tab/>
      </w:r>
    </w:p>
    <w:p w:rsidR="00EB7CDB" w:rsidRDefault="00EB7CDB" w:rsidP="00EB7CDB">
      <w:pPr>
        <w:tabs>
          <w:tab w:val="left" w:pos="6135"/>
        </w:tabs>
        <w:rPr>
          <w:lang w:val="uk-UA"/>
        </w:rPr>
      </w:pPr>
    </w:p>
    <w:p w:rsidR="00EB7CDB" w:rsidRDefault="00EB7CDB" w:rsidP="00EB7CD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B7C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Електронн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 навчально-методичні видання у вигляді збірників («хрестоматій») статей та уривків з наукових видань, які є об’</w:t>
      </w:r>
      <w:r w:rsidRPr="00EB7C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єктом вивчення в рамках навчальних дисциплін відповідно до затвердженої навчальної програми підготовки бакалаврів </w:t>
      </w:r>
    </w:p>
    <w:p w:rsidR="008439D2" w:rsidRDefault="008439D2" w:rsidP="008439D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8439D2" w:rsidRPr="008439D2" w:rsidRDefault="008439D2" w:rsidP="008439D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 реставрація»</w:t>
      </w:r>
    </w:p>
    <w:p w:rsid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A27E1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 w:rsidRPr="00917D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62E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Музеєзнавство та аналіз творів мистецтва</w:t>
      </w:r>
    </w:p>
    <w:p w:rsid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C73D84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Кузенко</w:t>
      </w:r>
      <w:proofErr w:type="spellEnd"/>
      <w:r w:rsidRPr="00C73D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Петро Ярославович</w:t>
      </w:r>
    </w:p>
    <w:p w:rsidR="00EB7CDB" w:rsidRPr="00EB7CDB" w:rsidRDefault="00EB7CDB" w:rsidP="00EB7C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kuzenko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_14@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ua</w:t>
        </w:r>
      </w:hyperlink>
    </w:p>
    <w:p w:rsidR="00EB7CDB" w:rsidRPr="00EB7CDB" w:rsidRDefault="00EB7CDB" w:rsidP="00EB7CD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DF4D7D" w:rsidRPr="008F29E3" w:rsidRDefault="00DF4D7D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29E3">
        <w:rPr>
          <w:rFonts w:ascii="Times New Roman" w:hAnsi="Times New Roman" w:cs="Times New Roman"/>
          <w:sz w:val="28"/>
          <w:szCs w:val="28"/>
          <w:lang w:val="uk-UA"/>
        </w:rPr>
        <w:t>Бондарець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 xml:space="preserve"> О.В. Структура музеєзнавства: актуальні  проблеми розвитку науки / Електронний ресурс  :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29E3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ekmair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ukma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bitstream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handle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/123456789/12152/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Bondarets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Struktura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muzeieznavstva</w:t>
      </w:r>
      <w:proofErr w:type="spellEnd"/>
      <w:r w:rsidRPr="008F29E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8F29E3">
        <w:rPr>
          <w:lang w:val="uk-UA"/>
        </w:rPr>
        <w:t xml:space="preserve"> </w:t>
      </w:r>
    </w:p>
    <w:p w:rsidR="00B645BB" w:rsidRPr="00F61DAB" w:rsidRDefault="00B645BB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DAB">
        <w:rPr>
          <w:rFonts w:ascii="Times New Roman" w:hAnsi="Times New Roman" w:cs="Times New Roman"/>
          <w:sz w:val="28"/>
          <w:szCs w:val="28"/>
          <w:lang w:val="uk-UA"/>
        </w:rPr>
        <w:t>Гайда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Л.А.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Музейна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пошук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оптимальної</w:t>
      </w:r>
      <w:r w:rsidRPr="00B645BB">
        <w:rPr>
          <w:rFonts w:ascii="Times New Roman" w:hAnsi="Times New Roman" w:cs="Times New Roman"/>
          <w:sz w:val="28"/>
          <w:szCs w:val="28"/>
        </w:rPr>
        <w:t> 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Електронний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ресурс:</w:t>
      </w:r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pedagogy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lnu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departments</w:t>
      </w:r>
      <w:proofErr w:type="spellEnd"/>
      <w:r w:rsidR="00F61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pedagogika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museum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articles</w:t>
      </w:r>
      <w:proofErr w:type="spellEnd"/>
      <w:r w:rsidRPr="00F61DAB">
        <w:rPr>
          <w:rFonts w:ascii="Times New Roman" w:hAnsi="Times New Roman" w:cs="Times New Roman"/>
          <w:sz w:val="28"/>
          <w:szCs w:val="28"/>
          <w:lang w:val="uk-UA"/>
        </w:rPr>
        <w:t>/09.</w:t>
      </w:r>
      <w:proofErr w:type="spellStart"/>
      <w:r w:rsidRPr="00B645BB">
        <w:rPr>
          <w:rFonts w:ascii="Times New Roman" w:hAnsi="Times New Roman" w:cs="Times New Roman"/>
          <w:sz w:val="28"/>
          <w:szCs w:val="28"/>
        </w:rPr>
        <w:t>pdf</w:t>
      </w:r>
      <w:proofErr w:type="spellEnd"/>
    </w:p>
    <w:p w:rsidR="00DF4D7D" w:rsidRDefault="00DF4D7D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музеєзнавства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маркетингу та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рекламн</w:t>
      </w:r>
      <w:proofErr w:type="gramStart"/>
      <w:r w:rsidRPr="00DF4D7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F4D7D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музеїв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редакцією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: В.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Великочого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Гасюк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Авторський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колектив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: П.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Горішевський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Ковалів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>, В. Мельник</w:t>
      </w:r>
      <w:proofErr w:type="gramStart"/>
      <w:r w:rsidRPr="00DF4D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4D7D">
        <w:rPr>
          <w:rFonts w:ascii="Times New Roman" w:hAnsi="Times New Roman" w:cs="Times New Roman"/>
          <w:sz w:val="28"/>
          <w:szCs w:val="28"/>
        </w:rPr>
        <w:t xml:space="preserve"> Н.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Рега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Оришко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, О. Соколова. —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Івано</w:t>
      </w:r>
      <w:r w:rsidR="00C737FA">
        <w:rPr>
          <w:rFonts w:ascii="Times New Roman" w:hAnsi="Times New Roman" w:cs="Times New Roman"/>
          <w:sz w:val="28"/>
          <w:szCs w:val="28"/>
        </w:rPr>
        <w:t>Франківськ</w:t>
      </w:r>
      <w:proofErr w:type="spellEnd"/>
      <w:r w:rsidR="00C737F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737FA">
        <w:rPr>
          <w:rFonts w:ascii="Times New Roman" w:hAnsi="Times New Roman" w:cs="Times New Roman"/>
          <w:sz w:val="28"/>
          <w:szCs w:val="28"/>
        </w:rPr>
        <w:t>Плай</w:t>
      </w:r>
      <w:proofErr w:type="spellEnd"/>
      <w:r w:rsidR="00C737FA">
        <w:rPr>
          <w:rFonts w:ascii="Times New Roman" w:hAnsi="Times New Roman" w:cs="Times New Roman"/>
          <w:sz w:val="28"/>
          <w:szCs w:val="28"/>
        </w:rPr>
        <w:t>.— 2005. — 64 с</w:t>
      </w:r>
      <w:r w:rsidRPr="00DF4D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A10" w:rsidRPr="00C94A10" w:rsidRDefault="00C94A10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Музейництво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Історія та проблеми сучасного розвитк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75E4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gramEnd"/>
      <w:r w:rsidR="00A75E42">
        <w:rPr>
          <w:rFonts w:ascii="Times New Roman" w:hAnsi="Times New Roman" w:cs="Times New Roman"/>
          <w:sz w:val="28"/>
          <w:szCs w:val="28"/>
          <w:lang w:val="uk-UA"/>
        </w:rPr>
        <w:t>Розділ)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  </w:t>
      </w:r>
      <w:r w:rsidRPr="00C94A10">
        <w:rPr>
          <w:rFonts w:ascii="Times New Roman" w:hAnsi="Times New Roman" w:cs="Times New Roman"/>
          <w:sz w:val="28"/>
          <w:szCs w:val="28"/>
        </w:rPr>
        <w:t>http://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C94A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org.ua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JournALL</w:t>
      </w:r>
      <w:proofErr w:type="spellEnd"/>
      <w:r w:rsidRPr="00C94A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kraj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A10">
        <w:rPr>
          <w:rFonts w:ascii="Times New Roman" w:hAnsi="Times New Roman" w:cs="Times New Roman"/>
          <w:sz w:val="28"/>
          <w:szCs w:val="28"/>
        </w:rPr>
        <w:t>kraj_2009_3/19.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pdf</w:t>
      </w:r>
      <w:proofErr w:type="spellEnd"/>
    </w:p>
    <w:p w:rsidR="00C94A10" w:rsidRPr="00A75E42" w:rsidRDefault="00C94A10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Муравська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М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узейні</w:t>
      </w:r>
      <w:proofErr w:type="spellEnd"/>
      <w:r w:rsidRPr="00C94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BB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B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BB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B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у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е</w:t>
      </w:r>
      <w:r w:rsidR="00B645BB">
        <w:rPr>
          <w:rFonts w:ascii="Times New Roman" w:hAnsi="Times New Roman" w:cs="Times New Roman"/>
          <w:sz w:val="28"/>
          <w:szCs w:val="28"/>
        </w:rPr>
        <w:t>залежній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C94A10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B645B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B645BB">
        <w:rPr>
          <w:rFonts w:ascii="Times New Roman" w:hAnsi="Times New Roman" w:cs="Times New Roman"/>
          <w:sz w:val="28"/>
          <w:szCs w:val="28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>
        <w:rPr>
          <w:rFonts w:ascii="Times New Roman" w:hAnsi="Times New Roman" w:cs="Times New Roman"/>
          <w:sz w:val="28"/>
          <w:szCs w:val="28"/>
        </w:rPr>
        <w:t>ресурс</w:t>
      </w:r>
      <w:r w:rsidR="00B6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5BB" w:rsidRPr="00EB7CD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645BB" w:rsidRPr="00EB7CDB">
        <w:t xml:space="preserve"> </w:t>
      </w:r>
      <w:hyperlink r:id="rId6" w:history="1">
        <w:r w:rsidR="00A75E42"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uk-UA"/>
          </w:rPr>
          <w:t>https://eprints.oa.edu.ua/6871/1/27.pdf</w:t>
        </w:r>
      </w:hyperlink>
    </w:p>
    <w:p w:rsidR="00A75E42" w:rsidRPr="008B433F" w:rsidRDefault="005917C6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удовкіна А.С</w:t>
      </w:r>
      <w:r w:rsidRPr="008B43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433F" w:rsidRPr="008B433F">
        <w:rPr>
          <w:rFonts w:ascii="Times New Roman" w:hAnsi="Times New Roman" w:cs="Times New Roman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8B433F">
        <w:rPr>
          <w:rFonts w:ascii="Times New Roman" w:hAnsi="Times New Roman" w:cs="Times New Roman"/>
          <w:sz w:val="28"/>
          <w:szCs w:val="28"/>
        </w:rPr>
        <w:t>рхеологічна</w:t>
      </w:r>
      <w:proofErr w:type="spellEnd"/>
      <w:r w:rsid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3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3F">
        <w:rPr>
          <w:rFonts w:ascii="Times New Roman" w:hAnsi="Times New Roman" w:cs="Times New Roman"/>
          <w:sz w:val="28"/>
          <w:szCs w:val="28"/>
        </w:rPr>
        <w:t>музеїв</w:t>
      </w:r>
      <w:proofErr w:type="spellEnd"/>
      <w:r w:rsidR="008B433F">
        <w:rPr>
          <w:rFonts w:ascii="Times New Roman" w:hAnsi="Times New Roman" w:cs="Times New Roman"/>
          <w:sz w:val="28"/>
          <w:szCs w:val="28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8B433F" w:rsidRPr="008B433F">
        <w:rPr>
          <w:rFonts w:ascii="Times New Roman" w:hAnsi="Times New Roman" w:cs="Times New Roman"/>
          <w:sz w:val="28"/>
          <w:szCs w:val="28"/>
        </w:rPr>
        <w:t xml:space="preserve"> у 1919—1934 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8B433F" w:rsidRPr="008B433F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</w:rPr>
        <w:t>історіографічний</w:t>
      </w:r>
      <w:proofErr w:type="spellEnd"/>
      <w:r w:rsidR="008B433F" w:rsidRPr="008B433F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8B433F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8B433F">
        <w:rPr>
          <w:rFonts w:ascii="Times New Roman" w:hAnsi="Times New Roman" w:cs="Times New Roman"/>
          <w:sz w:val="28"/>
          <w:szCs w:val="28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="008B433F" w:rsidRPr="008B433F"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http://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dspace.nbuv.gov.ua</w:t>
      </w:r>
      <w:proofErr w:type="spellEnd"/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bitstream</w:t>
      </w:r>
      <w:proofErr w:type="spellEnd"/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handle</w:t>
      </w:r>
      <w:proofErr w:type="spellEnd"/>
      <w:r w:rsidR="008B433F" w:rsidRPr="008B433F">
        <w:rPr>
          <w:rFonts w:ascii="Times New Roman" w:hAnsi="Times New Roman" w:cs="Times New Roman"/>
          <w:sz w:val="28"/>
          <w:szCs w:val="28"/>
          <w:lang w:val="uk-UA"/>
        </w:rPr>
        <w:t>/123456789/67902/14-Pudovkina.pdf</w:t>
      </w:r>
    </w:p>
    <w:p w:rsidR="008B433F" w:rsidRPr="008F29E3" w:rsidRDefault="008B433F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музей при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сучасність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науково-методичної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музей при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сучасність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науково-методичної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33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Кіровоград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КОІППО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8B433F">
        <w:rPr>
          <w:rFonts w:ascii="Times New Roman" w:hAnsi="Times New Roman" w:cs="Times New Roman"/>
          <w:sz w:val="28"/>
          <w:szCs w:val="28"/>
        </w:rPr>
        <w:t>Сухомлинського</w:t>
      </w:r>
      <w:proofErr w:type="spellEnd"/>
      <w:r w:rsidRPr="008B433F">
        <w:rPr>
          <w:rFonts w:ascii="Times New Roman" w:hAnsi="Times New Roman" w:cs="Times New Roman"/>
          <w:sz w:val="28"/>
          <w:szCs w:val="28"/>
        </w:rPr>
        <w:t xml:space="preserve">, 2008. – 148 </w:t>
      </w:r>
      <w:proofErr w:type="gramStart"/>
      <w:r w:rsidRPr="008B433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B433F">
        <w:rPr>
          <w:rFonts w:ascii="Times New Roman" w:hAnsi="Times New Roman" w:cs="Times New Roman"/>
          <w:sz w:val="28"/>
          <w:szCs w:val="28"/>
        </w:rPr>
        <w:t>.</w:t>
      </w:r>
      <w:r w:rsidRPr="008B4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29E3" w:rsidRPr="008F29E3" w:rsidRDefault="008F29E3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4D7D">
        <w:rPr>
          <w:rFonts w:ascii="Times New Roman" w:hAnsi="Times New Roman" w:cs="Times New Roman"/>
          <w:sz w:val="28"/>
          <w:szCs w:val="28"/>
        </w:rPr>
        <w:t xml:space="preserve">Салата  О.О.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музеєзнавства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F4D7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F4D7D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/ О.О. Салата – 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 xml:space="preserve"> : </w:t>
      </w:r>
      <w:proofErr w:type="gramStart"/>
      <w:r w:rsidRPr="00DF4D7D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DF4D7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F4D7D">
        <w:rPr>
          <w:rFonts w:ascii="Times New Roman" w:hAnsi="Times New Roman" w:cs="Times New Roman"/>
          <w:sz w:val="28"/>
          <w:szCs w:val="28"/>
        </w:rPr>
        <w:t>Нілан-ЛТД</w:t>
      </w:r>
      <w:proofErr w:type="spellEnd"/>
      <w:r w:rsidRPr="00DF4D7D">
        <w:rPr>
          <w:rFonts w:ascii="Times New Roman" w:hAnsi="Times New Roman" w:cs="Times New Roman"/>
          <w:sz w:val="28"/>
          <w:szCs w:val="28"/>
        </w:rPr>
        <w:t>», 2015. – 164 с.</w:t>
      </w:r>
    </w:p>
    <w:p w:rsidR="008B433F" w:rsidRPr="00EB7CDB" w:rsidRDefault="00EB7CDB" w:rsidP="00F6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B433F">
        <w:rPr>
          <w:rFonts w:ascii="Times New Roman" w:hAnsi="Times New Roman" w:cs="Times New Roman"/>
          <w:sz w:val="28"/>
          <w:szCs w:val="28"/>
          <w:lang w:val="uk-UA"/>
        </w:rPr>
        <w:t>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proofErr w:type="spellStart"/>
      <w:r w:rsidRPr="00EB7CDB">
        <w:rPr>
          <w:rFonts w:ascii="Times New Roman" w:hAnsi="Times New Roman" w:cs="Times New Roman"/>
          <w:sz w:val="28"/>
          <w:szCs w:val="28"/>
        </w:rPr>
        <w:t>оль</w:t>
      </w:r>
      <w:proofErr w:type="spellEnd"/>
      <w:r w:rsidRPr="00EB7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7CDB">
        <w:rPr>
          <w:rFonts w:ascii="Times New Roman" w:hAnsi="Times New Roman" w:cs="Times New Roman"/>
          <w:sz w:val="28"/>
          <w:szCs w:val="28"/>
        </w:rPr>
        <w:t>музеїв</w:t>
      </w:r>
      <w:proofErr w:type="spellEnd"/>
      <w:r w:rsidRPr="00EB7CD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B7CD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ормуванні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культурного простору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EB7CD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Pr="00EB7CD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https://www.kpi</w:t>
        </w:r>
      </w:hyperlink>
      <w:r w:rsidRPr="00EB7CD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CDB">
        <w:rPr>
          <w:rFonts w:ascii="Times New Roman" w:hAnsi="Times New Roman" w:cs="Times New Roman"/>
          <w:sz w:val="28"/>
          <w:szCs w:val="28"/>
          <w:lang w:val="uk-UA"/>
        </w:rPr>
        <w:t>kharkov.ua</w:t>
      </w:r>
      <w:proofErr w:type="spellEnd"/>
      <w:r w:rsidRPr="00EB7CDB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EB7CDB">
        <w:rPr>
          <w:rFonts w:ascii="Times New Roman" w:hAnsi="Times New Roman" w:cs="Times New Roman"/>
          <w:sz w:val="28"/>
          <w:szCs w:val="28"/>
          <w:lang w:val="uk-UA"/>
        </w:rPr>
        <w:t>archive</w:t>
      </w:r>
      <w:proofErr w:type="spellEnd"/>
      <w:r w:rsidR="00E55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CD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555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CDB">
        <w:rPr>
          <w:rFonts w:ascii="Times New Roman" w:hAnsi="Times New Roman" w:cs="Times New Roman"/>
          <w:sz w:val="28"/>
          <w:szCs w:val="28"/>
          <w:lang w:val="uk-UA"/>
        </w:rPr>
        <w:t>Conferences</w:t>
      </w:r>
      <w:proofErr w:type="spellEnd"/>
      <w:r w:rsidRPr="00EB7CD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CDB">
        <w:rPr>
          <w:rFonts w:ascii="Times New Roman" w:hAnsi="Times New Roman" w:cs="Times New Roman"/>
          <w:sz w:val="28"/>
          <w:szCs w:val="28"/>
          <w:lang w:val="uk-UA"/>
        </w:rPr>
        <w:t>Пространство</w:t>
      </w:r>
      <w:proofErr w:type="spellEnd"/>
      <w:r w:rsidRPr="00EB7CDB">
        <w:rPr>
          <w:rFonts w:ascii="Times New Roman" w:hAnsi="Times New Roman" w:cs="Times New Roman"/>
          <w:sz w:val="28"/>
          <w:szCs w:val="28"/>
          <w:lang w:val="uk-UA"/>
        </w:rPr>
        <w:t>%20литературы,%20искусства%20и%20образования/2011</w:t>
      </w:r>
    </w:p>
    <w:p w:rsidR="00EB7CDB" w:rsidRPr="00EB7CDB" w:rsidRDefault="00EB7CDB" w:rsidP="00F61D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B7CDB" w:rsidRPr="00EB7CDB" w:rsidSect="00315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78CC"/>
    <w:multiLevelType w:val="hybridMultilevel"/>
    <w:tmpl w:val="7B3C3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4D7D"/>
    <w:rsid w:val="00044131"/>
    <w:rsid w:val="002A1FAF"/>
    <w:rsid w:val="003156AA"/>
    <w:rsid w:val="00481A81"/>
    <w:rsid w:val="004C56B5"/>
    <w:rsid w:val="005917C6"/>
    <w:rsid w:val="008439D2"/>
    <w:rsid w:val="008B433F"/>
    <w:rsid w:val="008F29E3"/>
    <w:rsid w:val="00A27E1B"/>
    <w:rsid w:val="00A75E42"/>
    <w:rsid w:val="00B645BB"/>
    <w:rsid w:val="00C737FA"/>
    <w:rsid w:val="00C94A10"/>
    <w:rsid w:val="00D12DBC"/>
    <w:rsid w:val="00DF4D7D"/>
    <w:rsid w:val="00E50597"/>
    <w:rsid w:val="00E55573"/>
    <w:rsid w:val="00EB7CDB"/>
    <w:rsid w:val="00F61DAB"/>
    <w:rsid w:val="00F6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D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5E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ints.oa.edu.ua/6871/1/27.pdf" TargetMode="External"/><Relationship Id="rId5" Type="http://schemas.openxmlformats.org/officeDocument/2006/relationships/hyperlink" Target="mailto:kuzenko_14@i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2019-02-11T16:57:00Z</dcterms:created>
  <dcterms:modified xsi:type="dcterms:W3CDTF">2019-03-12T15:45:00Z</dcterms:modified>
</cp:coreProperties>
</file>