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 </w:t>
      </w:r>
      <w:r>
        <w:rPr>
          <w:rFonts w:ascii="Times New Roman" w:hAnsi="Times New Roman" w:cs="Times New Roman"/>
          <w:i/>
          <w:sz w:val="28"/>
          <w:szCs w:val="28"/>
        </w:rPr>
        <w:t>Латинська мова</w:t>
      </w:r>
    </w:p>
    <w:p w:rsid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 </w:t>
      </w:r>
      <w:r>
        <w:rPr>
          <w:rFonts w:ascii="Times New Roman" w:hAnsi="Times New Roman" w:cs="Times New Roman"/>
          <w:i/>
          <w:sz w:val="28"/>
          <w:szCs w:val="28"/>
        </w:rPr>
        <w:t>загального та германського мовознавства</w:t>
      </w:r>
    </w:p>
    <w:p w:rsid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Факультет  </w:t>
      </w:r>
      <w:r w:rsidRPr="00EC689C">
        <w:rPr>
          <w:rFonts w:ascii="Times New Roman" w:hAnsi="Times New Roman" w:cs="Times New Roman"/>
          <w:i/>
          <w:sz w:val="28"/>
          <w:szCs w:val="28"/>
        </w:rPr>
        <w:t>філології</w:t>
      </w:r>
    </w:p>
    <w:p w:rsid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 </w:t>
      </w:r>
      <w:r w:rsidRPr="00EC689C">
        <w:rPr>
          <w:rFonts w:ascii="Times New Roman" w:hAnsi="Times New Roman" w:cs="Times New Roman"/>
          <w:i/>
          <w:sz w:val="28"/>
          <w:szCs w:val="28"/>
        </w:rPr>
        <w:t>Паньків Уляна Любомирівна</w:t>
      </w:r>
    </w:p>
    <w:p w:rsidR="00A67664" w:rsidRDefault="00A67664" w:rsidP="00A67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ЗМІСТ</w:t>
      </w:r>
    </w:p>
    <w:p w:rsidR="00A67664" w:rsidRDefault="00A67664" w:rsidP="00A67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00CB">
        <w:rPr>
          <w:rFonts w:ascii="Times New Roman" w:hAnsi="Times New Roman" w:cs="Times New Roman"/>
          <w:sz w:val="28"/>
          <w:szCs w:val="28"/>
        </w:rPr>
        <w:t>Антропологічна лінгвістика та класичні мови.</w:t>
      </w:r>
    </w:p>
    <w:p w:rsidR="00D200CB" w:rsidRDefault="00D200CB" w:rsidP="00A67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2.Історичні джерела українських латинізмів.</w:t>
      </w:r>
    </w:p>
    <w:p w:rsidR="00D200CB" w:rsidRDefault="00D200CB" w:rsidP="00A67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3.Класичні мови у житті європейців</w:t>
      </w:r>
    </w:p>
    <w:p w:rsidR="00D200CB" w:rsidRPr="00A67664" w:rsidRDefault="00D200CB" w:rsidP="00A676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Legimus</w:t>
      </w:r>
      <w:proofErr w:type="spellEnd"/>
      <w:r w:rsidRPr="00D200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Latine</w:t>
      </w:r>
      <w:proofErr w:type="spellEnd"/>
      <w:r w:rsidRPr="00D200C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збірник текстів з адаптованим словником).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664" w:rsidRDefault="00A67664">
      <w:pPr>
        <w:rPr>
          <w:rFonts w:ascii="Times New Roman" w:hAnsi="Times New Roman" w:cs="Times New Roman"/>
          <w:i/>
          <w:sz w:val="28"/>
          <w:szCs w:val="28"/>
        </w:rPr>
      </w:pPr>
    </w:p>
    <w:p w:rsidR="00EC689C" w:rsidRPr="00EC689C" w:rsidRDefault="00EC689C">
      <w:pPr>
        <w:rPr>
          <w:rFonts w:ascii="Times New Roman" w:hAnsi="Times New Roman" w:cs="Times New Roman"/>
          <w:sz w:val="28"/>
          <w:szCs w:val="28"/>
        </w:rPr>
      </w:pPr>
    </w:p>
    <w:p w:rsid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</w:p>
    <w:p w:rsidR="00EC689C" w:rsidRP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</w:p>
    <w:p w:rsidR="000C23E1" w:rsidRPr="00EC689C" w:rsidRDefault="00EC689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0C23E1" w:rsidRPr="00EC68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B6AC6"/>
    <w:multiLevelType w:val="hybridMultilevel"/>
    <w:tmpl w:val="317CBB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9C"/>
    <w:rsid w:val="000C23E1"/>
    <w:rsid w:val="00A67664"/>
    <w:rsid w:val="00B56BA8"/>
    <w:rsid w:val="00D200CB"/>
    <w:rsid w:val="00EC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2019-04-12T11:35:00Z</dcterms:created>
  <dcterms:modified xsi:type="dcterms:W3CDTF">2019-04-15T11:21:00Z</dcterms:modified>
</cp:coreProperties>
</file>