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C4C" w:rsidRPr="005A3C4C" w:rsidRDefault="005A3C4C" w:rsidP="005A3C4C">
      <w:pPr>
        <w:spacing w:after="0" w:line="240" w:lineRule="auto"/>
        <w:rPr>
          <w:rFonts w:ascii="Times New Roman" w:hAnsi="Times New Roman" w:cs="Times New Roman"/>
        </w:rPr>
      </w:pPr>
      <w:r w:rsidRPr="005A3C4C">
        <w:rPr>
          <w:rFonts w:ascii="Times New Roman" w:hAnsi="Times New Roman" w:cs="Times New Roman"/>
        </w:rPr>
        <w:t xml:space="preserve">Дисципліна: </w:t>
      </w:r>
      <w:r w:rsidR="003A4857">
        <w:rPr>
          <w:rFonts w:ascii="Times New Roman" w:hAnsi="Times New Roman" w:cs="Times New Roman"/>
        </w:rPr>
        <w:t>Основи перспективи (ОМ-1</w:t>
      </w:r>
      <w:r w:rsidRPr="005A3C4C">
        <w:rPr>
          <w:rFonts w:ascii="Times New Roman" w:hAnsi="Times New Roman" w:cs="Times New Roman"/>
        </w:rPr>
        <w:t>2)</w:t>
      </w:r>
    </w:p>
    <w:p w:rsidR="005A3C4C" w:rsidRPr="005A3C4C" w:rsidRDefault="00E36B75" w:rsidP="005A3C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Кафедра: М</w:t>
      </w:r>
      <w:r w:rsidR="005A3C4C" w:rsidRPr="005A3C4C">
        <w:rPr>
          <w:rFonts w:ascii="Times New Roman" w:hAnsi="Times New Roman" w:cs="Times New Roman"/>
        </w:rPr>
        <w:t xml:space="preserve">етодики викладання образотворчого і декоративно-прикладного мистецтва та дизайну, </w:t>
      </w:r>
    </w:p>
    <w:p w:rsidR="005A3C4C" w:rsidRPr="005A3C4C" w:rsidRDefault="005A3C4C" w:rsidP="005A3C4C">
      <w:pPr>
        <w:spacing w:after="0" w:line="240" w:lineRule="auto"/>
        <w:rPr>
          <w:rFonts w:ascii="Times New Roman" w:hAnsi="Times New Roman" w:cs="Times New Roman"/>
        </w:rPr>
      </w:pPr>
      <w:r w:rsidRPr="005A3C4C">
        <w:rPr>
          <w:rFonts w:ascii="Times New Roman" w:hAnsi="Times New Roman" w:cs="Times New Roman"/>
        </w:rPr>
        <w:t>Навчально-науковий інститут мистецтв</w:t>
      </w:r>
    </w:p>
    <w:p w:rsidR="005A3C4C" w:rsidRPr="005A3C4C" w:rsidRDefault="005A3C4C" w:rsidP="005A3C4C">
      <w:pPr>
        <w:spacing w:after="0" w:line="240" w:lineRule="auto"/>
        <w:rPr>
          <w:rFonts w:ascii="Times New Roman" w:hAnsi="Times New Roman" w:cs="Times New Roman"/>
        </w:rPr>
      </w:pPr>
      <w:r w:rsidRPr="005A3C4C">
        <w:rPr>
          <w:rFonts w:ascii="Times New Roman" w:hAnsi="Times New Roman" w:cs="Times New Roman"/>
        </w:rPr>
        <w:t>Викладач  Гнатюк Михайло Васильович</w:t>
      </w:r>
    </w:p>
    <w:p w:rsidR="005A3C4C" w:rsidRPr="005A3C4C" w:rsidRDefault="005A3C4C" w:rsidP="005A3C4C">
      <w:pPr>
        <w:spacing w:after="0" w:line="240" w:lineRule="auto"/>
        <w:rPr>
          <w:rFonts w:ascii="Times New Roman" w:hAnsi="Times New Roman" w:cs="Times New Roman"/>
        </w:rPr>
      </w:pPr>
      <w:r w:rsidRPr="005A3C4C">
        <w:rPr>
          <w:rFonts w:ascii="Times New Roman" w:hAnsi="Times New Roman" w:cs="Times New Roman"/>
        </w:rPr>
        <w:t>E-</w:t>
      </w:r>
      <w:proofErr w:type="spellStart"/>
      <w:r w:rsidRPr="005A3C4C">
        <w:rPr>
          <w:rFonts w:ascii="Times New Roman" w:hAnsi="Times New Roman" w:cs="Times New Roman"/>
        </w:rPr>
        <w:t>mail</w:t>
      </w:r>
      <w:proofErr w:type="spellEnd"/>
      <w:r w:rsidRPr="005A3C4C">
        <w:rPr>
          <w:rFonts w:ascii="Times New Roman" w:hAnsi="Times New Roman" w:cs="Times New Roman"/>
        </w:rPr>
        <w:t xml:space="preserve">   hm1405@ukr.net</w:t>
      </w:r>
    </w:p>
    <w:p w:rsidR="005A3C4C" w:rsidRPr="005A3C4C" w:rsidRDefault="005A3C4C" w:rsidP="005A3C4C">
      <w:pPr>
        <w:spacing w:after="0" w:line="240" w:lineRule="auto"/>
        <w:rPr>
          <w:rFonts w:ascii="Times New Roman" w:hAnsi="Times New Roman" w:cs="Times New Roman"/>
        </w:rPr>
      </w:pPr>
    </w:p>
    <w:p w:rsidR="005A3C4C" w:rsidRPr="005A3C4C" w:rsidRDefault="00EC2AFD" w:rsidP="005A3C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ЗМІСТ</w:t>
      </w:r>
    </w:p>
    <w:p w:rsidR="003A4857" w:rsidRDefault="005A3C4C" w:rsidP="008854B3">
      <w:pPr>
        <w:spacing w:after="0" w:line="240" w:lineRule="auto"/>
        <w:rPr>
          <w:rFonts w:ascii="Times New Roman" w:hAnsi="Times New Roman" w:cs="Times New Roman"/>
        </w:rPr>
      </w:pPr>
      <w:r w:rsidRPr="005A3C4C">
        <w:rPr>
          <w:rFonts w:ascii="Times New Roman" w:hAnsi="Times New Roman" w:cs="Times New Roman"/>
        </w:rPr>
        <w:t xml:space="preserve">1. </w:t>
      </w:r>
      <w:r w:rsidR="003A4857">
        <w:rPr>
          <w:rFonts w:ascii="Times New Roman" w:hAnsi="Times New Roman" w:cs="Times New Roman"/>
        </w:rPr>
        <w:t xml:space="preserve">Перспектива. Методичні рекомендації / </w:t>
      </w:r>
      <w:proofErr w:type="spellStart"/>
      <w:r w:rsidR="003A4857">
        <w:rPr>
          <w:rFonts w:ascii="Times New Roman" w:hAnsi="Times New Roman" w:cs="Times New Roman"/>
        </w:rPr>
        <w:t>Упоряд</w:t>
      </w:r>
      <w:proofErr w:type="spellEnd"/>
      <w:r w:rsidR="003A4857">
        <w:rPr>
          <w:rFonts w:ascii="Times New Roman" w:hAnsi="Times New Roman" w:cs="Times New Roman"/>
        </w:rPr>
        <w:t xml:space="preserve">. Р. </w:t>
      </w:r>
      <w:proofErr w:type="spellStart"/>
      <w:r w:rsidR="003A4857">
        <w:rPr>
          <w:rFonts w:ascii="Times New Roman" w:hAnsi="Times New Roman" w:cs="Times New Roman"/>
        </w:rPr>
        <w:t>Яцишин</w:t>
      </w:r>
      <w:proofErr w:type="spellEnd"/>
      <w:r w:rsidR="003A4857">
        <w:rPr>
          <w:rFonts w:ascii="Times New Roman" w:hAnsi="Times New Roman" w:cs="Times New Roman"/>
        </w:rPr>
        <w:t>. Івано-Франківськ: НАІР, 2018. 134 с.</w:t>
      </w:r>
    </w:p>
    <w:p w:rsidR="003A4857" w:rsidRDefault="003A4857" w:rsidP="008854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Теоретичні матеріали до лекцій 1-3.</w:t>
      </w:r>
    </w:p>
    <w:p w:rsidR="005A3C4C" w:rsidRDefault="003A4857" w:rsidP="008854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Рекомендована література. </w:t>
      </w:r>
    </w:p>
    <w:p w:rsidR="003A4857" w:rsidRPr="005A3C4C" w:rsidRDefault="003A4857" w:rsidP="008854B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Програмові матеріали.</w:t>
      </w:r>
    </w:p>
    <w:p w:rsidR="00612DFE" w:rsidRDefault="00612DFE" w:rsidP="00EC2AFD">
      <w:pPr>
        <w:spacing w:after="0" w:line="240" w:lineRule="auto"/>
        <w:rPr>
          <w:rFonts w:ascii="Times New Roman" w:hAnsi="Times New Roman" w:cs="Times New Roman"/>
        </w:rPr>
      </w:pPr>
    </w:p>
    <w:p w:rsidR="006E3F92" w:rsidRPr="005A3C4C" w:rsidRDefault="006E3F92" w:rsidP="005A3C4C">
      <w:pPr>
        <w:spacing w:after="0" w:line="240" w:lineRule="auto"/>
        <w:rPr>
          <w:rFonts w:ascii="Times New Roman" w:hAnsi="Times New Roman" w:cs="Times New Roman"/>
        </w:rPr>
      </w:pPr>
    </w:p>
    <w:sectPr w:rsidR="006E3F92" w:rsidRPr="005A3C4C" w:rsidSect="00D30E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A3C4C"/>
    <w:rsid w:val="0002475B"/>
    <w:rsid w:val="00071F5D"/>
    <w:rsid w:val="00262F06"/>
    <w:rsid w:val="00303358"/>
    <w:rsid w:val="00350D76"/>
    <w:rsid w:val="003A4857"/>
    <w:rsid w:val="005A3C4C"/>
    <w:rsid w:val="00612DFE"/>
    <w:rsid w:val="00640BAA"/>
    <w:rsid w:val="006600D2"/>
    <w:rsid w:val="006E3F92"/>
    <w:rsid w:val="00792FF4"/>
    <w:rsid w:val="0082112D"/>
    <w:rsid w:val="008854B3"/>
    <w:rsid w:val="00902148"/>
    <w:rsid w:val="00BA05A9"/>
    <w:rsid w:val="00C23DF2"/>
    <w:rsid w:val="00D30E9F"/>
    <w:rsid w:val="00DE3B01"/>
    <w:rsid w:val="00E36B75"/>
    <w:rsid w:val="00EC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2019-03-14T10:12:00Z</dcterms:created>
  <dcterms:modified xsi:type="dcterms:W3CDTF">2019-03-15T13:12:00Z</dcterms:modified>
</cp:coreProperties>
</file>