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78" w:rsidRPr="00612B4A" w:rsidRDefault="00DA5878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A5878" w:rsidRPr="00D06D14" w:rsidRDefault="00DA5878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A5878" w:rsidRPr="00D06D14" w:rsidRDefault="00DA5878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A5878" w:rsidRPr="00CC2FDB" w:rsidRDefault="00DA5878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A5878" w:rsidRDefault="00DA5878">
      <w:pPr>
        <w:rPr>
          <w:rFonts w:ascii="Times New Roman" w:hAnsi="Times New Roman"/>
          <w:sz w:val="28"/>
          <w:szCs w:val="28"/>
          <w:lang w:val="uk-UA"/>
        </w:rPr>
      </w:pPr>
    </w:p>
    <w:p w:rsidR="00DA5878" w:rsidRDefault="00DA587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«Біоіндикація» </w:t>
      </w:r>
    </w:p>
    <w:p w:rsidR="00DA5878" w:rsidRDefault="00DA587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</w:p>
    <w:p w:rsidR="00DA5878" w:rsidRPr="00052A02" w:rsidRDefault="00DA5878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052A02">
        <w:rPr>
          <w:rFonts w:ascii="Times New Roman" w:hAnsi="Times New Roman"/>
          <w:sz w:val="28"/>
          <w:szCs w:val="28"/>
          <w:u w:val="single"/>
          <w:lang w:val="uk-UA"/>
        </w:rPr>
        <w:t xml:space="preserve">Кафедра біології та екології, факультет природничих наук </w:t>
      </w:r>
    </w:p>
    <w:p w:rsidR="00DA5878" w:rsidRDefault="00DA587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доц. Миленька М.М. ______________________________________</w:t>
      </w:r>
    </w:p>
    <w:p w:rsidR="00DA5878" w:rsidRPr="00561990" w:rsidRDefault="00DA587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6199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61990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mulenka</w:t>
      </w:r>
      <w:r w:rsidRPr="0056199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61990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56199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</w:p>
    <w:p w:rsidR="00DA5878" w:rsidRPr="00561990" w:rsidRDefault="00DA587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619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A5878" w:rsidRDefault="00DA5878" w:rsidP="00344C33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uk-UA"/>
        </w:rPr>
      </w:pPr>
      <w:r w:rsidRPr="00344C33">
        <w:rPr>
          <w:rFonts w:ascii="Times New Roman" w:hAnsi="Times New Roman"/>
          <w:sz w:val="24"/>
          <w:szCs w:val="24"/>
          <w:lang w:val="uk-UA"/>
        </w:rPr>
        <w:t>Парпан В.І. Методологічні аспекти оцінки екологічного стану урбанізованих і техногенно змінених територій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344C33">
        <w:rPr>
          <w:rFonts w:ascii="Times New Roman" w:hAnsi="Times New Roman"/>
          <w:sz w:val="24"/>
          <w:szCs w:val="24"/>
          <w:lang w:val="uk-UA"/>
        </w:rPr>
        <w:t>Вісник Дніпропетровського університету. Біологія. Екологія. Вип. 18, т. 2., – Дніпропетро</w:t>
      </w:r>
      <w:r>
        <w:rPr>
          <w:rFonts w:ascii="Times New Roman" w:hAnsi="Times New Roman"/>
          <w:sz w:val="24"/>
          <w:szCs w:val="24"/>
          <w:lang w:val="uk-UA"/>
        </w:rPr>
        <w:t>вськ, 2010. – С. 61–68.</w:t>
      </w:r>
    </w:p>
    <w:p w:rsidR="00DA5878" w:rsidRDefault="00DA5878" w:rsidP="00344C33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Боднарук М.Я., Целіщев О.Г. Фітоіндикація кліматичних режимів лісових екосистем. Лісівництво і агролісомеліорація. Харків: УкрНЛІЛГА, 2015. Вип. 127. С. 144 – 153.</w:t>
      </w:r>
    </w:p>
    <w:p w:rsidR="00DA5878" w:rsidRDefault="00DA5878" w:rsidP="00501AA6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Глухов О.З. Прохорова С.І. Індикація стану техногенного середовища за морфологічною мінливістю рослин. Промислова ботаніка, 2007. Вип. 8, С. 3 – 11.</w:t>
      </w:r>
    </w:p>
    <w:p w:rsidR="00DA5878" w:rsidRDefault="00DA5878" w:rsidP="00501AA6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Дідух Я.П. Основи Біоіндикації. К.: Наукова думка, 2012. 313 с.</w:t>
      </w:r>
    </w:p>
    <w:p w:rsidR="00DA5878" w:rsidRDefault="00DA5878" w:rsidP="00501AA6">
      <w:pPr>
        <w:numPr>
          <w:ilvl w:val="0"/>
          <w:numId w:val="1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Гончренко Г.Є., Ганущак Ю.Ю. Аналіз індикаційних властивостей деревних рослин в міських екосистемах. </w:t>
      </w:r>
    </w:p>
    <w:p w:rsidR="00DA5878" w:rsidRDefault="00DA5878">
      <w:pPr>
        <w:rPr>
          <w:rFonts w:ascii="Times New Roman" w:hAnsi="Times New Roman"/>
          <w:sz w:val="28"/>
          <w:szCs w:val="28"/>
          <w:lang w:val="uk-UA"/>
        </w:rPr>
      </w:pPr>
    </w:p>
    <w:sectPr w:rsidR="00DA5878" w:rsidSect="0008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102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723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79094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AAC1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0B4D9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D4FE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0271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201A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C89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B0695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2C60DEF"/>
    <w:multiLevelType w:val="hybridMultilevel"/>
    <w:tmpl w:val="84FA10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0473FD"/>
    <w:multiLevelType w:val="hybridMultilevel"/>
    <w:tmpl w:val="3B429F80"/>
    <w:lvl w:ilvl="0" w:tplc="8B8ACD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52A02"/>
    <w:rsid w:val="0006784E"/>
    <w:rsid w:val="00080B97"/>
    <w:rsid w:val="000E0EAA"/>
    <w:rsid w:val="001101E0"/>
    <w:rsid w:val="00111406"/>
    <w:rsid w:val="00114E9C"/>
    <w:rsid w:val="00157B9D"/>
    <w:rsid w:val="0016327C"/>
    <w:rsid w:val="0022718B"/>
    <w:rsid w:val="0025247D"/>
    <w:rsid w:val="002B54E4"/>
    <w:rsid w:val="002C0779"/>
    <w:rsid w:val="00303AF6"/>
    <w:rsid w:val="00330349"/>
    <w:rsid w:val="00344C33"/>
    <w:rsid w:val="00355901"/>
    <w:rsid w:val="003B468A"/>
    <w:rsid w:val="004202FA"/>
    <w:rsid w:val="00434EED"/>
    <w:rsid w:val="004630F7"/>
    <w:rsid w:val="004D6DCC"/>
    <w:rsid w:val="00501AA6"/>
    <w:rsid w:val="00510824"/>
    <w:rsid w:val="00523F49"/>
    <w:rsid w:val="00531540"/>
    <w:rsid w:val="00553583"/>
    <w:rsid w:val="00561990"/>
    <w:rsid w:val="005C1BF7"/>
    <w:rsid w:val="00612B4A"/>
    <w:rsid w:val="006B1D0D"/>
    <w:rsid w:val="006C08AA"/>
    <w:rsid w:val="00734729"/>
    <w:rsid w:val="0075036D"/>
    <w:rsid w:val="007562D6"/>
    <w:rsid w:val="007621B8"/>
    <w:rsid w:val="00794088"/>
    <w:rsid w:val="007A69F0"/>
    <w:rsid w:val="007B4B53"/>
    <w:rsid w:val="008401BE"/>
    <w:rsid w:val="00887A78"/>
    <w:rsid w:val="008C6D37"/>
    <w:rsid w:val="00975929"/>
    <w:rsid w:val="0098055D"/>
    <w:rsid w:val="00991E66"/>
    <w:rsid w:val="009940A2"/>
    <w:rsid w:val="009C69BA"/>
    <w:rsid w:val="009E28B6"/>
    <w:rsid w:val="00A35D46"/>
    <w:rsid w:val="00A41272"/>
    <w:rsid w:val="00A60D31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D7B7F"/>
    <w:rsid w:val="00C0490B"/>
    <w:rsid w:val="00C93182"/>
    <w:rsid w:val="00CC1223"/>
    <w:rsid w:val="00CC2FDB"/>
    <w:rsid w:val="00CC5CA2"/>
    <w:rsid w:val="00CE0DE0"/>
    <w:rsid w:val="00D06D14"/>
    <w:rsid w:val="00D430D7"/>
    <w:rsid w:val="00D52737"/>
    <w:rsid w:val="00D90F53"/>
    <w:rsid w:val="00DA5878"/>
    <w:rsid w:val="00DB0613"/>
    <w:rsid w:val="00DD7C7B"/>
    <w:rsid w:val="00E65F23"/>
    <w:rsid w:val="00EC3E2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97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a">
    <w:name w:val="Знак Знак Знак Знак"/>
    <w:basedOn w:val="Normal"/>
    <w:uiPriority w:val="99"/>
    <w:rsid w:val="0098055D"/>
    <w:pPr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BD7B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888</Words>
  <Characters>507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ПК</cp:lastModifiedBy>
  <cp:revision>4</cp:revision>
  <dcterms:created xsi:type="dcterms:W3CDTF">2019-03-18T00:45:00Z</dcterms:created>
  <dcterms:modified xsi:type="dcterms:W3CDTF">2019-03-18T00:52:00Z</dcterms:modified>
</cp:coreProperties>
</file>