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BC3D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E7641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E7641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>Вступ до спеціальності</w:t>
      </w:r>
    </w:p>
    <w:p w:rsidR="00612B4A" w:rsidRDefault="00BC3D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фізичного виховання і спорту</w:t>
      </w:r>
    </w:p>
    <w:p w:rsidR="00BC3D18" w:rsidRDefault="00DE764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фізичної терапії,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ерг</w:t>
      </w:r>
      <w:r w:rsidR="00BC3D18">
        <w:rPr>
          <w:rFonts w:ascii="Times New Roman" w:hAnsi="Times New Roman" w:cs="Times New Roman"/>
          <w:sz w:val="28"/>
          <w:szCs w:val="28"/>
          <w:lang w:val="uk-UA"/>
        </w:rPr>
        <w:t>отерапії</w:t>
      </w:r>
      <w:proofErr w:type="spellEnd"/>
    </w:p>
    <w:p w:rsidR="00DE7641" w:rsidRDefault="00DE7641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Спеціальність: 014 Середня освіта (основи здоров'я, валеологія)</w:t>
      </w:r>
    </w:p>
    <w:bookmarkEnd w:id="0"/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BC3D18">
        <w:rPr>
          <w:rFonts w:ascii="Times New Roman" w:hAnsi="Times New Roman" w:cs="Times New Roman"/>
          <w:sz w:val="28"/>
          <w:szCs w:val="28"/>
          <w:lang w:val="uk-UA"/>
        </w:rPr>
        <w:t>Дідоха</w:t>
      </w:r>
      <w:proofErr w:type="spellEnd"/>
      <w:r w:rsidR="00BC3D18">
        <w:rPr>
          <w:rFonts w:ascii="Times New Roman" w:hAnsi="Times New Roman" w:cs="Times New Roman"/>
          <w:sz w:val="28"/>
          <w:szCs w:val="28"/>
          <w:lang w:val="uk-UA"/>
        </w:rPr>
        <w:t xml:space="preserve"> Іванна Володимирівна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Default="00612B4A" w:rsidP="00DE77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Полівода</w:t>
      </w:r>
      <w:proofErr w:type="spellEnd"/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 xml:space="preserve"> Л.А.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адання першої медичної допомоги </w:t>
      </w:r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при надзвичайних ситуаціях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>. Н</w:t>
      </w:r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авчальний посібник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2B4A" w:rsidRDefault="00612B4A" w:rsidP="00DE77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E7739">
        <w:rPr>
          <w:rFonts w:ascii="Times New Roman" w:hAnsi="Times New Roman" w:cs="Times New Roman"/>
          <w:sz w:val="28"/>
          <w:szCs w:val="28"/>
          <w:lang w:val="uk-UA"/>
        </w:rPr>
        <w:t>Вовканич</w:t>
      </w:r>
      <w:proofErr w:type="spellEnd"/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А. С. Вступ до фізичної реабілітації: навчальний посібник.</w:t>
      </w:r>
    </w:p>
    <w:p w:rsidR="00612B4A" w:rsidRDefault="00612B4A" w:rsidP="00DE77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Салєєва</w:t>
      </w:r>
      <w:proofErr w:type="spellEnd"/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 xml:space="preserve"> А. Д., Щетинін В. В.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Особливості класифікації та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призначення допоміжних засобів </w:t>
      </w:r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для рухомості ос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обам з вадами та захворюваннями </w:t>
      </w:r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опорно-рухової системи</w:t>
      </w:r>
    </w:p>
    <w:p w:rsidR="00DE7739" w:rsidRPr="00DE7739" w:rsidRDefault="00612B4A" w:rsidP="00DE77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Годун</w:t>
      </w:r>
      <w:proofErr w:type="spellEnd"/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 xml:space="preserve"> Н.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аціональне харчування сучасних підлітків як </w:t>
      </w:r>
      <w:proofErr w:type="spellStart"/>
      <w:r w:rsidR="00DE7739">
        <w:rPr>
          <w:rFonts w:ascii="Times New Roman" w:hAnsi="Times New Roman" w:cs="Times New Roman"/>
          <w:sz w:val="28"/>
          <w:szCs w:val="28"/>
          <w:lang w:val="uk-UA"/>
        </w:rPr>
        <w:t>здоров’язберігаючий</w:t>
      </w:r>
      <w:proofErr w:type="spellEnd"/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фактор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C3D18"/>
    <w:rsid w:val="00BD6EDA"/>
    <w:rsid w:val="00C0490B"/>
    <w:rsid w:val="00C93182"/>
    <w:rsid w:val="00CC1223"/>
    <w:rsid w:val="00CC2FDB"/>
    <w:rsid w:val="00D430D7"/>
    <w:rsid w:val="00D74DCF"/>
    <w:rsid w:val="00D90F53"/>
    <w:rsid w:val="00DB0613"/>
    <w:rsid w:val="00DD7C7B"/>
    <w:rsid w:val="00DE7641"/>
    <w:rsid w:val="00DE7739"/>
    <w:rsid w:val="00E65F23"/>
    <w:rsid w:val="00F22D57"/>
    <w:rsid w:val="00F378D5"/>
    <w:rsid w:val="00F550D1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927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4</cp:revision>
  <dcterms:created xsi:type="dcterms:W3CDTF">2019-01-11T11:11:00Z</dcterms:created>
  <dcterms:modified xsi:type="dcterms:W3CDTF">2019-02-28T09:57:00Z</dcterms:modified>
</cp:coreProperties>
</file>