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BF" w:rsidRDefault="00751DBF" w:rsidP="00751D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751DBF" w:rsidRDefault="00751DBF" w:rsidP="00751DB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51DBF" w:rsidRDefault="00751DBF" w:rsidP="00751DB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751DBF" w:rsidRDefault="00751DBF" w:rsidP="00751DB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751DBF" w:rsidRDefault="00751DBF" w:rsidP="00751DBF">
      <w:pPr>
        <w:rPr>
          <w:rFonts w:ascii="Times New Roman" w:hAnsi="Times New Roman"/>
          <w:sz w:val="28"/>
          <w:szCs w:val="28"/>
        </w:rPr>
      </w:pPr>
    </w:p>
    <w:p w:rsidR="00751DBF" w:rsidRDefault="00751DBF" w:rsidP="00751DBF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="003A2A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Шкільний практикум</w:t>
      </w:r>
      <w:bookmarkStart w:id="0" w:name="_GoBack"/>
      <w:bookmarkEnd w:id="0"/>
      <w:r w:rsidR="0080006F">
        <w:rPr>
          <w:rFonts w:ascii="Times New Roman" w:hAnsi="Times New Roman"/>
          <w:sz w:val="28"/>
          <w:szCs w:val="28"/>
        </w:rPr>
        <w:t xml:space="preserve"> (Спеціальність 013/</w:t>
      </w:r>
      <w:r>
        <w:rPr>
          <w:rFonts w:ascii="Times New Roman" w:hAnsi="Times New Roman"/>
          <w:sz w:val="28"/>
          <w:szCs w:val="28"/>
        </w:rPr>
        <w:t xml:space="preserve">14 </w:t>
      </w:r>
      <w:r w:rsidR="0080006F">
        <w:rPr>
          <w:rFonts w:ascii="Times New Roman" w:hAnsi="Times New Roman" w:cs="Times New Roman"/>
          <w:b/>
          <w:sz w:val="28"/>
          <w:szCs w:val="28"/>
        </w:rPr>
        <w:t xml:space="preserve">Середня освіта </w:t>
      </w:r>
      <w:r w:rsidR="0080006F" w:rsidRPr="00800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«музичне мистецтво», ОПР «магістр»)</w:t>
      </w:r>
    </w:p>
    <w:p w:rsidR="00751DBF" w:rsidRDefault="00751DBF" w:rsidP="00751DB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 w:rsidR="003A435A">
        <w:rPr>
          <w:rFonts w:ascii="Times New Roman" w:hAnsi="Times New Roman"/>
          <w:sz w:val="28"/>
          <w:szCs w:val="28"/>
          <w:u w:val="single"/>
        </w:rPr>
        <w:t>ме</w:t>
      </w:r>
      <w:r>
        <w:rPr>
          <w:rFonts w:ascii="Times New Roman" w:hAnsi="Times New Roman"/>
          <w:sz w:val="28"/>
          <w:szCs w:val="28"/>
          <w:u w:val="single"/>
        </w:rPr>
        <w:t>тодики музичного виховання та диригування</w:t>
      </w:r>
    </w:p>
    <w:p w:rsidR="00751DBF" w:rsidRDefault="00751DBF" w:rsidP="00751DB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751DBF" w:rsidRDefault="00751DBF" w:rsidP="00751DB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Зваричук Жанна Йосипівна</w:t>
      </w:r>
    </w:p>
    <w:p w:rsidR="00751DBF" w:rsidRDefault="00751DBF" w:rsidP="00751D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 </w:t>
      </w:r>
      <w:r w:rsidR="0080006F">
        <w:rPr>
          <w:rFonts w:ascii="Times New Roman" w:hAnsi="Times New Roman"/>
          <w:sz w:val="28"/>
          <w:szCs w:val="28"/>
          <w:lang w:val="en-US"/>
        </w:rPr>
        <w:t>credoif</w:t>
      </w:r>
      <w:r w:rsidR="0080006F" w:rsidRPr="00AD3F2C">
        <w:rPr>
          <w:rFonts w:ascii="Times New Roman" w:hAnsi="Times New Roman"/>
          <w:sz w:val="28"/>
          <w:szCs w:val="28"/>
        </w:rPr>
        <w:t>@</w:t>
      </w:r>
      <w:r w:rsidR="0080006F">
        <w:rPr>
          <w:rFonts w:ascii="Times New Roman" w:hAnsi="Times New Roman"/>
          <w:sz w:val="28"/>
          <w:szCs w:val="28"/>
          <w:lang w:val="en-US"/>
        </w:rPr>
        <w:t>ukr</w:t>
      </w:r>
      <w:r w:rsidR="0080006F" w:rsidRPr="00AD3F2C">
        <w:rPr>
          <w:rFonts w:ascii="Times New Roman" w:hAnsi="Times New Roman"/>
          <w:sz w:val="28"/>
          <w:szCs w:val="28"/>
        </w:rPr>
        <w:t>.</w:t>
      </w:r>
      <w:r w:rsidR="0080006F">
        <w:rPr>
          <w:rFonts w:ascii="Times New Roman" w:hAnsi="Times New Roman"/>
          <w:sz w:val="28"/>
          <w:szCs w:val="28"/>
          <w:lang w:val="en-US"/>
        </w:rPr>
        <w:t>net</w:t>
      </w:r>
    </w:p>
    <w:p w:rsidR="0080006F" w:rsidRPr="00AD3F2C" w:rsidRDefault="00751DBF" w:rsidP="00AD3F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AD3F2C" w:rsidRPr="00AD3F2C" w:rsidRDefault="00AD3F2C" w:rsidP="00E31E8F">
      <w:pPr>
        <w:pStyle w:val="a3"/>
        <w:numPr>
          <w:ilvl w:val="0"/>
          <w:numId w:val="1"/>
        </w:numPr>
        <w:spacing w:after="0" w:line="360" w:lineRule="auto"/>
        <w:jc w:val="both"/>
        <w:rPr>
          <w:sz w:val="40"/>
          <w:szCs w:val="40"/>
        </w:rPr>
      </w:pPr>
      <w:r w:rsidRPr="00AD3F2C">
        <w:rPr>
          <w:rFonts w:ascii="Times New Roman" w:hAnsi="Times New Roman" w:cs="Times New Roman"/>
          <w:sz w:val="28"/>
          <w:szCs w:val="28"/>
        </w:rPr>
        <w:t xml:space="preserve">Атамасенко Н.О. Теоретичні </w:t>
      </w:r>
      <w:r>
        <w:rPr>
          <w:rFonts w:ascii="Times New Roman" w:hAnsi="Times New Roman" w:cs="Times New Roman"/>
          <w:sz w:val="28"/>
          <w:szCs w:val="28"/>
        </w:rPr>
        <w:t xml:space="preserve">аспекти формування вокально – хорових  навичок підлітків у позашкільних навчальних закладах. </w:t>
      </w:r>
      <w:r>
        <w:rPr>
          <w:rFonts w:ascii="Arial" w:hAnsi="Arial" w:cs="Arial"/>
          <w:color w:val="545454"/>
          <w:shd w:val="clear" w:color="auto" w:fill="FFFFFF"/>
        </w:rPr>
        <w:t> </w:t>
      </w:r>
      <w:r w:rsidRPr="00AD3F2C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>Науковий часопис НПУ</w:t>
      </w:r>
      <w:r w:rsidRPr="00AD3F2C">
        <w:rPr>
          <w:rFonts w:ascii="Helvetica" w:hAnsi="Helvetica"/>
          <w:b/>
          <w:bCs/>
          <w:color w:val="666666"/>
          <w:sz w:val="20"/>
          <w:szCs w:val="20"/>
        </w:rPr>
        <w:t xml:space="preserve"> </w:t>
      </w:r>
      <w:hyperlink r:id="rId6" w:tooltip="Періодичне видання" w:history="1">
        <w:r w:rsidRPr="00AD3F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імені М. П. Драгоманова. Серія 14 : Теорія і методика мистецької освіти</w:t>
        </w:r>
      </w:hyperlink>
      <w:r w:rsidRPr="00AD3F2C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Вип. 16(2). - С. 182-187. - Режим доступу: </w:t>
      </w:r>
      <w:hyperlink r:id="rId7" w:history="1">
        <w:r w:rsidRPr="00AD3F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http://nbuv.gov.ua/UJRN/Nchnpu_014_2014_16(2)__48</w:t>
        </w:r>
      </w:hyperlink>
      <w:r>
        <w:t xml:space="preserve"> </w:t>
      </w:r>
    </w:p>
    <w:p w:rsidR="00C049D3" w:rsidRPr="007C74A2" w:rsidRDefault="00C049D3" w:rsidP="007C74A2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049D3">
        <w:rPr>
          <w:rFonts w:ascii="Times New Roman" w:hAnsi="Times New Roman" w:cs="Times New Roman"/>
          <w:sz w:val="28"/>
          <w:szCs w:val="28"/>
        </w:rPr>
        <w:t xml:space="preserve">Вішленков М. П.  Сучасні проблеми роботи з дитячими хоровими колективами. </w:t>
      </w:r>
      <w:r w:rsidRPr="00C049D3">
        <w:rPr>
          <w:rFonts w:ascii="Times New Roman" w:hAnsi="Times New Roman" w:cs="Times New Roman"/>
          <w:sz w:val="28"/>
          <w:szCs w:val="28"/>
          <w:shd w:val="clear" w:color="auto" w:fill="F9F9F9"/>
        </w:rPr>
        <w:t>[Електронний ресурс] / М. П. </w:t>
      </w:r>
      <w:r w:rsidRPr="00C049D3">
        <w:rPr>
          <w:rFonts w:ascii="Times New Roman" w:hAnsi="Times New Roman" w:cs="Times New Roman"/>
          <w:sz w:val="28"/>
          <w:szCs w:val="28"/>
        </w:rPr>
        <w:t>Вішленков</w:t>
      </w:r>
      <w:r w:rsidRPr="00C049D3">
        <w:rPr>
          <w:rFonts w:ascii="Times New Roman" w:hAnsi="Times New Roman" w:cs="Times New Roman"/>
          <w:sz w:val="28"/>
          <w:szCs w:val="28"/>
          <w:shd w:val="clear" w:color="auto" w:fill="F9F9F9"/>
        </w:rPr>
        <w:t> // </w:t>
      </w:r>
      <w:hyperlink r:id="rId8" w:tooltip="Періодичне видання" w:history="1">
        <w:r w:rsidRPr="00C049D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Культура України. Cерія : Мистецтвознавство</w:t>
        </w:r>
      </w:hyperlink>
      <w:r w:rsidRPr="00C049D3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Вип. 53. - С. 89-99. - Режим доступу: </w:t>
      </w:r>
      <w:hyperlink r:id="rId9" w:history="1">
        <w:r w:rsidRPr="00C049D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http://nbuv.gov.ua/UJRN/Kum_2016_53_11</w:t>
        </w:r>
      </w:hyperlink>
    </w:p>
    <w:p w:rsidR="007C74A2" w:rsidRPr="007C74A2" w:rsidRDefault="007C74A2" w:rsidP="007C74A2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7C74A2">
        <w:rPr>
          <w:rFonts w:ascii="Times New Roman" w:hAnsi="Times New Roman" w:cs="Times New Roman"/>
          <w:sz w:val="28"/>
          <w:szCs w:val="28"/>
        </w:rPr>
        <w:t>Доронюк В.Д. Зваричук Ж.Й. Шкільне хорознаст</w:t>
      </w:r>
      <w:r>
        <w:rPr>
          <w:rFonts w:ascii="Times New Roman" w:hAnsi="Times New Roman" w:cs="Times New Roman"/>
          <w:sz w:val="28"/>
          <w:szCs w:val="28"/>
        </w:rPr>
        <w:t xml:space="preserve">во.  </w:t>
      </w:r>
      <w:r w:rsidRPr="007C74A2">
        <w:rPr>
          <w:rFonts w:ascii="Times New Roman" w:hAnsi="Times New Roman" w:cs="Times New Roman"/>
          <w:sz w:val="28"/>
          <w:szCs w:val="28"/>
        </w:rPr>
        <w:t>Ів.- Франківськ, 2008.</w:t>
      </w:r>
      <w:r>
        <w:rPr>
          <w:rFonts w:ascii="Times New Roman" w:hAnsi="Times New Roman" w:cs="Times New Roman"/>
          <w:sz w:val="28"/>
          <w:szCs w:val="28"/>
        </w:rPr>
        <w:t xml:space="preserve"> С. 335.</w:t>
      </w:r>
    </w:p>
    <w:p w:rsidR="007C74A2" w:rsidRPr="007C74A2" w:rsidRDefault="0080006F" w:rsidP="007C74A2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sz w:val="40"/>
          <w:szCs w:val="40"/>
        </w:rPr>
      </w:pPr>
      <w:r w:rsidRPr="0080006F">
        <w:rPr>
          <w:rFonts w:ascii="Times New Roman" w:hAnsi="Times New Roman" w:cs="Times New Roman"/>
          <w:color w:val="3A3A3A"/>
          <w:sz w:val="28"/>
          <w:szCs w:val="28"/>
        </w:rPr>
        <w:t xml:space="preserve">Зваричук Ж. Й. </w:t>
      </w:r>
      <w:r w:rsidRPr="0080006F">
        <w:rPr>
          <w:rFonts w:ascii="Times New Roman" w:hAnsi="Times New Roman" w:cs="Times New Roman"/>
          <w:sz w:val="28"/>
          <w:szCs w:val="28"/>
        </w:rPr>
        <w:t>Методичні рекомендації</w:t>
      </w:r>
      <w:r w:rsidRPr="0080006F">
        <w:rPr>
          <w:sz w:val="40"/>
          <w:szCs w:val="40"/>
        </w:rPr>
        <w:t xml:space="preserve"> </w:t>
      </w:r>
      <w:r w:rsidRPr="0080006F">
        <w:rPr>
          <w:rFonts w:ascii="Times New Roman" w:hAnsi="Times New Roman" w:cs="Times New Roman"/>
          <w:sz w:val="28"/>
          <w:szCs w:val="28"/>
        </w:rPr>
        <w:t xml:space="preserve">для вивчення, організації самостійної роботи студентів з дисципліни  </w:t>
      </w:r>
      <w:r w:rsidRPr="0080006F">
        <w:rPr>
          <w:rFonts w:ascii="Times New Roman" w:hAnsi="Times New Roman" w:cs="Times New Roman"/>
          <w:color w:val="000000"/>
          <w:sz w:val="28"/>
          <w:szCs w:val="28"/>
        </w:rPr>
        <w:t>«Шкільний практикум». Івано – Франківськ, 2017. С.19</w:t>
      </w:r>
      <w:r w:rsidR="00B30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05B2" w:rsidRPr="00990BB8" w:rsidRDefault="00B305B2" w:rsidP="007C74A2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40"/>
          <w:szCs w:val="40"/>
        </w:rPr>
      </w:pPr>
      <w:r w:rsidRPr="00E31E8F">
        <w:rPr>
          <w:rFonts w:ascii="Times New Roman" w:hAnsi="Times New Roman" w:cs="Times New Roman"/>
          <w:color w:val="3A3A3A"/>
          <w:sz w:val="28"/>
          <w:szCs w:val="28"/>
        </w:rPr>
        <w:t xml:space="preserve">Кушка Я. С. Методика музичного виховання дітей. Навчальний посібник. </w:t>
      </w:r>
      <w:r w:rsidR="00E31E8F" w:rsidRPr="00E31E8F">
        <w:rPr>
          <w:rFonts w:ascii="Times New Roman" w:hAnsi="Times New Roman" w:cs="Times New Roman"/>
          <w:sz w:val="28"/>
          <w:szCs w:val="28"/>
        </w:rPr>
        <w:t>Вінниця. Нова книга, 2007, с.120</w:t>
      </w:r>
      <w:r w:rsidR="00E31E8F">
        <w:rPr>
          <w:rFonts w:ascii="Times New Roman" w:hAnsi="Times New Roman" w:cs="Times New Roman"/>
          <w:sz w:val="28"/>
          <w:szCs w:val="28"/>
        </w:rPr>
        <w:t>.</w:t>
      </w:r>
    </w:p>
    <w:p w:rsidR="0080006F" w:rsidRDefault="00B305B2" w:rsidP="00751D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Світайло С. Методика роботи з дитячим хоровим колективом. Навчально – методичний посібник. Київ, 2016. С.140.</w:t>
      </w:r>
    </w:p>
    <w:p w:rsidR="00AD3F2C" w:rsidRPr="00AD3F2C" w:rsidRDefault="00AD3F2C" w:rsidP="00AD3F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3F2C">
        <w:rPr>
          <w:rFonts w:ascii="Times New Roman" w:hAnsi="Times New Roman" w:cs="Times New Roman"/>
          <w:sz w:val="28"/>
          <w:szCs w:val="28"/>
        </w:rPr>
        <w:t>Олійник Н.А.  Основи організації шкільного хору.  Актуальні питання мистецької педагогіки, випуск 2, 2013. С. 81-83.</w:t>
      </w:r>
    </w:p>
    <w:p w:rsidR="00990BB8" w:rsidRPr="00990BB8" w:rsidRDefault="00990BB8" w:rsidP="00990B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0BB8">
        <w:rPr>
          <w:rFonts w:ascii="Times New Roman" w:hAnsi="Times New Roman" w:cs="Times New Roman"/>
          <w:sz w:val="28"/>
          <w:szCs w:val="28"/>
        </w:rPr>
        <w:t xml:space="preserve">Черкасов В. Вокально- хорова </w:t>
      </w:r>
      <w:r w:rsidRPr="00990BB8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990BB8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>робота на уроках музичного мистецтва як засіб формування естетичної культури учнів загальноосвітніх навчальних закладів. Наукові записки. Серія; Педагогічгі науки. Випуск 103, 2016. С. 9-17.</w:t>
      </w:r>
    </w:p>
    <w:p w:rsidR="00B305B2" w:rsidRPr="007C74A2" w:rsidRDefault="00B305B2" w:rsidP="007C7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9D3" w:rsidRDefault="00C049D3" w:rsidP="00C049D3"/>
    <w:p w:rsidR="00C049D3" w:rsidRPr="00C049D3" w:rsidRDefault="00C049D3" w:rsidP="00C049D3"/>
    <w:sectPr w:rsidR="00C049D3" w:rsidRPr="00C0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46A8F"/>
    <w:multiLevelType w:val="hybridMultilevel"/>
    <w:tmpl w:val="E8B4F634"/>
    <w:lvl w:ilvl="0" w:tplc="D5C6918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0647E"/>
    <w:multiLevelType w:val="hybridMultilevel"/>
    <w:tmpl w:val="15A48C3C"/>
    <w:lvl w:ilvl="0" w:tplc="FEA4708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BF"/>
    <w:rsid w:val="003A2A87"/>
    <w:rsid w:val="003A435A"/>
    <w:rsid w:val="00751DBF"/>
    <w:rsid w:val="007C74A2"/>
    <w:rsid w:val="0080006F"/>
    <w:rsid w:val="00990BB8"/>
    <w:rsid w:val="00AD3F2C"/>
    <w:rsid w:val="00B305B2"/>
    <w:rsid w:val="00C049D3"/>
    <w:rsid w:val="00C94651"/>
    <w:rsid w:val="00E3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DB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D3F2C"/>
    <w:rPr>
      <w:color w:val="0000FF"/>
      <w:u w:val="single"/>
    </w:rPr>
  </w:style>
  <w:style w:type="character" w:styleId="a5">
    <w:name w:val="Emphasis"/>
    <w:basedOn w:val="a0"/>
    <w:uiPriority w:val="20"/>
    <w:qFormat/>
    <w:rsid w:val="00990BB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DB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D3F2C"/>
    <w:rPr>
      <w:color w:val="0000FF"/>
      <w:u w:val="single"/>
    </w:rPr>
  </w:style>
  <w:style w:type="character" w:styleId="a5">
    <w:name w:val="Emphasis"/>
    <w:basedOn w:val="a0"/>
    <w:uiPriority w:val="20"/>
    <w:qFormat/>
    <w:rsid w:val="0099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510:%D0%9C%D0%B8%D1%81%D1%82%D0%B5%D1%86%D1%82%D0%B2%D0%BE%D0%B7%D0%BD%D0%B0%D0%B2.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Nchnpu_014_2014_16%282%29__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86:%D0%A1.1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buv.gov.ua/UJRN/Kum_2016_53_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Oleg</cp:lastModifiedBy>
  <cp:revision>8</cp:revision>
  <dcterms:created xsi:type="dcterms:W3CDTF">2019-02-19T07:48:00Z</dcterms:created>
  <dcterms:modified xsi:type="dcterms:W3CDTF">2019-03-19T13:53:00Z</dcterms:modified>
</cp:coreProperties>
</file>