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62" w:rsidRPr="00E719FB" w:rsidRDefault="006E1262" w:rsidP="00E719F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719FB">
        <w:rPr>
          <w:rFonts w:ascii="Times New Roman" w:hAnsi="Times New Roman"/>
          <w:b/>
          <w:sz w:val="28"/>
          <w:szCs w:val="28"/>
        </w:rPr>
        <w:t>Електронн</w:t>
      </w:r>
      <w:r w:rsidRPr="00E719FB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E719FB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E719FB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E1262" w:rsidRPr="00E719FB" w:rsidRDefault="006E1262" w:rsidP="00E719F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E719FB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E1262" w:rsidRPr="00E719FB" w:rsidRDefault="006E1262" w:rsidP="00E719F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E719FB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6E1262" w:rsidRPr="00E719FB" w:rsidRDefault="006E1262" w:rsidP="00E719F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719FB">
        <w:rPr>
          <w:rFonts w:ascii="Times New Roman" w:hAnsi="Times New Roman"/>
          <w:sz w:val="28"/>
          <w:szCs w:val="28"/>
          <w:lang w:val="en-US"/>
        </w:rPr>
        <w:t>(</w:t>
      </w:r>
      <w:r w:rsidRPr="00E719FB">
        <w:rPr>
          <w:rFonts w:ascii="Times New Roman" w:hAnsi="Times New Roman"/>
          <w:sz w:val="28"/>
          <w:szCs w:val="28"/>
          <w:lang w:val="uk-UA"/>
        </w:rPr>
        <w:t>згідно з розпорядженням Науково-дослідної частини № 03-21 від 05.05. 2017 р.)</w:t>
      </w:r>
    </w:p>
    <w:p w:rsidR="006E1262" w:rsidRPr="00E719FB" w:rsidRDefault="006E1262" w:rsidP="00E719FB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6E1262" w:rsidRPr="00E719FB" w:rsidRDefault="006E1262" w:rsidP="00E719FB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___ Основи адиктології</w:t>
      </w:r>
      <w:r w:rsidRPr="00E719FB">
        <w:rPr>
          <w:rFonts w:ascii="Times New Roman" w:hAnsi="Times New Roman"/>
          <w:sz w:val="28"/>
          <w:szCs w:val="28"/>
          <w:lang w:val="uk-UA"/>
        </w:rPr>
        <w:t>________</w:t>
      </w:r>
    </w:p>
    <w:p w:rsidR="006E1262" w:rsidRPr="00B93B52" w:rsidRDefault="006E1262" w:rsidP="00E719FB">
      <w:pPr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93B52">
        <w:rPr>
          <w:rFonts w:ascii="Times New Roman" w:hAnsi="Times New Roman"/>
          <w:b/>
          <w:sz w:val="28"/>
          <w:szCs w:val="28"/>
          <w:lang w:val="uk-UA"/>
        </w:rPr>
        <w:t>Магістратура, 1-й рік навчання, Інститу післядипломної та довузівської підготовки</w:t>
      </w:r>
    </w:p>
    <w:p w:rsidR="006E1262" w:rsidRPr="00B93B52" w:rsidRDefault="006E1262" w:rsidP="00E719FB">
      <w:pPr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93B52">
        <w:rPr>
          <w:rFonts w:ascii="Times New Roman" w:hAnsi="Times New Roman"/>
          <w:b/>
          <w:sz w:val="28"/>
          <w:szCs w:val="28"/>
          <w:lang w:val="uk-UA"/>
        </w:rPr>
        <w:t>кафедра загальної та клінічної психології, філософський факультет</w:t>
      </w:r>
    </w:p>
    <w:p w:rsidR="006E1262" w:rsidRPr="00E719FB" w:rsidRDefault="006E1262" w:rsidP="00E719FB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E719FB">
        <w:rPr>
          <w:rFonts w:ascii="Times New Roman" w:hAnsi="Times New Roman"/>
          <w:sz w:val="28"/>
          <w:szCs w:val="28"/>
          <w:lang w:val="uk-UA"/>
        </w:rPr>
        <w:t>Викладач _к.пс</w:t>
      </w:r>
      <w:r>
        <w:rPr>
          <w:rFonts w:ascii="Times New Roman" w:hAnsi="Times New Roman"/>
          <w:sz w:val="28"/>
          <w:szCs w:val="28"/>
          <w:lang w:val="uk-UA"/>
        </w:rPr>
        <w:t>ихол.н., доцент Іванцев Наталія Ігорівна</w:t>
      </w:r>
    </w:p>
    <w:p w:rsidR="006E1262" w:rsidRPr="00E719FB" w:rsidRDefault="006E1262" w:rsidP="00E719FB">
      <w:pPr>
        <w:spacing w:line="360" w:lineRule="auto"/>
        <w:rPr>
          <w:rFonts w:ascii="Times New Roman" w:hAnsi="Times New Roman"/>
          <w:sz w:val="28"/>
          <w:szCs w:val="28"/>
        </w:rPr>
      </w:pPr>
      <w:r w:rsidRPr="00E719FB"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E719FB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 w:rsidRPr="00E719FB">
        <w:rPr>
          <w:rFonts w:ascii="Times New Roman" w:hAnsi="Times New Roman"/>
          <w:sz w:val="28"/>
          <w:szCs w:val="28"/>
          <w:lang w:val="uk-UA"/>
        </w:rPr>
        <w:t>):</w:t>
      </w:r>
    </w:p>
    <w:p w:rsidR="006E1262" w:rsidRPr="00B93B52" w:rsidRDefault="006E1262" w:rsidP="00B93B5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B93B52">
        <w:rPr>
          <w:rFonts w:ascii="Times New Roman" w:hAnsi="Times New Roman"/>
          <w:sz w:val="28"/>
          <w:szCs w:val="28"/>
          <w:lang w:val="uk-UA"/>
        </w:rPr>
        <w:t xml:space="preserve">Бурлачук Л. Ф. Психотерапия: учебник для вузов (психологические модели) / Л. Ф. Бурлачук, А. С. Кочарян., М. Е. Жидко – СПб.: Питер, 2009. – 496 с.  </w:t>
      </w:r>
    </w:p>
    <w:p w:rsidR="006E1262" w:rsidRPr="00B93B52" w:rsidRDefault="006E1262" w:rsidP="00B93B5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B93B52">
        <w:rPr>
          <w:rFonts w:ascii="Times New Roman" w:hAnsi="Times New Roman"/>
          <w:sz w:val="28"/>
          <w:szCs w:val="28"/>
          <w:lang w:val="uk-UA"/>
        </w:rPr>
        <w:t>Змановская </w:t>
      </w:r>
      <w:r w:rsidRPr="00B93B52">
        <w:rPr>
          <w:rFonts w:ascii="Times New Roman" w:hAnsi="Times New Roman"/>
          <w:sz w:val="28"/>
          <w:szCs w:val="28"/>
        </w:rPr>
        <w:t>Е.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 xml:space="preserve">В. </w:t>
      </w:r>
      <w:r w:rsidRPr="00B93B52">
        <w:rPr>
          <w:rFonts w:ascii="Times New Roman" w:hAnsi="Times New Roman"/>
          <w:bCs/>
          <w:sz w:val="28"/>
          <w:szCs w:val="28"/>
          <w:lang w:val="uk-UA" w:eastAsia="uk-UA"/>
        </w:rPr>
        <w:t>Девиантология</w:t>
      </w:r>
      <w:r w:rsidRPr="00B93B52">
        <w:rPr>
          <w:rFonts w:ascii="Times New Roman" w:hAnsi="Times New Roman"/>
          <w:sz w:val="28"/>
          <w:szCs w:val="28"/>
          <w:lang w:val="uk-UA" w:eastAsia="uk-UA"/>
        </w:rPr>
        <w:t>: (</w:t>
      </w:r>
      <w:r w:rsidRPr="00B93B52">
        <w:rPr>
          <w:rFonts w:ascii="Times New Roman" w:hAnsi="Times New Roman"/>
          <w:bCs/>
          <w:sz w:val="28"/>
          <w:szCs w:val="28"/>
          <w:lang w:val="uk-UA" w:eastAsia="uk-UA"/>
        </w:rPr>
        <w:t>Психология отклоняющегося поведения</w:t>
      </w:r>
      <w:r w:rsidRPr="00B93B52">
        <w:rPr>
          <w:rFonts w:ascii="Times New Roman" w:hAnsi="Times New Roman"/>
          <w:sz w:val="28"/>
          <w:szCs w:val="28"/>
          <w:lang w:val="uk-UA" w:eastAsia="uk-UA"/>
        </w:rPr>
        <w:t xml:space="preserve">): Учеб. пособие для студ. высш. учеб. заведений 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/ </w:t>
      </w:r>
      <w:r w:rsidRPr="00B93B52">
        <w:rPr>
          <w:rFonts w:ascii="Times New Roman" w:hAnsi="Times New Roman"/>
          <w:sz w:val="28"/>
          <w:szCs w:val="28"/>
        </w:rPr>
        <w:t xml:space="preserve">Змановская </w:t>
      </w:r>
      <w:r w:rsidRPr="00B93B52">
        <w:rPr>
          <w:rFonts w:ascii="Times New Roman" w:hAnsi="Times New Roman"/>
          <w:sz w:val="28"/>
          <w:szCs w:val="28"/>
          <w:lang w:val="uk-UA"/>
        </w:rPr>
        <w:t>Ев</w:t>
      </w:r>
      <w:r w:rsidRPr="00B93B52">
        <w:rPr>
          <w:rFonts w:ascii="Times New Roman" w:hAnsi="Times New Roman"/>
          <w:sz w:val="28"/>
          <w:szCs w:val="28"/>
        </w:rPr>
        <w:t>гения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Валерьевна</w:t>
      </w:r>
      <w:r w:rsidRPr="00B93B52">
        <w:rPr>
          <w:rFonts w:ascii="Times New Roman" w:hAnsi="Times New Roman"/>
          <w:sz w:val="28"/>
          <w:szCs w:val="28"/>
          <w:lang w:val="uk-UA" w:eastAsia="uk-UA"/>
        </w:rPr>
        <w:t xml:space="preserve"> – 2-е изд., испр. – М.: Издательский центр «Академия», 2004. – 288 с.</w:t>
      </w:r>
    </w:p>
    <w:p w:rsidR="006E1262" w:rsidRDefault="006E1262" w:rsidP="00843493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43493">
        <w:rPr>
          <w:rFonts w:ascii="Times New Roman" w:hAnsi="Times New Roman"/>
          <w:sz w:val="28"/>
          <w:szCs w:val="28"/>
          <w:lang w:val="uk-UA"/>
        </w:rPr>
        <w:t>Іванцев Н.І., Курчик Ю.О</w:t>
      </w:r>
      <w:r>
        <w:rPr>
          <w:rFonts w:ascii="Times New Roman" w:hAnsi="Times New Roman"/>
          <w:sz w:val="28"/>
          <w:szCs w:val="28"/>
          <w:lang w:val="uk-UA"/>
        </w:rPr>
        <w:t>. Мотиваційно-смислові утвореннята їх роль в подоланні залежності в адиктитвних осіб // «Тенденції розвитку психології та педагогіки»:</w:t>
      </w:r>
      <w:r w:rsidRPr="00843493">
        <w:rPr>
          <w:sz w:val="28"/>
          <w:szCs w:val="28"/>
          <w:lang w:val="uk-UA"/>
        </w:rPr>
        <w:t xml:space="preserve"> </w:t>
      </w:r>
      <w:r w:rsidRPr="00843493">
        <w:rPr>
          <w:rFonts w:ascii="Times New Roman" w:hAnsi="Times New Roman"/>
          <w:sz w:val="28"/>
          <w:szCs w:val="28"/>
          <w:lang w:val="uk-UA"/>
        </w:rPr>
        <w:t>Матеріали міжнародної науково-практичної конференції</w:t>
      </w:r>
      <w:r>
        <w:rPr>
          <w:rFonts w:ascii="Times New Roman" w:hAnsi="Times New Roman"/>
          <w:sz w:val="28"/>
          <w:szCs w:val="28"/>
          <w:lang w:val="uk-UA"/>
        </w:rPr>
        <w:t xml:space="preserve"> (Україна, м. Київ, 3-4 листопада 2017</w:t>
      </w:r>
      <w:r w:rsidRPr="00843493">
        <w:rPr>
          <w:rFonts w:ascii="Times New Roman" w:hAnsi="Times New Roman"/>
          <w:sz w:val="28"/>
          <w:szCs w:val="28"/>
          <w:lang w:val="uk-UA"/>
        </w:rPr>
        <w:t>р.). – К.: ГО «Київська наукова організація</w:t>
      </w:r>
      <w:r>
        <w:rPr>
          <w:rFonts w:ascii="Times New Roman" w:hAnsi="Times New Roman"/>
          <w:sz w:val="28"/>
          <w:szCs w:val="28"/>
          <w:lang w:val="uk-UA"/>
        </w:rPr>
        <w:t xml:space="preserve"> педагогіки та психології», 2017. – С.64</w:t>
      </w:r>
    </w:p>
    <w:p w:rsidR="006E1262" w:rsidRPr="00B93B52" w:rsidRDefault="006E1262" w:rsidP="00843493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4349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3B52">
        <w:rPr>
          <w:rFonts w:ascii="Times New Roman" w:hAnsi="Times New Roman"/>
          <w:sz w:val="28"/>
          <w:szCs w:val="28"/>
        </w:rPr>
        <w:t>Клиническая психология: учебник / Под ред.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3B52">
        <w:rPr>
          <w:rFonts w:ascii="Times New Roman" w:hAnsi="Times New Roman"/>
          <w:sz w:val="28"/>
          <w:szCs w:val="28"/>
        </w:rPr>
        <w:t>Б.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Д.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Кавасарского.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B93B52">
        <w:rPr>
          <w:rFonts w:ascii="Times New Roman" w:hAnsi="Times New Roman"/>
          <w:sz w:val="28"/>
          <w:szCs w:val="28"/>
        </w:rPr>
        <w:t>СПб.: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 xml:space="preserve">Питер, 2002. </w:t>
      </w:r>
      <w:r w:rsidRPr="00B93B52">
        <w:rPr>
          <w:rFonts w:ascii="Times New Roman" w:hAnsi="Times New Roman"/>
          <w:sz w:val="28"/>
          <w:szCs w:val="28"/>
          <w:lang w:val="uk-UA"/>
        </w:rPr>
        <w:t>–</w:t>
      </w:r>
      <w:r w:rsidRPr="00B93B52">
        <w:rPr>
          <w:rFonts w:ascii="Times New Roman" w:hAnsi="Times New Roman"/>
          <w:sz w:val="28"/>
          <w:szCs w:val="28"/>
        </w:rPr>
        <w:t xml:space="preserve"> 960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 xml:space="preserve">с. </w:t>
      </w:r>
    </w:p>
    <w:p w:rsidR="006E1262" w:rsidRPr="00B93B52" w:rsidRDefault="006E1262" w:rsidP="00B93B5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B93B52">
        <w:rPr>
          <w:rFonts w:ascii="Times New Roman" w:hAnsi="Times New Roman"/>
          <w:sz w:val="28"/>
          <w:szCs w:val="28"/>
        </w:rPr>
        <w:t>Комер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Р</w:t>
      </w:r>
      <w:r w:rsidRPr="00B93B52">
        <w:rPr>
          <w:rFonts w:ascii="Times New Roman" w:hAnsi="Times New Roman"/>
          <w:sz w:val="28"/>
          <w:szCs w:val="28"/>
          <w:lang w:val="uk-UA"/>
        </w:rPr>
        <w:t>.</w:t>
      </w:r>
      <w:r w:rsidRPr="00B93B52">
        <w:rPr>
          <w:rFonts w:ascii="Times New Roman" w:hAnsi="Times New Roman"/>
          <w:sz w:val="28"/>
          <w:szCs w:val="28"/>
        </w:rPr>
        <w:t xml:space="preserve"> Основы патопсихологии  – / Рональд Комер. </w:t>
      </w:r>
      <w:r w:rsidRPr="00B93B52">
        <w:rPr>
          <w:rFonts w:ascii="Times New Roman" w:hAnsi="Times New Roman"/>
          <w:sz w:val="28"/>
          <w:szCs w:val="28"/>
          <w:lang w:val="uk-UA"/>
        </w:rPr>
        <w:t>–</w:t>
      </w:r>
      <w:r w:rsidRPr="00B93B52">
        <w:rPr>
          <w:rFonts w:ascii="Times New Roman" w:hAnsi="Times New Roman"/>
          <w:sz w:val="28"/>
          <w:szCs w:val="28"/>
        </w:rPr>
        <w:t xml:space="preserve"> М.: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 Прайм- Еврознак,</w:t>
      </w:r>
      <w:r w:rsidRPr="00B93B52">
        <w:rPr>
          <w:rFonts w:ascii="Times New Roman" w:hAnsi="Times New Roman"/>
          <w:sz w:val="28"/>
          <w:szCs w:val="28"/>
        </w:rPr>
        <w:t xml:space="preserve"> 2005. </w:t>
      </w:r>
      <w:r w:rsidRPr="00B93B52">
        <w:rPr>
          <w:rFonts w:ascii="Times New Roman" w:hAnsi="Times New Roman"/>
          <w:sz w:val="28"/>
          <w:szCs w:val="28"/>
          <w:lang w:val="uk-UA"/>
        </w:rPr>
        <w:t>–</w:t>
      </w:r>
      <w:r w:rsidRPr="00B93B52">
        <w:rPr>
          <w:rFonts w:ascii="Times New Roman" w:hAnsi="Times New Roman"/>
          <w:sz w:val="28"/>
          <w:szCs w:val="28"/>
        </w:rPr>
        <w:t xml:space="preserve"> 640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с.</w:t>
      </w:r>
    </w:p>
    <w:p w:rsidR="006E1262" w:rsidRPr="00B93B52" w:rsidRDefault="006E1262" w:rsidP="00B93B5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93B52">
        <w:rPr>
          <w:rFonts w:ascii="Times New Roman" w:hAnsi="Times New Roman"/>
          <w:sz w:val="28"/>
          <w:szCs w:val="28"/>
          <w:lang w:val="uk-UA"/>
        </w:rPr>
        <w:t xml:space="preserve">Кочарян А. С. </w:t>
      </w:r>
      <w:r w:rsidRPr="00B93B52">
        <w:rPr>
          <w:rFonts w:ascii="Times New Roman" w:hAnsi="Times New Roman"/>
          <w:sz w:val="28"/>
          <w:szCs w:val="28"/>
        </w:rPr>
        <w:t>Психометрическая оценка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 методики </w:t>
      </w:r>
      <w:r w:rsidRPr="00B93B52">
        <w:rPr>
          <w:rFonts w:ascii="Times New Roman" w:hAnsi="Times New Roman"/>
          <w:sz w:val="28"/>
          <w:szCs w:val="28"/>
        </w:rPr>
        <w:t>диагностики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3B52">
        <w:rPr>
          <w:rFonts w:ascii="Times New Roman" w:hAnsi="Times New Roman"/>
          <w:sz w:val="28"/>
          <w:szCs w:val="28"/>
        </w:rPr>
        <w:t>зависимости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 Б. Уайнхолда / А. С. Кочарян, </w:t>
      </w:r>
      <w:r w:rsidRPr="00B93B52">
        <w:rPr>
          <w:rFonts w:ascii="Times New Roman" w:hAnsi="Times New Roman"/>
          <w:sz w:val="28"/>
          <w:szCs w:val="28"/>
        </w:rPr>
        <w:t>Е.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В.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Фролова</w:t>
      </w:r>
      <w:r w:rsidRPr="00B93B52">
        <w:rPr>
          <w:rFonts w:ascii="Times New Roman" w:hAnsi="Times New Roman"/>
          <w:sz w:val="28"/>
          <w:szCs w:val="28"/>
          <w:lang w:val="uk-UA"/>
        </w:rPr>
        <w:t>, Н. А. Смахтина // Вісник Харківського національного університету. Серія психологія. – 2006. – № 718. – С. 47-51.</w:t>
      </w:r>
    </w:p>
    <w:p w:rsidR="006E1262" w:rsidRPr="00B93B52" w:rsidRDefault="006E1262" w:rsidP="00B93B5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93B52">
        <w:rPr>
          <w:rFonts w:ascii="Times New Roman" w:hAnsi="Times New Roman"/>
          <w:sz w:val="28"/>
          <w:szCs w:val="28"/>
        </w:rPr>
        <w:t>Кочарян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 А. С. </w:t>
      </w:r>
      <w:r w:rsidRPr="00B93B52">
        <w:rPr>
          <w:rFonts w:ascii="Times New Roman" w:hAnsi="Times New Roman"/>
          <w:sz w:val="28"/>
          <w:szCs w:val="28"/>
        </w:rPr>
        <w:t>Психологические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3B52">
        <w:rPr>
          <w:rFonts w:ascii="Times New Roman" w:hAnsi="Times New Roman"/>
          <w:sz w:val="28"/>
          <w:szCs w:val="28"/>
        </w:rPr>
        <w:t>модели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3B52">
        <w:rPr>
          <w:rFonts w:ascii="Times New Roman" w:hAnsi="Times New Roman"/>
          <w:sz w:val="28"/>
          <w:szCs w:val="28"/>
        </w:rPr>
        <w:t>зависимых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3B52">
        <w:rPr>
          <w:rFonts w:ascii="Times New Roman" w:hAnsi="Times New Roman"/>
          <w:sz w:val="28"/>
          <w:szCs w:val="28"/>
        </w:rPr>
        <w:t>расстройств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 /</w:t>
      </w:r>
      <w:r w:rsidRPr="00B93B52">
        <w:rPr>
          <w:rFonts w:ascii="Times New Roman" w:hAnsi="Times New Roman"/>
          <w:sz w:val="28"/>
          <w:szCs w:val="28"/>
        </w:rPr>
        <w:t xml:space="preserve"> </w:t>
      </w:r>
      <w:r w:rsidRPr="00B93B52">
        <w:rPr>
          <w:rFonts w:ascii="Times New Roman" w:hAnsi="Times New Roman"/>
          <w:sz w:val="28"/>
          <w:szCs w:val="28"/>
          <w:lang w:val="uk-UA"/>
        </w:rPr>
        <w:t>А. С. </w:t>
      </w:r>
      <w:r w:rsidRPr="00B93B52">
        <w:rPr>
          <w:rFonts w:ascii="Times New Roman" w:hAnsi="Times New Roman"/>
          <w:sz w:val="28"/>
          <w:szCs w:val="28"/>
        </w:rPr>
        <w:t>Кочарян</w:t>
      </w:r>
      <w:r w:rsidRPr="00B93B52">
        <w:rPr>
          <w:rFonts w:ascii="Times New Roman" w:hAnsi="Times New Roman"/>
          <w:sz w:val="28"/>
          <w:szCs w:val="28"/>
          <w:lang w:val="uk-UA"/>
        </w:rPr>
        <w:t>, В. В. Коровицкая, М. Е. Жидко, И. А. Кочарян // Вісник</w:t>
      </w:r>
      <w:r w:rsidRPr="00B93B52">
        <w:rPr>
          <w:rFonts w:ascii="Times New Roman" w:hAnsi="Times New Roman"/>
          <w:sz w:val="28"/>
          <w:szCs w:val="28"/>
        </w:rPr>
        <w:t xml:space="preserve"> </w:t>
      </w:r>
      <w:r w:rsidRPr="00B93B52">
        <w:rPr>
          <w:rFonts w:ascii="Times New Roman" w:hAnsi="Times New Roman"/>
          <w:sz w:val="28"/>
          <w:szCs w:val="28"/>
          <w:lang w:val="uk-UA"/>
        </w:rPr>
        <w:t>Харківського</w:t>
      </w:r>
      <w:r w:rsidRPr="00B93B52">
        <w:rPr>
          <w:rFonts w:ascii="Times New Roman" w:hAnsi="Times New Roman"/>
          <w:sz w:val="28"/>
          <w:szCs w:val="28"/>
        </w:rPr>
        <w:t xml:space="preserve"> </w:t>
      </w:r>
      <w:r w:rsidRPr="00B93B52">
        <w:rPr>
          <w:rFonts w:ascii="Times New Roman" w:hAnsi="Times New Roman"/>
          <w:sz w:val="28"/>
          <w:szCs w:val="28"/>
          <w:lang w:val="uk-UA"/>
        </w:rPr>
        <w:t>університету</w:t>
      </w:r>
      <w:r w:rsidRPr="00B93B52">
        <w:rPr>
          <w:rFonts w:ascii="Times New Roman" w:hAnsi="Times New Roman"/>
          <w:sz w:val="28"/>
          <w:szCs w:val="28"/>
        </w:rPr>
        <w:t xml:space="preserve">. </w:t>
      </w:r>
      <w:r w:rsidRPr="00B93B52">
        <w:rPr>
          <w:rFonts w:ascii="Times New Roman" w:hAnsi="Times New Roman"/>
          <w:sz w:val="28"/>
          <w:szCs w:val="28"/>
          <w:lang w:val="uk-UA"/>
        </w:rPr>
        <w:t>Серія</w:t>
      </w:r>
      <w:r w:rsidRPr="00B93B52">
        <w:rPr>
          <w:rFonts w:ascii="Times New Roman" w:hAnsi="Times New Roman"/>
          <w:sz w:val="28"/>
          <w:szCs w:val="28"/>
        </w:rPr>
        <w:t xml:space="preserve"> </w:t>
      </w:r>
      <w:r w:rsidRPr="00B93B52">
        <w:rPr>
          <w:rFonts w:ascii="Times New Roman" w:hAnsi="Times New Roman"/>
          <w:sz w:val="28"/>
          <w:szCs w:val="28"/>
          <w:lang w:val="uk-UA"/>
        </w:rPr>
        <w:t>психологія</w:t>
      </w:r>
      <w:r w:rsidRPr="00B93B52">
        <w:rPr>
          <w:rFonts w:ascii="Times New Roman" w:hAnsi="Times New Roman"/>
          <w:sz w:val="28"/>
          <w:szCs w:val="28"/>
        </w:rPr>
        <w:t>. – 2004</w:t>
      </w:r>
      <w:r w:rsidRPr="00B93B52">
        <w:rPr>
          <w:rFonts w:ascii="Times New Roman" w:hAnsi="Times New Roman"/>
          <w:sz w:val="28"/>
          <w:szCs w:val="28"/>
          <w:lang w:val="uk-UA"/>
        </w:rPr>
        <w:t>. –</w:t>
      </w:r>
      <w:r w:rsidRPr="00B93B52">
        <w:rPr>
          <w:rFonts w:ascii="Times New Roman" w:hAnsi="Times New Roman"/>
          <w:sz w:val="28"/>
          <w:szCs w:val="28"/>
        </w:rPr>
        <w:t xml:space="preserve"> №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617.</w:t>
      </w:r>
      <w:r w:rsidRPr="00B93B52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B93B52">
        <w:rPr>
          <w:rFonts w:ascii="Times New Roman" w:hAnsi="Times New Roman"/>
          <w:sz w:val="28"/>
          <w:szCs w:val="28"/>
        </w:rPr>
        <w:t xml:space="preserve"> С.</w:t>
      </w:r>
      <w:r w:rsidRPr="00B93B52">
        <w:rPr>
          <w:rFonts w:ascii="Times New Roman" w:hAnsi="Times New Roman"/>
          <w:sz w:val="28"/>
          <w:szCs w:val="28"/>
          <w:lang w:val="uk-UA"/>
        </w:rPr>
        <w:t> 92</w:t>
      </w:r>
      <w:r w:rsidRPr="00B93B52">
        <w:rPr>
          <w:rFonts w:ascii="Times New Roman" w:hAnsi="Times New Roman"/>
          <w:sz w:val="28"/>
          <w:szCs w:val="28"/>
        </w:rPr>
        <w:t>-9</w:t>
      </w:r>
      <w:r w:rsidRPr="00B93B52">
        <w:rPr>
          <w:rFonts w:ascii="Times New Roman" w:hAnsi="Times New Roman"/>
          <w:sz w:val="28"/>
          <w:szCs w:val="28"/>
          <w:lang w:val="uk-UA"/>
        </w:rPr>
        <w:t>6</w:t>
      </w:r>
      <w:r w:rsidRPr="00B93B52">
        <w:rPr>
          <w:rFonts w:ascii="Times New Roman" w:hAnsi="Times New Roman"/>
          <w:sz w:val="28"/>
          <w:szCs w:val="28"/>
        </w:rPr>
        <w:t>.</w:t>
      </w:r>
    </w:p>
    <w:p w:rsidR="006E1262" w:rsidRPr="00B93B52" w:rsidRDefault="006E1262" w:rsidP="00B93B5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B93B52">
        <w:rPr>
          <w:rFonts w:ascii="Times New Roman" w:hAnsi="Times New Roman"/>
          <w:sz w:val="28"/>
          <w:szCs w:val="28"/>
          <w:lang w:val="uk-UA"/>
        </w:rPr>
        <w:t>Максимова Н. Ю. Психологія адиктивної поведінки. Навчальний посібник – / Максимова Наталья Юрьевна. – К.: Видавничо-поліграфічний центр «Київський університет», 2002. – 308 с.</w:t>
      </w:r>
    </w:p>
    <w:p w:rsidR="006E1262" w:rsidRPr="00B93B52" w:rsidRDefault="006E1262" w:rsidP="00B93B5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B93B52">
        <w:rPr>
          <w:rFonts w:ascii="Times New Roman" w:hAnsi="Times New Roman"/>
          <w:sz w:val="28"/>
          <w:szCs w:val="28"/>
        </w:rPr>
        <w:t>Менделевич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В.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Д. Психология девиантного поведения / Менделевич Владимир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Давыдович</w:t>
      </w:r>
      <w:r w:rsidRPr="00B93B52">
        <w:rPr>
          <w:rFonts w:ascii="Times New Roman" w:hAnsi="Times New Roman"/>
          <w:sz w:val="28"/>
          <w:szCs w:val="28"/>
          <w:lang w:val="uk-UA"/>
        </w:rPr>
        <w:t>.</w:t>
      </w:r>
      <w:r w:rsidRPr="00B93B52">
        <w:rPr>
          <w:rFonts w:ascii="Times New Roman" w:hAnsi="Times New Roman"/>
          <w:sz w:val="28"/>
          <w:szCs w:val="28"/>
        </w:rPr>
        <w:t xml:space="preserve"> – СПб.: Речь, 2005. – 445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с.</w:t>
      </w:r>
    </w:p>
    <w:p w:rsidR="006E1262" w:rsidRDefault="006E1262" w:rsidP="00B93B5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B93B52">
        <w:rPr>
          <w:rFonts w:ascii="Times New Roman" w:hAnsi="Times New Roman"/>
          <w:sz w:val="28"/>
          <w:szCs w:val="28"/>
        </w:rPr>
        <w:t>Руководство по аддиктологии / под. ред. проф. В.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Д.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Менделевича. – СПб.: Речь, 2007. – 768</w:t>
      </w:r>
      <w:r w:rsidRPr="00B93B52">
        <w:rPr>
          <w:rFonts w:ascii="Times New Roman" w:hAnsi="Times New Roman"/>
          <w:sz w:val="28"/>
          <w:szCs w:val="28"/>
          <w:lang w:val="uk-UA"/>
        </w:rPr>
        <w:t> </w:t>
      </w:r>
      <w:r w:rsidRPr="00B93B52">
        <w:rPr>
          <w:rFonts w:ascii="Times New Roman" w:hAnsi="Times New Roman"/>
          <w:sz w:val="28"/>
          <w:szCs w:val="28"/>
        </w:rPr>
        <w:t>с.</w:t>
      </w:r>
    </w:p>
    <w:p w:rsidR="006E1262" w:rsidRPr="00135619" w:rsidRDefault="006E1262" w:rsidP="00135619">
      <w:pPr>
        <w:spacing w:line="36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135619">
        <w:rPr>
          <w:rFonts w:ascii="Times New Roman" w:hAnsi="Times New Roman"/>
          <w:b/>
          <w:sz w:val="28"/>
          <w:szCs w:val="28"/>
          <w:lang w:val="uk-UA"/>
        </w:rPr>
        <w:t xml:space="preserve">Іванцев Н.І., Курчик Ю.О., </w:t>
      </w:r>
    </w:p>
    <w:p w:rsidR="006E1262" w:rsidRPr="00135619" w:rsidRDefault="006E1262" w:rsidP="0013561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5619">
        <w:rPr>
          <w:rFonts w:ascii="Times New Roman" w:hAnsi="Times New Roman"/>
          <w:b/>
          <w:sz w:val="28"/>
          <w:szCs w:val="28"/>
          <w:lang w:val="uk-UA"/>
        </w:rPr>
        <w:t xml:space="preserve">МОТИВАЦІЙНО-СМИСЛОВІ УТВОРЕННЯ ТА ЇХ РОЛЬ В ПОДОЛАННІ ЗАЛЕЖНОСТІ В АДИКТИВНИХ ОСІБ  </w:t>
      </w:r>
    </w:p>
    <w:p w:rsidR="006E1262" w:rsidRPr="00135619" w:rsidRDefault="006E1262" w:rsidP="00135619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5619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Незаперечним є той факт, що інтенсивні соціально-економічні, політичні та культурні зміни, які відбуваються у нашому суспільстві, породжують відчуття кризи, безвиході, а отже, сприяють формуванню особи адиктивної.  «Життя людини схематично можна уявити як сходження до вершини. </w:t>
      </w:r>
      <w:r w:rsidRPr="00135619">
        <w:rPr>
          <w:rFonts w:ascii="Times New Roman" w:hAnsi="Times New Roman"/>
          <w:sz w:val="28"/>
          <w:szCs w:val="28"/>
        </w:rPr>
        <w:t>У кожного своя вершина, і далеко не всі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розуміють, що потрібно робити новий крок, долаючи інертність та ригідність. Щодо руху вперед, є два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варіанти: або людина рухається вперед, вирішуючи своє індивідуальне завдання і залишаючись при цьому здоровою та натхненною, або під впливом шкідливих соціальних стереотипів та ірраціональних вірувань зупиняється, не докладає зусиль до подолання нової сходинки буття і таким чином потрапляє в порочне коло неврозів, комплексів, патологізує власне життя й життя своїх близьких. </w:t>
      </w:r>
      <w:r w:rsidRPr="00135619">
        <w:rPr>
          <w:rFonts w:ascii="Times New Roman" w:hAnsi="Times New Roman"/>
          <w:sz w:val="28"/>
          <w:szCs w:val="28"/>
        </w:rPr>
        <w:t>В сучасних умовах у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такі моменти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виникає небезпека потрапляння в залежність</w:t>
      </w:r>
      <w:r w:rsidRPr="00135619">
        <w:rPr>
          <w:rFonts w:ascii="Times New Roman" w:hAnsi="Times New Roman"/>
          <w:sz w:val="28"/>
          <w:szCs w:val="28"/>
          <w:lang w:val="uk-UA"/>
        </w:rPr>
        <w:t>»</w:t>
      </w:r>
      <w:r w:rsidRPr="00135619">
        <w:rPr>
          <w:rFonts w:ascii="Times New Roman" w:hAnsi="Times New Roman"/>
          <w:sz w:val="28"/>
          <w:szCs w:val="28"/>
        </w:rPr>
        <w:t>[</w:t>
      </w:r>
      <w:r w:rsidRPr="00135619">
        <w:rPr>
          <w:rFonts w:ascii="Times New Roman" w:hAnsi="Times New Roman"/>
          <w:sz w:val="28"/>
          <w:szCs w:val="28"/>
          <w:lang w:val="uk-UA"/>
        </w:rPr>
        <w:t>1</w:t>
      </w:r>
      <w:r w:rsidRPr="00135619">
        <w:rPr>
          <w:rFonts w:ascii="Times New Roman" w:hAnsi="Times New Roman"/>
          <w:sz w:val="28"/>
          <w:szCs w:val="28"/>
        </w:rPr>
        <w:t>]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35619">
        <w:rPr>
          <w:rFonts w:ascii="Times New Roman" w:hAnsi="Times New Roman"/>
          <w:sz w:val="28"/>
          <w:szCs w:val="28"/>
        </w:rPr>
        <w:t>На сьогоднішній день вчені означують дві групи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залежностей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135619">
        <w:rPr>
          <w:rFonts w:ascii="Times New Roman" w:hAnsi="Times New Roman"/>
          <w:sz w:val="28"/>
          <w:szCs w:val="28"/>
        </w:rPr>
        <w:t>хімічна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та нехімічна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(емоційна, поведінкова). Хімічна залежність,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за визначенням міжнародної організації здоров’я,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–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це психічний, а іноді й соматичний стан, який є наслідком повторного вживання природної або синтетичної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психоактивної речовини. Психоактивна речовина –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це речовина, яка здійснює наркотичний вплив на організм. До психоактивних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речовин відносять наркотики та офіційно не зараховані до наркотиків речовини: алкоголь,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нікотин, кофеїн і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ряд речовин лікарської та побутової хімії. До нехімічної залежності відносять,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зокрема, комп’ютерну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залежність, сексуальну залежність, культову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залежність та ін</w:t>
      </w:r>
      <w:r w:rsidRPr="00135619">
        <w:rPr>
          <w:rFonts w:ascii="Times New Roman" w:hAnsi="Times New Roman"/>
          <w:sz w:val="28"/>
          <w:szCs w:val="28"/>
          <w:lang w:val="uk-UA"/>
        </w:rPr>
        <w:t>ші</w:t>
      </w:r>
      <w:r w:rsidRPr="00135619">
        <w:rPr>
          <w:rFonts w:ascii="Times New Roman" w:hAnsi="Times New Roman"/>
          <w:sz w:val="28"/>
          <w:szCs w:val="28"/>
        </w:rPr>
        <w:t xml:space="preserve"> [</w:t>
      </w:r>
      <w:r w:rsidRPr="00135619">
        <w:rPr>
          <w:rFonts w:ascii="Times New Roman" w:hAnsi="Times New Roman"/>
          <w:sz w:val="28"/>
          <w:szCs w:val="28"/>
          <w:lang w:val="uk-UA"/>
        </w:rPr>
        <w:t>3</w:t>
      </w:r>
      <w:r w:rsidRPr="00135619">
        <w:rPr>
          <w:rFonts w:ascii="Times New Roman" w:hAnsi="Times New Roman"/>
          <w:sz w:val="28"/>
          <w:szCs w:val="28"/>
        </w:rPr>
        <w:t xml:space="preserve">]. </w:t>
      </w:r>
      <w:r w:rsidRPr="00135619">
        <w:rPr>
          <w:rFonts w:ascii="Times New Roman" w:hAnsi="Times New Roman"/>
          <w:sz w:val="28"/>
          <w:szCs w:val="28"/>
          <w:lang w:val="uk-UA"/>
        </w:rPr>
        <w:t>Для узалежнених від алкоголю і наркотиків осіб характерним є порушення смислової сфери і діяльності, а саме: установка на швидке задоволення потреб при малих витратах сил; установка на пасивні способи захисту при зустрічах з труднощами; установка на втечу від відповідальності за скоєні вчинки; устанновка на малу опосередкованість діяльності тощо. Дані історій хворіб засвідчують, що відбуваються зміни у мотиваційній структурі особистості, а саме: алкоголь підпорядковує собі інші мотиви і визначає спрямованість людини. Всі інші ж мотиви втрачають свою силу. В ході хвороби алкогольна діяльність перетворює попередню ієрархію діяльностей і потреб, змінює самі мотиви і потреби людини. Д.О.Леонтьєв виокремлює наступні особливості осіб, що залежать від психоактивних речовин: звуження часової перспективи, бідність внутрішнього світу, вузькість світогляду, орієнтація на зовнішні критерії оцінки, некритичне прийняття групових норм і світогляду, фіксація на теперішньому, відсутність цілей життя тощо. Тому, для подолання залежності просто необхідним є вивчення і корекція мотиваційної структури особистості, зміна її ієрархій. Найпершим мотивом повинен стати мотив тверезого життя. Найбільш чином мотивацію подолання хвороби зумовлює позитивна і активна позиція по відношенню до неї, що проявляється в усвідомленні і прийнятті хвороби, налаштування на цілковите виздоровлення, тобто – висока внутрішня мотивація. Нагадаємо, що основними характеристиками людей, що реалізують себе, є: спрямованість на цілі, особистісні смисли, цінності; безперервний розвиток своїх здібностей, використання можливостей; висока самоповага, адекватна самооцінка; орієнтація на власні думки, реакції організму; свобода вибору і відповідальність за наслідки вибору; відмова від своїх захистів…. Можемо припустити, що особистість узалежненого може бути зовсім іншою. Невиконання характеристик самореалізації призводить до негативних станів, незадоволення потреб. Втікаючи від дискомфорту, люди з деструктивною самореалізацією починають нівелювати цей стан, штучно викликаючи позитривні емоції вживанням алкоголю, наркотиків тощо. Основна мотивація вживання алкоголю й наркотиків – прагнення до задоволення, яким людина намагається підмінити щастя буття. В.Франкл зауважує, що чим сильніше людина прагне до насолоди, тим сильніше ця насолода від неї вислизає. В нормі насолода, задоволення ніколи не є метою людських прагнень. Вона є і повинна залишатися результатом, точніше, побічним ефектом досягнення мети. «Якщо у людини немає смислу життя, вона намагається досягнути переживання щастя в обхід реалізації смислу з допомогою хімічних преператів… Наркотизація  - це духовна анестезія, але подібно до анестезії, застосування якої в хірургії може викликати смерть, духовна анестезія може призвести до смерті духовної»[4]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Смисл життя, як більш глобальне психологічне утворення, є особистісним надбанням дорослої, зрілої особистості, формування якого опирається на осягнення сенсу значної частини пройденого життєвого шляху. Прагнення до пошуку і реалізації людиною сенсу свого життя В.Франкл розглядає як вроджену мотиваційну тенденцію, властиву всім людям, і яка є основним двигуном поведінку і розвитку особистості. Із життєвих спостережень, клінічної практики і різноманітних емпіричних даних В. Франкл робить висновок, що для того, щоб жити і активно діяти, людина повинна вірити в сенс, який присутній в її долі. Здорова доза напруження, наприклад того, яке виникає в результаті необхідності здійснити сенс, є невід</w:t>
      </w:r>
      <w:r w:rsidRPr="00135619">
        <w:rPr>
          <w:rFonts w:ascii="Times New Roman" w:hAnsi="Times New Roman"/>
          <w:sz w:val="28"/>
          <w:szCs w:val="28"/>
        </w:rPr>
        <w:t>’</w:t>
      </w:r>
      <w:r w:rsidRPr="00135619">
        <w:rPr>
          <w:rFonts w:ascii="Times New Roman" w:hAnsi="Times New Roman"/>
          <w:sz w:val="28"/>
          <w:szCs w:val="28"/>
          <w:lang w:val="uk-UA"/>
        </w:rPr>
        <w:t>ємним атрибутом людяності і необхідне для душевного благополуччя</w:t>
      </w:r>
      <w:r w:rsidRPr="00135619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135619">
        <w:rPr>
          <w:rFonts w:ascii="Times New Roman" w:hAnsi="Times New Roman"/>
          <w:sz w:val="28"/>
          <w:szCs w:val="28"/>
          <w:lang w:val="uk-UA"/>
        </w:rPr>
        <w:t>Він виділяє три основні шляхи, якими людина може зробити своє життя осмисленим – три основні групи цінностей (цінності творчості, цінності переживання і цінності відношення) : по-перше, за допомогою того, що ми даємо життю – творча робота; по-друге, за допомогою того, що ми берем від життя (переживання цінностей) і, по-третє, за допомогою позиції, яку ми займаємо по відношенню до ситуації, яку ми не в змозі змінити [4].</w:t>
      </w:r>
      <w:r w:rsidRPr="00135619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35619">
        <w:rPr>
          <w:rFonts w:ascii="Times New Roman" w:hAnsi="Times New Roman"/>
          <w:sz w:val="28"/>
          <w:szCs w:val="28"/>
          <w:lang w:val="uk-UA"/>
        </w:rPr>
        <w:t>Цінності – досить абстрактні особистісні утворення, реалізаці яких може відбуватися в досить широкому спектрі діяльностей, які мають бути людиною обрані. Але для цього необхідна конкретизація цінностей у чіткі життєві цілі, які будуть структурувати життя, як найближчі періоди, так і більш віддалені перспективи. Саме життєві цілі володіють мотиваційним потенціалом, який здатен стимулювати людину до конкретних дій, що надають життю осмисленості. Як зауваужував, у свій час, Браян Трейсі: «...Цілі – паливо  в пічці досягнень. Людина без цілі – всеодно, що корабель без штурвалу, ідучий безцільно і постійно ризикує налетіти на каміння. Людина, яка має ціль, уподібнюється кораблю зі штурвалом, що веде його прямо в порт по своєму вибору». Правильне усвідомлення своєї життєвої ролі і її осмисленість, тобто позитивність з точки зору цінностей, визнаних життєво необхідними, як правило, примножує сили, веде до більш ефективної діяльності. Загалом із задоволенням потреби в сенсі життя з’єднується праця, оскільки ми завжди повинні відмовлятися від багатьох перехідних бажань і відкидати потреби, що не співвідносяться з нашими цілями. Різного роду хобі можуть набути вагомого значення в пристосуванні тих людей, професія чи соціальні функції яких, самі по собі, не дають їм можливість знайти сенс життя. Однак, буває і так, що людина невзмозі обрати таку форму поведінки, яка відповідала б якому-небудь апробованому нею способу задоволення потреби в смислі життя. Тоді намагаючись забути про цю проблему, людина нерідко одурманює себе наркотиками, алкоголем, старається заглушити відчуття спустошення посиленою роботою тощо[2].  Для вирішення будь-якої проблеми необхідна мотивація, яка б штовхала індивіда до дії на шляху до досягнення цілі. Відповідно, для подолання залежностей, перш за все потрібно вивчити ціннісно-мотиваційну структуру особистості узалежненого, вивести мотив тверезості на перше місце в ієрархії.  Необхідно виявити ставлення до хвороби, внутрішні конфлікти, можливі вторинні вигоди від хвороби, незадоволені потреби на даному етапі життя; сформувати індивідуальні цілі, які повністю співвідносяться з цінностями людини, не суперечать і доповнюють одна одну, поширюючись на всі сфери життєдіяльності; ліквідувати почуття провини, підвищити самоповагу  тощо; узгодити можливі шляхи досягнення цілей з людиною, залучивши рідних і близьких.  Все це веде за собою усвідомлення і прийняття відповідальності за власне життя, вчинки, минуле і майбутнє, активізацію активної життєвої позиції.</w:t>
      </w:r>
    </w:p>
    <w:p w:rsidR="006E1262" w:rsidRPr="00135619" w:rsidRDefault="006E1262" w:rsidP="0013561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561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135619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6E1262" w:rsidRPr="00135619" w:rsidRDefault="006E1262" w:rsidP="0013561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5619">
        <w:rPr>
          <w:rFonts w:ascii="Times New Roman" w:hAnsi="Times New Roman"/>
          <w:sz w:val="28"/>
          <w:szCs w:val="28"/>
        </w:rPr>
        <w:t>Ліщинська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О.А. Культова залежність особистості: передумови, чинники, механізми. –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К.: Друк ТОВ ―Легко інк, 2008. –266 с.</w:t>
      </w:r>
    </w:p>
    <w:p w:rsidR="006E1262" w:rsidRPr="00135619" w:rsidRDefault="006E1262" w:rsidP="0013561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5619">
        <w:rPr>
          <w:rFonts w:ascii="Times New Roman" w:hAnsi="Times New Roman"/>
          <w:sz w:val="28"/>
          <w:szCs w:val="28"/>
          <w:lang w:val="uk-UA"/>
        </w:rPr>
        <w:t>Обуховський К. Психология влечений человека / Под ред. Б.М.Сегала / Пер. с польського В.И.Могилева. – М.: Прогресс. – 1972. – 247с.</w:t>
      </w:r>
    </w:p>
    <w:p w:rsidR="006E1262" w:rsidRPr="00135619" w:rsidRDefault="006E1262" w:rsidP="0013561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5619">
        <w:rPr>
          <w:rFonts w:ascii="Times New Roman" w:hAnsi="Times New Roman"/>
          <w:sz w:val="28"/>
          <w:szCs w:val="28"/>
          <w:lang w:val="uk-UA"/>
        </w:rPr>
        <w:t>С</w:t>
      </w:r>
      <w:r w:rsidRPr="00135619">
        <w:rPr>
          <w:rFonts w:ascii="Times New Roman" w:hAnsi="Times New Roman"/>
          <w:sz w:val="28"/>
          <w:szCs w:val="28"/>
        </w:rPr>
        <w:t>таршенбаум</w:t>
      </w:r>
      <w:r w:rsidRPr="0013561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619">
        <w:rPr>
          <w:rFonts w:ascii="Times New Roman" w:hAnsi="Times New Roman"/>
          <w:sz w:val="28"/>
          <w:szCs w:val="28"/>
        </w:rPr>
        <w:t>Г.В. Аддиктология: психология и психотерапия зависимостей. –М.: Когито-Центр, 2006. –367 с.</w:t>
      </w:r>
      <w:r w:rsidRPr="0013561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E1262" w:rsidRPr="00135619" w:rsidRDefault="006E1262" w:rsidP="00135619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5619">
        <w:rPr>
          <w:rFonts w:ascii="Times New Roman" w:hAnsi="Times New Roman"/>
          <w:sz w:val="28"/>
          <w:szCs w:val="28"/>
          <w:lang w:val="uk-UA"/>
        </w:rPr>
        <w:t>Франкл В. Человек в поисках смысла. – М.: Прогресс, 1990. – 368с.</w:t>
      </w:r>
    </w:p>
    <w:p w:rsidR="006E1262" w:rsidRPr="00135619" w:rsidRDefault="006E1262" w:rsidP="00B93B52">
      <w:pPr>
        <w:pStyle w:val="ListParagraph"/>
        <w:tabs>
          <w:tab w:val="left" w:pos="426"/>
        </w:tabs>
        <w:spacing w:after="0" w:line="360" w:lineRule="auto"/>
        <w:jc w:val="both"/>
      </w:pPr>
    </w:p>
    <w:p w:rsidR="006E1262" w:rsidRDefault="006E1262" w:rsidP="00B93B52">
      <w:pPr>
        <w:pStyle w:val="ListParagraph"/>
        <w:tabs>
          <w:tab w:val="left" w:pos="426"/>
        </w:tabs>
        <w:spacing w:after="0" w:line="360" w:lineRule="auto"/>
        <w:jc w:val="both"/>
      </w:pPr>
    </w:p>
    <w:p w:rsidR="006E1262" w:rsidRDefault="006E1262" w:rsidP="00B93B52">
      <w:pPr>
        <w:pStyle w:val="ListParagraph"/>
        <w:tabs>
          <w:tab w:val="left" w:pos="426"/>
        </w:tabs>
        <w:spacing w:after="0" w:line="360" w:lineRule="auto"/>
        <w:jc w:val="both"/>
      </w:pPr>
    </w:p>
    <w:p w:rsidR="006E1262" w:rsidRDefault="006E1262" w:rsidP="00B93B52">
      <w:pPr>
        <w:pStyle w:val="ListParagraph"/>
        <w:tabs>
          <w:tab w:val="left" w:pos="426"/>
        </w:tabs>
        <w:spacing w:after="0" w:line="360" w:lineRule="auto"/>
        <w:jc w:val="both"/>
      </w:pPr>
    </w:p>
    <w:p w:rsidR="006E1262" w:rsidRPr="00E719FB" w:rsidRDefault="006E1262" w:rsidP="00B93B52">
      <w:pPr>
        <w:pStyle w:val="ListParagraph"/>
        <w:tabs>
          <w:tab w:val="left" w:pos="426"/>
        </w:tabs>
        <w:spacing w:after="0" w:line="360" w:lineRule="auto"/>
        <w:jc w:val="both"/>
      </w:pPr>
    </w:p>
    <w:p w:rsidR="006E1262" w:rsidRPr="00E719FB" w:rsidRDefault="006E1262" w:rsidP="00E719FB">
      <w:pPr>
        <w:pStyle w:val="ListParagraph"/>
        <w:spacing w:line="360" w:lineRule="auto"/>
      </w:pPr>
    </w:p>
    <w:p w:rsidR="006E1262" w:rsidRPr="00E719FB" w:rsidRDefault="006E1262" w:rsidP="00E719FB">
      <w:pPr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719FB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E719FB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pnu</w:t>
        </w:r>
        <w:r w:rsidRPr="00E719FB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-</w:t>
        </w:r>
        <w:r w:rsidRPr="00E719FB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lib</w:t>
        </w:r>
        <w:r w:rsidRPr="00E719FB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@</w:t>
        </w:r>
        <w:r w:rsidRPr="00E719FB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ukr</w:t>
        </w:r>
        <w:r w:rsidRPr="00E719FB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.</w:t>
        </w:r>
        <w:r w:rsidRPr="00E719FB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6E1262" w:rsidRPr="00E719FB" w:rsidRDefault="006E1262" w:rsidP="00E719FB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E719FB">
        <w:rPr>
          <w:rFonts w:ascii="Times New Roman" w:hAnsi="Times New Roman"/>
          <w:sz w:val="28"/>
          <w:szCs w:val="28"/>
          <w:lang w:val="uk-UA"/>
        </w:rPr>
        <w:t>Контактна особа – Гуцуляк Олег Борисович, учений секретар наукової бібліотеки</w:t>
      </w:r>
    </w:p>
    <w:p w:rsidR="006E1262" w:rsidRPr="00E719FB" w:rsidRDefault="006E1262" w:rsidP="00E719FB">
      <w:pPr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719FB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6E1262" w:rsidRPr="00E719FB" w:rsidRDefault="006E1262" w:rsidP="00E719FB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6E1262" w:rsidRPr="00B93B52" w:rsidRDefault="006E1262" w:rsidP="00B93B52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E1262" w:rsidRPr="00B93B52" w:rsidSect="00E24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B9F"/>
    <w:multiLevelType w:val="hybridMultilevel"/>
    <w:tmpl w:val="004481D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B77C21"/>
    <w:multiLevelType w:val="hybridMultilevel"/>
    <w:tmpl w:val="46685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EA2495"/>
    <w:multiLevelType w:val="hybridMultilevel"/>
    <w:tmpl w:val="E0104C0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5F5851"/>
    <w:multiLevelType w:val="hybridMultilevel"/>
    <w:tmpl w:val="C08A07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2E7B54"/>
    <w:multiLevelType w:val="hybridMultilevel"/>
    <w:tmpl w:val="4DD0B2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9737B7"/>
    <w:multiLevelType w:val="hybridMultilevel"/>
    <w:tmpl w:val="B35A1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9A34CB"/>
    <w:multiLevelType w:val="hybridMultilevel"/>
    <w:tmpl w:val="B9DCB8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1F103A"/>
    <w:multiLevelType w:val="hybridMultilevel"/>
    <w:tmpl w:val="C7708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EEA9C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583380C"/>
    <w:multiLevelType w:val="hybridMultilevel"/>
    <w:tmpl w:val="80BAEEA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6040F9"/>
    <w:multiLevelType w:val="hybridMultilevel"/>
    <w:tmpl w:val="10BC7B8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588"/>
    <w:rsid w:val="00002B04"/>
    <w:rsid w:val="00036D70"/>
    <w:rsid w:val="000D4095"/>
    <w:rsid w:val="00104D75"/>
    <w:rsid w:val="00135619"/>
    <w:rsid w:val="002353CA"/>
    <w:rsid w:val="002F321D"/>
    <w:rsid w:val="0035578F"/>
    <w:rsid w:val="003E408B"/>
    <w:rsid w:val="004026CC"/>
    <w:rsid w:val="005B0C8C"/>
    <w:rsid w:val="006E1262"/>
    <w:rsid w:val="008071F1"/>
    <w:rsid w:val="00843493"/>
    <w:rsid w:val="008B2434"/>
    <w:rsid w:val="009E5588"/>
    <w:rsid w:val="00B93B52"/>
    <w:rsid w:val="00CE0A7D"/>
    <w:rsid w:val="00D06100"/>
    <w:rsid w:val="00D25927"/>
    <w:rsid w:val="00E24F87"/>
    <w:rsid w:val="00E719FB"/>
    <w:rsid w:val="00E834F9"/>
    <w:rsid w:val="00F312EC"/>
    <w:rsid w:val="00FF3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588"/>
    <w:pPr>
      <w:spacing w:after="200" w:line="276" w:lineRule="auto"/>
    </w:pPr>
    <w:rPr>
      <w:rFonts w:ascii="Calibri" w:hAnsi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E558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E5588"/>
    <w:pPr>
      <w:ind w:left="720"/>
      <w:contextualSpacing/>
    </w:pPr>
    <w:rPr>
      <w:rFonts w:ascii="Times New Roman" w:hAnsi="Times New Roman"/>
      <w:sz w:val="28"/>
      <w:szCs w:val="28"/>
      <w:lang w:val="uk-UA"/>
    </w:rPr>
  </w:style>
  <w:style w:type="paragraph" w:customStyle="1" w:styleId="1">
    <w:name w:val="Стиль1"/>
    <w:basedOn w:val="Normal"/>
    <w:link w:val="10"/>
    <w:uiPriority w:val="99"/>
    <w:rsid w:val="0035578F"/>
    <w:pPr>
      <w:shd w:val="clear" w:color="auto" w:fill="FFFFFF"/>
      <w:spacing w:before="240" w:line="269" w:lineRule="exact"/>
    </w:pPr>
    <w:rPr>
      <w:rFonts w:eastAsia="Times New Roman" w:cs="Calibri"/>
      <w:lang w:val="uk-UA" w:eastAsia="uk-UA"/>
    </w:rPr>
  </w:style>
  <w:style w:type="character" w:customStyle="1" w:styleId="10">
    <w:name w:val="Стиль1 Знак"/>
    <w:basedOn w:val="DefaultParagraphFont"/>
    <w:link w:val="1"/>
    <w:uiPriority w:val="99"/>
    <w:locked/>
    <w:rsid w:val="0035578F"/>
    <w:rPr>
      <w:rFonts w:ascii="Calibri" w:hAnsi="Calibri" w:cs="Calibri"/>
      <w:sz w:val="22"/>
      <w:szCs w:val="22"/>
      <w:shd w:val="clear" w:color="auto" w:fill="FFFFFF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E7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19F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7</Pages>
  <Words>1699</Words>
  <Characters>9685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Microsoft Office</cp:lastModifiedBy>
  <cp:revision>6</cp:revision>
  <dcterms:created xsi:type="dcterms:W3CDTF">2017-06-06T06:42:00Z</dcterms:created>
  <dcterms:modified xsi:type="dcterms:W3CDTF">2017-11-08T10:36:00Z</dcterms:modified>
</cp:coreProperties>
</file>