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425151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25151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25151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</w:t>
      </w:r>
      <w:r w:rsidR="00A15F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425151">
        <w:rPr>
          <w:rFonts w:ascii="Times New Roman" w:hAnsi="Times New Roman" w:cs="Times New Roman"/>
          <w:sz w:val="28"/>
          <w:szCs w:val="28"/>
          <w:lang w:val="uk-UA"/>
        </w:rPr>
        <w:t xml:space="preserve">Міжнародна і європейська 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>безпека</w:t>
      </w:r>
    </w:p>
    <w:bookmarkEnd w:id="0"/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61A3F">
        <w:rPr>
          <w:rFonts w:ascii="Times New Roman" w:hAnsi="Times New Roman" w:cs="Times New Roman"/>
          <w:sz w:val="28"/>
          <w:szCs w:val="28"/>
          <w:lang w:val="uk-UA"/>
        </w:rPr>
        <w:t>Кафедра міжнародних відносин, Факультет історії, політології і міжнародних відносин________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</w:t>
      </w:r>
      <w:r w:rsidR="00A15F10">
        <w:rPr>
          <w:rFonts w:ascii="Times New Roman" w:hAnsi="Times New Roman" w:cs="Times New Roman"/>
          <w:sz w:val="28"/>
          <w:szCs w:val="28"/>
          <w:lang w:val="uk-UA"/>
        </w:rPr>
        <w:t>Гурак Ігор Федорович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D61A3F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A5608E" w:rsidRPr="00E87E32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B84EC1" w:rsidRPr="008F0CC6" w:rsidRDefault="00B84EC1" w:rsidP="00B84E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8F0CC6">
        <w:rPr>
          <w:rFonts w:ascii="Times New Roman" w:hAnsi="Times New Roman" w:cs="Times New Roman"/>
          <w:sz w:val="28"/>
          <w:szCs w:val="28"/>
        </w:rPr>
        <w:t>ЕВРОПЕЙСКАЯ СТРАТЕГИЯ БЕЗОПАСНОСТИ. БЕЗОПАСНАЯ ЕВРОПА В ЛУЧШЕМ МИРЕ. – Люксембург: Бюро официальных публикаций Европейских Сообществ, 2009. – 48 с.</w:t>
      </w:r>
    </w:p>
    <w:p w:rsidR="003657F3" w:rsidRPr="003657F3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2. </w:t>
      </w:r>
      <w:r w:rsidR="003657F3" w:rsidRPr="003657F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Лазоренко О.А. Інформаційний складник гібридної війни Російської Федерації проти України: тенденції розвитку </w:t>
      </w:r>
      <w:r w:rsidR="003657F3" w:rsidRPr="003657F3">
        <w:rPr>
          <w:rFonts w:ascii="Times New Roman" w:eastAsia="Calibri" w:hAnsi="Times New Roman" w:cs="Times New Roman"/>
          <w:sz w:val="28"/>
          <w:szCs w:val="28"/>
          <w:lang w:val="uk-UA"/>
        </w:rPr>
        <w:t>// Стратегічні пріоритети. – 2015. – № 3. – С. 124-133.</w:t>
      </w:r>
    </w:p>
    <w:p w:rsidR="003657F3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Міжнародне  безпекове середовище: виклики і загрози національній безпеці України. – К.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НІСД, 2013. – 64 с.</w:t>
      </w:r>
    </w:p>
    <w:p w:rsidR="003657F3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Національна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безпека України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>: стратегічні пріоритети та шляхи їх реалізації: мат</w:t>
      </w:r>
      <w:r>
        <w:rPr>
          <w:rFonts w:ascii="Times New Roman" w:hAnsi="Times New Roman" w:cs="Times New Roman"/>
          <w:sz w:val="28"/>
          <w:szCs w:val="28"/>
          <w:lang w:val="uk-UA"/>
        </w:rPr>
        <w:t>еріали “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 xml:space="preserve">круглого </w:t>
      </w:r>
      <w:r>
        <w:rPr>
          <w:rFonts w:ascii="Times New Roman" w:hAnsi="Times New Roman" w:cs="Times New Roman"/>
          <w:sz w:val="28"/>
          <w:szCs w:val="28"/>
          <w:lang w:val="uk-UA"/>
        </w:rPr>
        <w:t>столу” / за заг. ред. О. В. Лит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виненка. – К. : НІСД, 2011. – 64 с.</w:t>
      </w:r>
    </w:p>
    <w:p w:rsidR="003657F3" w:rsidRPr="003657F3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ОБСЄ: сучасні виклики та перспективи розвитку. Аналітична доповідь. – К., 2013. – 52 с.</w:t>
      </w:r>
    </w:p>
    <w:p w:rsidR="003657F3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Сунь-цзи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 xml:space="preserve">Мистецтво війни / переклад Григорія Латника. –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 xml:space="preserve">Арій, </w:t>
      </w:r>
      <w:r w:rsidR="003657F3">
        <w:rPr>
          <w:rFonts w:ascii="Times New Roman" w:hAnsi="Times New Roman" w:cs="Times New Roman"/>
          <w:sz w:val="28"/>
          <w:szCs w:val="28"/>
          <w:lang w:val="uk-UA"/>
        </w:rPr>
        <w:t>2014. – 128с</w:t>
      </w:r>
      <w:r w:rsidR="003657F3" w:rsidRPr="003657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F0CC6" w:rsidRPr="008F0CC6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7. </w:t>
      </w:r>
      <w:r w:rsidR="008F0CC6" w:rsidRPr="008F0CC6">
        <w:rPr>
          <w:rStyle w:val="blk"/>
          <w:rFonts w:ascii="Times New Roman" w:hAnsi="Times New Roman" w:cs="Times New Roman"/>
          <w:sz w:val="28"/>
          <w:szCs w:val="28"/>
        </w:rPr>
        <w:t>Указ Президента РФ</w:t>
      </w:r>
      <w:r>
        <w:rPr>
          <w:rStyle w:val="blk"/>
          <w:rFonts w:ascii="Times New Roman" w:hAnsi="Times New Roman" w:cs="Times New Roman"/>
          <w:sz w:val="28"/>
          <w:szCs w:val="28"/>
        </w:rPr>
        <w:t xml:space="preserve"> от 31.12.2015 N 683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8F0CC6" w:rsidRPr="008F0CC6">
        <w:rPr>
          <w:rStyle w:val="blk"/>
          <w:rFonts w:ascii="Times New Roman" w:hAnsi="Times New Roman" w:cs="Times New Roman"/>
          <w:sz w:val="28"/>
          <w:szCs w:val="28"/>
        </w:rPr>
        <w:t>О Стратегии национальной безопасн</w:t>
      </w:r>
      <w:r>
        <w:rPr>
          <w:rStyle w:val="blk"/>
          <w:rFonts w:ascii="Times New Roman" w:hAnsi="Times New Roman" w:cs="Times New Roman"/>
          <w:sz w:val="28"/>
          <w:szCs w:val="28"/>
        </w:rPr>
        <w:t>ости Российской Федерации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8F0CC6" w:rsidRPr="008F0CC6">
        <w:rPr>
          <w:rStyle w:val="blk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CC6" w:rsidRPr="008F0CC6">
        <w:rPr>
          <w:rFonts w:ascii="Times New Roman" w:hAnsi="Times New Roman" w:cs="Times New Roman"/>
          <w:sz w:val="28"/>
          <w:szCs w:val="28"/>
        </w:rPr>
        <w:t>[Електронний ресурс]. – Режим доступу :</w:t>
      </w:r>
      <w:r w:rsidR="008F0CC6" w:rsidRPr="008F0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anchor="0" w:history="1">
        <w:r w:rsidR="008F0CC6" w:rsidRPr="008F0CC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http://www.consultant.ru/cons/cgi/online.cgi?req=doc&amp;base=LAW&amp;n=191669&amp;fld=134&amp;dst=1000000001,0&amp;rnd=0.4967186358777489#0</w:t>
        </w:r>
      </w:hyperlink>
    </w:p>
    <w:p w:rsidR="003657F3" w:rsidRDefault="00B84EC1" w:rsidP="003657F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</w:t>
      </w:r>
      <w:r w:rsidR="003657F3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Указ Президента України Про рішення Ради національної безпеки і оборони України від 6 травня 2015 року </w:t>
      </w:r>
      <w:r w:rsidR="003657F3" w:rsidRPr="00AD1CF9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3657F3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Стратегію національної безпеки України</w:t>
      </w:r>
      <w:r w:rsidR="003657F3" w:rsidRPr="00AD1CF9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3657F3" w:rsidRPr="00AD1C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57F3" w:rsidRPr="00AD1CF9">
        <w:rPr>
          <w:rFonts w:ascii="Times New Roman" w:hAnsi="Times New Roman" w:cs="Times New Roman"/>
          <w:sz w:val="28"/>
          <w:szCs w:val="28"/>
          <w:lang w:val="uk-UA"/>
        </w:rPr>
        <w:t xml:space="preserve">[Електронний ресурс]. – Режим доступу : </w:t>
      </w:r>
      <w:hyperlink r:id="rId7" w:history="1">
        <w:r w:rsidR="003657F3" w:rsidRPr="00AD1CF9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http://zakon3.rada.gov.ua/laws/show/287/2015</w:t>
        </w:r>
      </w:hyperlink>
    </w:p>
    <w:p w:rsidR="008F0CC6" w:rsidRPr="008F0CC6" w:rsidRDefault="00B84EC1" w:rsidP="003657F3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4251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9. </w:t>
      </w:r>
      <w:r w:rsidR="008F0CC6" w:rsidRPr="008F0C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Stefan Lehne</w:t>
      </w:r>
      <w:r w:rsidR="008F0CC6" w:rsidRPr="008F0CC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 w:rsidR="008F0CC6" w:rsidRPr="008F0CC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/>
        </w:rPr>
        <w:t xml:space="preserve">Reviving the OSCE: European Security and the Ukraine Crisis </w:t>
      </w:r>
      <w:r w:rsidR="008F0CC6" w:rsidRPr="00425151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8F0CC6" w:rsidRPr="008F0CC6">
        <w:rPr>
          <w:rFonts w:ascii="Times New Roman" w:hAnsi="Times New Roman" w:cs="Times New Roman"/>
          <w:sz w:val="28"/>
          <w:szCs w:val="28"/>
        </w:rPr>
        <w:t>Електронний</w:t>
      </w:r>
      <w:r w:rsidR="008F0CC6" w:rsidRPr="00425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F0CC6" w:rsidRPr="008F0CC6">
        <w:rPr>
          <w:rFonts w:ascii="Times New Roman" w:hAnsi="Times New Roman" w:cs="Times New Roman"/>
          <w:sz w:val="28"/>
          <w:szCs w:val="28"/>
        </w:rPr>
        <w:t>ресурс</w:t>
      </w:r>
      <w:r w:rsidR="008F0CC6" w:rsidRPr="00425151">
        <w:rPr>
          <w:rFonts w:ascii="Times New Roman" w:hAnsi="Times New Roman" w:cs="Times New Roman"/>
          <w:sz w:val="28"/>
          <w:szCs w:val="28"/>
          <w:lang w:val="en-US"/>
        </w:rPr>
        <w:t xml:space="preserve">]. – </w:t>
      </w:r>
      <w:r w:rsidR="008F0CC6" w:rsidRPr="008F0CC6">
        <w:rPr>
          <w:rFonts w:ascii="Times New Roman" w:hAnsi="Times New Roman" w:cs="Times New Roman"/>
          <w:sz w:val="28"/>
          <w:szCs w:val="28"/>
        </w:rPr>
        <w:t>Режим</w:t>
      </w:r>
      <w:r w:rsidR="008F0CC6" w:rsidRPr="004251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F0CC6" w:rsidRPr="008F0CC6">
        <w:rPr>
          <w:rFonts w:ascii="Times New Roman" w:hAnsi="Times New Roman" w:cs="Times New Roman"/>
          <w:sz w:val="28"/>
          <w:szCs w:val="28"/>
        </w:rPr>
        <w:t>доступу</w:t>
      </w:r>
      <w:r w:rsidR="008F0CC6" w:rsidRPr="00425151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hyperlink r:id="rId8" w:history="1">
        <w:r w:rsidR="008F0CC6" w:rsidRPr="0042515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http://carnegieeurope.eu/2015/09/22/reviving-osce-european-security-and-ukraine-crisis/ii06</w:t>
        </w:r>
      </w:hyperlink>
    </w:p>
    <w:p w:rsidR="003657F3" w:rsidRDefault="003657F3" w:rsidP="008F0CC6">
      <w:pPr>
        <w:spacing w:after="0" w:line="240" w:lineRule="auto"/>
        <w:ind w:firstLine="709"/>
        <w:jc w:val="both"/>
        <w:rPr>
          <w:lang w:val="uk-UA"/>
        </w:rPr>
      </w:pPr>
    </w:p>
    <w:p w:rsidR="00612B4A" w:rsidRPr="00BC5B14" w:rsidRDefault="00612B4A" w:rsidP="00AD1CF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sectPr w:rsidR="005C1BF7" w:rsidRPr="00B6780C" w:rsidSect="006F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57F3"/>
    <w:rsid w:val="003B468A"/>
    <w:rsid w:val="004202FA"/>
    <w:rsid w:val="00425151"/>
    <w:rsid w:val="00434EED"/>
    <w:rsid w:val="004630F7"/>
    <w:rsid w:val="00523F49"/>
    <w:rsid w:val="00553583"/>
    <w:rsid w:val="005C1BF7"/>
    <w:rsid w:val="005F0994"/>
    <w:rsid w:val="00612B4A"/>
    <w:rsid w:val="006C08AA"/>
    <w:rsid w:val="006E3119"/>
    <w:rsid w:val="006F3D98"/>
    <w:rsid w:val="0075036D"/>
    <w:rsid w:val="00751722"/>
    <w:rsid w:val="007621B8"/>
    <w:rsid w:val="00784E03"/>
    <w:rsid w:val="007B4B53"/>
    <w:rsid w:val="008401BE"/>
    <w:rsid w:val="00887A78"/>
    <w:rsid w:val="008C6D37"/>
    <w:rsid w:val="008F0CC6"/>
    <w:rsid w:val="00975929"/>
    <w:rsid w:val="00991E66"/>
    <w:rsid w:val="009940A2"/>
    <w:rsid w:val="009C69BA"/>
    <w:rsid w:val="009E28B6"/>
    <w:rsid w:val="00A15F10"/>
    <w:rsid w:val="00A208AC"/>
    <w:rsid w:val="00A35D46"/>
    <w:rsid w:val="00A40C38"/>
    <w:rsid w:val="00A41272"/>
    <w:rsid w:val="00A5608E"/>
    <w:rsid w:val="00A95EF2"/>
    <w:rsid w:val="00AD1CF9"/>
    <w:rsid w:val="00AF41FC"/>
    <w:rsid w:val="00B16AC3"/>
    <w:rsid w:val="00B41E81"/>
    <w:rsid w:val="00B6780C"/>
    <w:rsid w:val="00B820EA"/>
    <w:rsid w:val="00B84EC1"/>
    <w:rsid w:val="00B92B78"/>
    <w:rsid w:val="00BC5B14"/>
    <w:rsid w:val="00BD6EDA"/>
    <w:rsid w:val="00C0490B"/>
    <w:rsid w:val="00C1791B"/>
    <w:rsid w:val="00C93182"/>
    <w:rsid w:val="00CC1223"/>
    <w:rsid w:val="00CC2FDB"/>
    <w:rsid w:val="00D430D7"/>
    <w:rsid w:val="00D61A3F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D1CF9"/>
    <w:pPr>
      <w:ind w:left="720"/>
      <w:contextualSpacing/>
    </w:pPr>
  </w:style>
  <w:style w:type="character" w:customStyle="1" w:styleId="blk">
    <w:name w:val="blk"/>
    <w:basedOn w:val="a0"/>
    <w:rsid w:val="008F0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negieeurope.eu/2015/09/22/reviving-osce-european-security-and-ukraine-crisis/ii0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87/20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cons/cgi/online.cgi?req=doc&amp;base=LAW&amp;n=191669&amp;fld=134&amp;dst=1000000001,0&amp;rnd=0.496718635877748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.pu.if.ua/lib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6</cp:revision>
  <dcterms:created xsi:type="dcterms:W3CDTF">2017-11-13T06:42:00Z</dcterms:created>
  <dcterms:modified xsi:type="dcterms:W3CDTF">2017-11-13T13:23:00Z</dcterms:modified>
</cp:coreProperties>
</file>