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6B" w:rsidRDefault="0046316B" w:rsidP="0046316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46316B" w:rsidRDefault="0046316B" w:rsidP="0046316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6316B" w:rsidRDefault="0046316B" w:rsidP="0046316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46316B" w:rsidRDefault="0046316B" w:rsidP="0046316B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46316B" w:rsidRDefault="0046316B" w:rsidP="0046316B">
      <w:pPr>
        <w:rPr>
          <w:sz w:val="28"/>
          <w:szCs w:val="28"/>
        </w:rPr>
      </w:pPr>
    </w:p>
    <w:p w:rsidR="0046316B" w:rsidRPr="00CC50AD" w:rsidRDefault="0046316B" w:rsidP="00463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r>
        <w:rPr>
          <w:b/>
          <w:sz w:val="28"/>
          <w:szCs w:val="28"/>
          <w:lang w:val="ru-RU"/>
        </w:rPr>
        <w:t>Стефінін Володимир Володимирович</w:t>
      </w:r>
    </w:p>
    <w:p w:rsidR="0046316B" w:rsidRDefault="0046316B" w:rsidP="00463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46316B" w:rsidRDefault="0046316B" w:rsidP="0046316B">
      <w:pPr>
        <w:jc w:val="both"/>
        <w:rPr>
          <w:sz w:val="28"/>
          <w:szCs w:val="28"/>
        </w:rPr>
      </w:pPr>
    </w:p>
    <w:p w:rsidR="0046316B" w:rsidRPr="00F80536" w:rsidRDefault="0046316B" w:rsidP="0046316B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Інноваційне підприємництво</w:t>
      </w:r>
    </w:p>
    <w:p w:rsidR="0046316B" w:rsidRPr="00F80536" w:rsidRDefault="0046316B" w:rsidP="0046316B">
      <w:pPr>
        <w:ind w:firstLine="720"/>
        <w:jc w:val="both"/>
        <w:rPr>
          <w:b/>
          <w:sz w:val="28"/>
          <w:szCs w:val="28"/>
        </w:rPr>
      </w:pPr>
    </w:p>
    <w:bookmarkEnd w:id="0"/>
    <w:p w:rsidR="0046316B" w:rsidRDefault="0046316B" w:rsidP="0046316B">
      <w:pPr>
        <w:rPr>
          <w:sz w:val="28"/>
          <w:szCs w:val="28"/>
        </w:rPr>
      </w:pPr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1) </w:t>
      </w:r>
      <w:hyperlink r:id="rId4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Клебан О. Л.</w:t>
        </w:r>
      </w:hyperlink>
      <w:r w:rsidRPr="00B368C6">
        <w:rPr>
          <w:sz w:val="28"/>
          <w:szCs w:val="28"/>
        </w:rPr>
        <w:t> Інноваційне підприємництво як ключовий фактор сучасного економічного розвитку[Електронний ресурс] / О. Л. Клебан, Н. В. Войтович // </w:t>
      </w:r>
      <w:hyperlink r:id="rId5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Вісник Національного університету "Львівська політехніка". Менеджмент та підприємництво в Україні: етапи становлення і проблеми розвитку</w:t>
        </w:r>
      </w:hyperlink>
      <w:r w:rsidRPr="00B368C6">
        <w:rPr>
          <w:sz w:val="28"/>
          <w:szCs w:val="28"/>
        </w:rPr>
        <w:t>. - 2012. - № 748. - С. 239-243. - Режим доступу: </w:t>
      </w:r>
    </w:p>
    <w:p w:rsidR="0046316B" w:rsidRPr="00B368C6" w:rsidRDefault="00BE0417" w:rsidP="00B368C6">
      <w:pPr>
        <w:spacing w:line="360" w:lineRule="auto"/>
        <w:jc w:val="both"/>
        <w:rPr>
          <w:sz w:val="28"/>
          <w:szCs w:val="28"/>
        </w:rPr>
      </w:pPr>
      <w:hyperlink r:id="rId6" w:history="1">
        <w:r w:rsidR="0046316B" w:rsidRPr="00B368C6">
          <w:rPr>
            <w:rStyle w:val="a3"/>
            <w:color w:val="auto"/>
            <w:sz w:val="28"/>
            <w:szCs w:val="28"/>
            <w:u w:val="none"/>
          </w:rPr>
          <w:t>http://nbuv.gov.ua/UJRN/VNULPM_2012_748_36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>2)</w:t>
      </w:r>
      <w:r w:rsidR="00B368C6">
        <w:rPr>
          <w:sz w:val="28"/>
          <w:szCs w:val="28"/>
        </w:rPr>
        <w:t xml:space="preserve"> </w:t>
      </w:r>
      <w:hyperlink r:id="rId7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Юхнов Б. Ю.</w:t>
        </w:r>
      </w:hyperlink>
      <w:r w:rsidRPr="00B368C6">
        <w:rPr>
          <w:sz w:val="28"/>
          <w:szCs w:val="28"/>
        </w:rPr>
        <w:t> Інноваційне підприємництво в машинобудівній галузі України та проблеми його державного стимулювання [Електронний ресурс] / Б. Ю. Юхнов, О. Л. Яшинов // </w:t>
      </w:r>
      <w:hyperlink r:id="rId8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Машинобудування</w:t>
        </w:r>
      </w:hyperlink>
      <w:r w:rsidRPr="00B368C6">
        <w:rPr>
          <w:sz w:val="28"/>
          <w:szCs w:val="28"/>
        </w:rPr>
        <w:t>. - 2013. - № 12. - С. 162-166. - Режим доступу: </w:t>
      </w:r>
      <w:hyperlink r:id="rId9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http://nbuv.gov.ua/UJRN/Mashbud_2013_12_28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>3)</w:t>
      </w:r>
      <w:hyperlink r:id="rId10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Ажажа М. А.</w:t>
        </w:r>
      </w:hyperlink>
      <w:r w:rsidRPr="00B368C6">
        <w:rPr>
          <w:sz w:val="28"/>
          <w:szCs w:val="28"/>
        </w:rPr>
        <w:t> Інноваційне підприємництво як чинник економічного зростання держави [Електронний ресурс] / М. А. Ажажа // </w:t>
      </w:r>
      <w:hyperlink r:id="rId11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Теорія та практика державного управління</w:t>
        </w:r>
      </w:hyperlink>
      <w:r w:rsidRPr="00B368C6">
        <w:rPr>
          <w:sz w:val="28"/>
          <w:szCs w:val="28"/>
        </w:rPr>
        <w:t>. - 2009. - Вип. 2. - С. 192-197. - Режим доступу: </w:t>
      </w:r>
      <w:hyperlink r:id="rId12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http://nbuv.gov.ua/UJRN/Tpdu_2009_2_31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4) </w:t>
      </w:r>
      <w:hyperlink r:id="rId13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Чернявська Ю. Б.</w:t>
        </w:r>
      </w:hyperlink>
      <w:r w:rsidRPr="00B368C6">
        <w:rPr>
          <w:sz w:val="28"/>
          <w:szCs w:val="28"/>
        </w:rPr>
        <w:t> Інноваційне підприємництво – пріоритетний напрям розвитку вітчизняного ринку праці[Електронний ресурс] / Ю. Б. Чернявська // </w:t>
      </w:r>
      <w:hyperlink r:id="rId14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Формування ринкових відносин в Україні</w:t>
        </w:r>
      </w:hyperlink>
      <w:r w:rsidRPr="00B368C6">
        <w:rPr>
          <w:sz w:val="28"/>
          <w:szCs w:val="28"/>
        </w:rPr>
        <w:t>. - 2011. - № 8. - С. 53-58. - Режим доступу: </w:t>
      </w:r>
      <w:hyperlink r:id="rId15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http://nbuv.gov.ua/UJRN/frvu_2011_8_14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5) </w:t>
      </w:r>
      <w:hyperlink r:id="rId16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Тульку Я. І.</w:t>
        </w:r>
      </w:hyperlink>
      <w:r w:rsidRPr="00B368C6">
        <w:rPr>
          <w:sz w:val="28"/>
          <w:szCs w:val="28"/>
        </w:rPr>
        <w:t> Мале інноваційне підприємництво як об’єкт державної інноваційної політики[Електронний ресурс] / Я. І. Тульку // </w:t>
      </w:r>
      <w:hyperlink r:id="rId17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 xml:space="preserve">Економічний вісник </w:t>
        </w:r>
        <w:r w:rsidRPr="00B368C6">
          <w:rPr>
            <w:rStyle w:val="a3"/>
            <w:color w:val="auto"/>
            <w:sz w:val="28"/>
            <w:szCs w:val="28"/>
            <w:u w:val="none"/>
          </w:rPr>
          <w:lastRenderedPageBreak/>
          <w:t>Донбасу</w:t>
        </w:r>
      </w:hyperlink>
      <w:r w:rsidRPr="00B368C6">
        <w:rPr>
          <w:sz w:val="28"/>
          <w:szCs w:val="28"/>
        </w:rPr>
        <w:t>. - 2014. - № 2. - С. 164-168. - Режим доступу: </w:t>
      </w:r>
      <w:hyperlink r:id="rId18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http://nbuv.gov.ua/UJRN/ecvd_2014_2_26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6) </w:t>
      </w:r>
      <w:hyperlink r:id="rId19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Циганець В. В.</w:t>
        </w:r>
      </w:hyperlink>
      <w:r w:rsidRPr="00B368C6">
        <w:rPr>
          <w:sz w:val="28"/>
          <w:szCs w:val="28"/>
        </w:rPr>
        <w:t> Мале інноваційне підприємництво в системі розширеного відтворення [Електронний ресурс] / В. В. Циганець // </w:t>
      </w:r>
      <w:hyperlink r:id="rId20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Актуальні проблеми розвитку економіки регіону</w:t>
        </w:r>
      </w:hyperlink>
      <w:r w:rsidRPr="00B368C6">
        <w:rPr>
          <w:sz w:val="28"/>
          <w:szCs w:val="28"/>
        </w:rPr>
        <w:t>. - 2011. - Вип. 7(1). - С. 283-287. - Режим доступу: </w:t>
      </w:r>
      <w:hyperlink r:id="rId21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http://nbuv.gov.ua/UJRN/aprer_2011_7(1)__51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7) </w:t>
      </w:r>
      <w:hyperlink r:id="rId22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Прилуцька І. А.</w:t>
        </w:r>
      </w:hyperlink>
      <w:r w:rsidRPr="00B368C6">
        <w:rPr>
          <w:sz w:val="28"/>
          <w:szCs w:val="28"/>
        </w:rPr>
        <w:t> Термінологічний підхід до визначення поняття "інноваційне підприємництво"[Електронний ресурс] / І. А. Прилуцька // </w:t>
      </w:r>
      <w:hyperlink r:id="rId23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Інвестиції: практика та досвід</w:t>
        </w:r>
      </w:hyperlink>
      <w:r w:rsidRPr="00B368C6">
        <w:rPr>
          <w:sz w:val="28"/>
          <w:szCs w:val="28"/>
        </w:rPr>
        <w:t>. - 2012. - № 5. - С. 17-21. - Режим доступу: </w:t>
      </w:r>
      <w:hyperlink r:id="rId24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http://nbuv.gov.ua/UJRN/ipd_2012_5_6</w:t>
        </w:r>
      </w:hyperlink>
    </w:p>
    <w:p w:rsidR="0046316B" w:rsidRPr="00B368C6" w:rsidRDefault="0046316B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8) </w:t>
      </w:r>
      <w:hyperlink r:id="rId25" w:tooltip="Пошук за автором" w:history="1">
        <w:r w:rsidRPr="00B368C6">
          <w:rPr>
            <w:rStyle w:val="a3"/>
            <w:color w:val="auto"/>
            <w:sz w:val="28"/>
            <w:szCs w:val="28"/>
            <w:u w:val="none"/>
          </w:rPr>
          <w:t>Галенко С. М.</w:t>
        </w:r>
      </w:hyperlink>
      <w:r w:rsidRPr="00B368C6">
        <w:rPr>
          <w:sz w:val="28"/>
          <w:szCs w:val="28"/>
        </w:rPr>
        <w:t> Інноваційне підприємництво як інструментальна основа фундаментальних світогосподарських трансформацій [Електронний ресурс] / С. М. Галенко, Д. С. Очеретний // </w:t>
      </w:r>
      <w:hyperlink r:id="rId26" w:tooltip="Періодичне видання" w:history="1">
        <w:r w:rsidRPr="00B368C6">
          <w:rPr>
            <w:rStyle w:val="a3"/>
            <w:color w:val="auto"/>
            <w:sz w:val="28"/>
            <w:szCs w:val="28"/>
            <w:u w:val="none"/>
          </w:rPr>
          <w:t>Бізнес Інформ</w:t>
        </w:r>
      </w:hyperlink>
      <w:r w:rsidRPr="00B368C6">
        <w:rPr>
          <w:sz w:val="28"/>
          <w:szCs w:val="28"/>
        </w:rPr>
        <w:t>. - 2016. - № 8. - С. 59-63. - Режим доступу: </w:t>
      </w:r>
      <w:hyperlink r:id="rId27" w:history="1">
        <w:r w:rsidRPr="00B368C6">
          <w:rPr>
            <w:rStyle w:val="a3"/>
            <w:color w:val="auto"/>
            <w:sz w:val="28"/>
            <w:szCs w:val="28"/>
            <w:u w:val="none"/>
          </w:rPr>
          <w:t>http://nbuv.gov.ua/UJRN/binf_2016_8_10</w:t>
        </w:r>
      </w:hyperlink>
    </w:p>
    <w:p w:rsidR="0046316B" w:rsidRPr="00B368C6" w:rsidRDefault="00B368C6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9) </w:t>
      </w:r>
      <w:hyperlink r:id="rId28" w:tooltip="Пошук за автором" w:history="1">
        <w:r w:rsidR="0046316B" w:rsidRPr="00B368C6">
          <w:rPr>
            <w:rStyle w:val="a3"/>
            <w:color w:val="auto"/>
            <w:sz w:val="28"/>
            <w:szCs w:val="28"/>
            <w:u w:val="none"/>
          </w:rPr>
          <w:t>Самолюк Н. М.</w:t>
        </w:r>
      </w:hyperlink>
      <w:r w:rsidR="0046316B" w:rsidRPr="00B368C6">
        <w:rPr>
          <w:sz w:val="28"/>
          <w:szCs w:val="28"/>
        </w:rPr>
        <w:t> Інноваційне підприємництво: стан та перспективи розвитку в Україні [Електронний ресурс] / Н. М. Самолюк // </w:t>
      </w:r>
      <w:hyperlink r:id="rId29" w:tooltip="Періодичне видання" w:history="1">
        <w:r w:rsidR="0046316B" w:rsidRPr="00B368C6">
          <w:rPr>
            <w:rStyle w:val="a3"/>
            <w:color w:val="auto"/>
            <w:sz w:val="28"/>
            <w:szCs w:val="28"/>
            <w:u w:val="none"/>
          </w:rPr>
          <w:t>Вісник Національного університету водного господарства та природокористування. Економічні науки</w:t>
        </w:r>
      </w:hyperlink>
      <w:r w:rsidR="0046316B" w:rsidRPr="00B368C6">
        <w:rPr>
          <w:sz w:val="28"/>
          <w:szCs w:val="28"/>
        </w:rPr>
        <w:t>. - 2016. - Вип. 1. - С. 135-142. - Режим доступу: </w:t>
      </w:r>
      <w:hyperlink r:id="rId30" w:history="1">
        <w:r w:rsidR="0046316B" w:rsidRPr="00B368C6">
          <w:rPr>
            <w:rStyle w:val="a3"/>
            <w:color w:val="auto"/>
            <w:sz w:val="28"/>
            <w:szCs w:val="28"/>
            <w:u w:val="none"/>
          </w:rPr>
          <w:t>http://nbuv.gov.ua/UJRN/Vnuvgp_ekon_2016_1_18</w:t>
        </w:r>
      </w:hyperlink>
    </w:p>
    <w:p w:rsidR="00B368C6" w:rsidRPr="00B368C6" w:rsidRDefault="00B368C6" w:rsidP="00B368C6">
      <w:pPr>
        <w:spacing w:line="360" w:lineRule="auto"/>
        <w:ind w:firstLine="709"/>
        <w:jc w:val="both"/>
        <w:rPr>
          <w:sz w:val="28"/>
          <w:szCs w:val="28"/>
        </w:rPr>
      </w:pPr>
      <w:r w:rsidRPr="00B368C6">
        <w:rPr>
          <w:sz w:val="28"/>
          <w:szCs w:val="28"/>
        </w:rPr>
        <w:t xml:space="preserve">10) Зянько В. В. З-99 Інноваційне підприємництво: сутність, механізми і форми розвитку. Монографія. – Вінниця: УНІВЕРСУМ – Вінниця, 2008. – 397 с. – Режим доступу: </w:t>
      </w:r>
      <w:hyperlink r:id="rId31" w:history="1">
        <w:r w:rsidRPr="00B368C6">
          <w:rPr>
            <w:rStyle w:val="a3"/>
            <w:color w:val="auto"/>
            <w:sz w:val="28"/>
            <w:szCs w:val="28"/>
            <w:u w:val="none"/>
          </w:rPr>
          <w:t>http://fk.vntu.edu.ua/images/documents/mon_08.pdf</w:t>
        </w:r>
      </w:hyperlink>
    </w:p>
    <w:p w:rsidR="00B368C6" w:rsidRDefault="00B368C6" w:rsidP="0046316B">
      <w:pPr>
        <w:jc w:val="both"/>
      </w:pPr>
    </w:p>
    <w:p w:rsidR="0046316B" w:rsidRPr="0046316B" w:rsidRDefault="0046316B" w:rsidP="0046316B">
      <w:pPr>
        <w:jc w:val="both"/>
        <w:rPr>
          <w:sz w:val="28"/>
          <w:szCs w:val="28"/>
        </w:rPr>
      </w:pPr>
    </w:p>
    <w:sectPr w:rsidR="0046316B" w:rsidRPr="0046316B" w:rsidSect="00BE04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726E"/>
    <w:rsid w:val="004215A4"/>
    <w:rsid w:val="0044726E"/>
    <w:rsid w:val="0046316B"/>
    <w:rsid w:val="004D7B7A"/>
    <w:rsid w:val="00B368C6"/>
    <w:rsid w:val="00BE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1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20:%D0%9C%D0%B0%D1%88.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7%D0%B5%D1%80%D0%BD%D1%8F%D0%B2%D1%81%D1%8C%D0%BA%D0%B0%20%D0%AE$" TargetMode="External"/><Relationship Id="rId18" Type="http://schemas.openxmlformats.org/officeDocument/2006/relationships/hyperlink" Target="http://nbuv.gov.ua/UJRN/ecvd_2014_2_26" TargetMode="External"/><Relationship Id="rId2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aprer_2011_7%281%29__51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E%D1%85%D0%BD%D0%BE%D0%B2%20%D0%91$" TargetMode="External"/><Relationship Id="rId12" Type="http://schemas.openxmlformats.org/officeDocument/2006/relationships/hyperlink" Target="http://nbuv.gov.ua/UJRN/Tpdu_2009_2_31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176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0%B0%D0%BB%D0%B5%D0%BD%D0%BA%D0%BE%20%D0%A1$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1%83%D0%BB%D1%8C%D0%BA%D1%83%20%D0%AF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076" TargetMode="External"/><Relationship Id="rId2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434:%D0%B5%D0%BA%D0%BE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VNULPM_2012_748_36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481" TargetMode="External"/><Relationship Id="rId24" Type="http://schemas.openxmlformats.org/officeDocument/2006/relationships/hyperlink" Target="http://nbuv.gov.ua/UJRN/ipd_2012_5_6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15" Type="http://schemas.openxmlformats.org/officeDocument/2006/relationships/hyperlink" Target="http://nbuv.gov.ua/UJRN/frvu_2011_8_14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3721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0%D0%BC%D0%BE%D0%BB%D1%8E%D0%BA%20%D0%9D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6%D0%B0%D0%B6%D0%B0%20%D0%9C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6%D0%B8%D0%B3%D0%B0%D0%BD%D0%B5%D1%86%D1%8C%20%D0%92$" TargetMode="External"/><Relationship Id="rId31" Type="http://schemas.openxmlformats.org/officeDocument/2006/relationships/hyperlink" Target="http://fk.vntu.edu.ua/images/documents/mon_08.pdf" TargetMode="Externa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B%D0%B5%D0%B1%D0%B0%D0%BD%20%D0%9E$" TargetMode="External"/><Relationship Id="rId9" Type="http://schemas.openxmlformats.org/officeDocument/2006/relationships/hyperlink" Target="http://nbuv.gov.ua/UJRN/Mashbud_2013_12_28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1%80%D0%B8%D0%BB%D1%83%D1%86%D1%8C%D0%BA%D0%B0%20%D0%86$" TargetMode="External"/><Relationship Id="rId27" Type="http://schemas.openxmlformats.org/officeDocument/2006/relationships/hyperlink" Target="http://nbuv.gov.ua/UJRN/binf_2016_8_10" TargetMode="External"/><Relationship Id="rId30" Type="http://schemas.openxmlformats.org/officeDocument/2006/relationships/hyperlink" Target="http://nbuv.gov.ua/UJRN/Vnuvgp_ekon_2016_1_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3</cp:revision>
  <dcterms:created xsi:type="dcterms:W3CDTF">2019-04-02T17:33:00Z</dcterms:created>
  <dcterms:modified xsi:type="dcterms:W3CDTF">2019-04-05T09:27:00Z</dcterms:modified>
</cp:coreProperties>
</file>