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206"/>
      </w:tblGrid>
      <w:tr w:rsidR="00F07466" w:rsidRPr="00F07466" w:rsidTr="00F07466">
        <w:trPr>
          <w:tblCellSpacing w:w="0" w:type="dxa"/>
        </w:trPr>
        <w:tc>
          <w:tcPr>
            <w:tcW w:w="0" w:type="auto"/>
            <w:hideMark/>
          </w:tcPr>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t>ЗАКОН УКРАЇНИ</w:t>
            </w:r>
          </w:p>
        </w:tc>
      </w:tr>
    </w:tbl>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0" w:name="n3"/>
      <w:bookmarkEnd w:id="0"/>
      <w:r w:rsidRPr="00F07466">
        <w:rPr>
          <w:rFonts w:ascii="Times New Roman" w:eastAsia="Times New Roman" w:hAnsi="Times New Roman" w:cs="Times New Roman"/>
          <w:sz w:val="24"/>
          <w:szCs w:val="24"/>
          <w:lang w:eastAsia="uk-UA"/>
        </w:rPr>
        <w:t>Про державну реєстрацію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 w:name="n4"/>
      <w:bookmarkEnd w:id="1"/>
      <w:r w:rsidRPr="00F07466">
        <w:rPr>
          <w:rFonts w:ascii="Times New Roman" w:eastAsia="Times New Roman" w:hAnsi="Times New Roman" w:cs="Times New Roman"/>
          <w:sz w:val="24"/>
          <w:szCs w:val="24"/>
          <w:lang w:eastAsia="uk-UA"/>
        </w:rPr>
        <w:t>(Відомості Верховної Ради України (ВВР), 2010, № 38, ст.509)</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 w:name="n5"/>
      <w:bookmarkEnd w:id="2"/>
      <w:r w:rsidRPr="00F07466">
        <w:rPr>
          <w:rFonts w:ascii="Times New Roman" w:eastAsia="Times New Roman" w:hAnsi="Times New Roman" w:cs="Times New Roman"/>
          <w:sz w:val="24"/>
          <w:szCs w:val="24"/>
          <w:lang w:eastAsia="uk-UA"/>
        </w:rPr>
        <w:t xml:space="preserve">{Із змінами, внесеними згідно із Законами </w:t>
      </w:r>
      <w:r w:rsidRPr="00F07466">
        <w:rPr>
          <w:rFonts w:ascii="Times New Roman" w:eastAsia="Times New Roman" w:hAnsi="Times New Roman" w:cs="Times New Roman"/>
          <w:sz w:val="24"/>
          <w:szCs w:val="24"/>
          <w:lang w:eastAsia="uk-UA"/>
        </w:rPr>
        <w:br/>
      </w:r>
      <w:hyperlink r:id="rId4" w:tgtFrame="_blank" w:history="1">
        <w:r w:rsidRPr="00F07466">
          <w:rPr>
            <w:rFonts w:ascii="Times New Roman" w:eastAsia="Times New Roman" w:hAnsi="Times New Roman" w:cs="Times New Roman"/>
            <w:color w:val="0000FF"/>
            <w:sz w:val="24"/>
            <w:szCs w:val="24"/>
            <w:u w:val="single"/>
            <w:lang w:eastAsia="uk-UA"/>
          </w:rPr>
          <w:t>№ 2756-VI від 02.12.2010</w:t>
        </w:r>
      </w:hyperlink>
      <w:r w:rsidRPr="00F07466">
        <w:rPr>
          <w:rFonts w:ascii="Times New Roman" w:eastAsia="Times New Roman" w:hAnsi="Times New Roman" w:cs="Times New Roman"/>
          <w:sz w:val="24"/>
          <w:szCs w:val="24"/>
          <w:lang w:eastAsia="uk-UA"/>
        </w:rPr>
        <w:t xml:space="preserve">, ВВР, 2011, № 23, ст.160 </w:t>
      </w:r>
      <w:r w:rsidRPr="00F07466">
        <w:rPr>
          <w:rFonts w:ascii="Times New Roman" w:eastAsia="Times New Roman" w:hAnsi="Times New Roman" w:cs="Times New Roman"/>
          <w:sz w:val="24"/>
          <w:szCs w:val="24"/>
          <w:lang w:eastAsia="uk-UA"/>
        </w:rPr>
        <w:br/>
      </w:r>
      <w:hyperlink r:id="rId5" w:tgtFrame="_blank" w:history="1">
        <w:r w:rsidRPr="00F07466">
          <w:rPr>
            <w:rFonts w:ascii="Times New Roman" w:eastAsia="Times New Roman" w:hAnsi="Times New Roman" w:cs="Times New Roman"/>
            <w:color w:val="0000FF"/>
            <w:sz w:val="24"/>
            <w:szCs w:val="24"/>
            <w:u w:val="single"/>
            <w:lang w:eastAsia="uk-UA"/>
          </w:rPr>
          <w:t>№ 3736-VI від 09.09.2011</w:t>
        </w:r>
      </w:hyperlink>
      <w:r w:rsidRPr="00F07466">
        <w:rPr>
          <w:rFonts w:ascii="Times New Roman" w:eastAsia="Times New Roman" w:hAnsi="Times New Roman" w:cs="Times New Roman"/>
          <w:sz w:val="24"/>
          <w:szCs w:val="24"/>
          <w:lang w:eastAsia="uk-UA"/>
        </w:rPr>
        <w:t xml:space="preserve">, ВВР, 2012, № 19-20, ст.171 </w:t>
      </w:r>
      <w:r w:rsidRPr="00F07466">
        <w:rPr>
          <w:rFonts w:ascii="Times New Roman" w:eastAsia="Times New Roman" w:hAnsi="Times New Roman" w:cs="Times New Roman"/>
          <w:sz w:val="24"/>
          <w:szCs w:val="24"/>
          <w:lang w:eastAsia="uk-UA"/>
        </w:rPr>
        <w:br/>
      </w:r>
      <w:hyperlink r:id="rId6" w:tgtFrame="_blank" w:history="1">
        <w:r w:rsidRPr="00F07466">
          <w:rPr>
            <w:rFonts w:ascii="Times New Roman" w:eastAsia="Times New Roman" w:hAnsi="Times New Roman" w:cs="Times New Roman"/>
            <w:color w:val="0000FF"/>
            <w:sz w:val="24"/>
            <w:szCs w:val="24"/>
            <w:u w:val="single"/>
            <w:lang w:eastAsia="uk-UA"/>
          </w:rPr>
          <w:t>№ 5316-VI від 02.10.2012</w:t>
        </w:r>
      </w:hyperlink>
      <w:r w:rsidRPr="00F07466">
        <w:rPr>
          <w:rFonts w:ascii="Times New Roman" w:eastAsia="Times New Roman" w:hAnsi="Times New Roman" w:cs="Times New Roman"/>
          <w:sz w:val="24"/>
          <w:szCs w:val="24"/>
          <w:lang w:eastAsia="uk-UA"/>
        </w:rPr>
        <w:t xml:space="preserve">, ВВР, 2013, № 38, ст.502 </w:t>
      </w:r>
      <w:r w:rsidRPr="00F07466">
        <w:rPr>
          <w:rFonts w:ascii="Times New Roman" w:eastAsia="Times New Roman" w:hAnsi="Times New Roman" w:cs="Times New Roman"/>
          <w:sz w:val="24"/>
          <w:szCs w:val="24"/>
          <w:lang w:eastAsia="uk-UA"/>
        </w:rPr>
        <w:br/>
      </w:r>
      <w:hyperlink r:id="rId7" w:tgtFrame="_blank" w:history="1">
        <w:r w:rsidRPr="00F07466">
          <w:rPr>
            <w:rFonts w:ascii="Times New Roman" w:eastAsia="Times New Roman" w:hAnsi="Times New Roman" w:cs="Times New Roman"/>
            <w:color w:val="0000FF"/>
            <w:sz w:val="24"/>
            <w:szCs w:val="24"/>
            <w:u w:val="single"/>
            <w:lang w:eastAsia="uk-UA"/>
          </w:rPr>
          <w:t>№ 5492-VI від 20.11.2012</w:t>
        </w:r>
      </w:hyperlink>
      <w:r w:rsidRPr="00F07466">
        <w:rPr>
          <w:rFonts w:ascii="Times New Roman" w:eastAsia="Times New Roman" w:hAnsi="Times New Roman" w:cs="Times New Roman"/>
          <w:sz w:val="24"/>
          <w:szCs w:val="24"/>
          <w:lang w:eastAsia="uk-UA"/>
        </w:rPr>
        <w:t xml:space="preserve">, ВВР, 2013, № 51, ст.716 </w:t>
      </w:r>
      <w:r w:rsidRPr="00F07466">
        <w:rPr>
          <w:rFonts w:ascii="Times New Roman" w:eastAsia="Times New Roman" w:hAnsi="Times New Roman" w:cs="Times New Roman"/>
          <w:sz w:val="24"/>
          <w:szCs w:val="24"/>
          <w:lang w:eastAsia="uk-UA"/>
        </w:rPr>
        <w:br/>
      </w:r>
      <w:hyperlink r:id="rId8"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 xml:space="preserve">, ВВР, 2014, № 5, ст.62 </w:t>
      </w:r>
      <w:r w:rsidRPr="00F07466">
        <w:rPr>
          <w:rFonts w:ascii="Times New Roman" w:eastAsia="Times New Roman" w:hAnsi="Times New Roman" w:cs="Times New Roman"/>
          <w:sz w:val="24"/>
          <w:szCs w:val="24"/>
          <w:lang w:eastAsia="uk-UA"/>
        </w:rPr>
        <w:br/>
      </w:r>
      <w:hyperlink r:id="rId9" w:tgtFrame="_blank" w:history="1">
        <w:r w:rsidRPr="00F07466">
          <w:rPr>
            <w:rFonts w:ascii="Times New Roman" w:eastAsia="Times New Roman" w:hAnsi="Times New Roman" w:cs="Times New Roman"/>
            <w:color w:val="0000FF"/>
            <w:sz w:val="24"/>
            <w:szCs w:val="24"/>
            <w:u w:val="single"/>
            <w:lang w:eastAsia="uk-UA"/>
          </w:rPr>
          <w:t>№ 191-VIII від 12.02.2015</w:t>
        </w:r>
      </w:hyperlink>
      <w:r w:rsidRPr="00F07466">
        <w:rPr>
          <w:rFonts w:ascii="Times New Roman" w:eastAsia="Times New Roman" w:hAnsi="Times New Roman" w:cs="Times New Roman"/>
          <w:sz w:val="24"/>
          <w:szCs w:val="24"/>
          <w:lang w:eastAsia="uk-UA"/>
        </w:rPr>
        <w:t xml:space="preserve">, ВВР, 2015, № 21, ст.133 </w:t>
      </w:r>
      <w:r w:rsidRPr="00F07466">
        <w:rPr>
          <w:rFonts w:ascii="Times New Roman" w:eastAsia="Times New Roman" w:hAnsi="Times New Roman" w:cs="Times New Roman"/>
          <w:sz w:val="24"/>
          <w:szCs w:val="24"/>
          <w:lang w:eastAsia="uk-UA"/>
        </w:rPr>
        <w:br/>
      </w:r>
      <w:hyperlink r:id="rId10" w:tgtFrame="_blank" w:history="1">
        <w:r w:rsidRPr="00F07466">
          <w:rPr>
            <w:rFonts w:ascii="Times New Roman" w:eastAsia="Times New Roman" w:hAnsi="Times New Roman" w:cs="Times New Roman"/>
            <w:color w:val="0000FF"/>
            <w:sz w:val="24"/>
            <w:szCs w:val="24"/>
            <w:u w:val="single"/>
            <w:lang w:eastAsia="uk-UA"/>
          </w:rPr>
          <w:t>№ 1474-VIII від 14.07.2016</w:t>
        </w:r>
      </w:hyperlink>
      <w:r w:rsidRPr="00F07466">
        <w:rPr>
          <w:rFonts w:ascii="Times New Roman" w:eastAsia="Times New Roman" w:hAnsi="Times New Roman" w:cs="Times New Roman"/>
          <w:sz w:val="24"/>
          <w:szCs w:val="24"/>
          <w:lang w:eastAsia="uk-UA"/>
        </w:rPr>
        <w:t xml:space="preserve">, ВВР, 2016, № 34, ст.593 </w:t>
      </w:r>
      <w:r w:rsidRPr="00F07466">
        <w:rPr>
          <w:rFonts w:ascii="Times New Roman" w:eastAsia="Times New Roman" w:hAnsi="Times New Roman" w:cs="Times New Roman"/>
          <w:sz w:val="24"/>
          <w:szCs w:val="24"/>
          <w:lang w:eastAsia="uk-UA"/>
        </w:rPr>
        <w:br/>
      </w:r>
      <w:hyperlink r:id="rId11" w:anchor="n49" w:tgtFrame="_blank" w:history="1">
        <w:r w:rsidRPr="00F07466">
          <w:rPr>
            <w:rFonts w:ascii="Times New Roman" w:eastAsia="Times New Roman" w:hAnsi="Times New Roman" w:cs="Times New Roman"/>
            <w:color w:val="0000FF"/>
            <w:sz w:val="24"/>
            <w:szCs w:val="24"/>
            <w:u w:val="single"/>
            <w:lang w:eastAsia="uk-UA"/>
          </w:rPr>
          <w:t>№ 1533-VIII від 20.09.2016</w:t>
        </w:r>
      </w:hyperlink>
      <w:r w:rsidRPr="00F07466">
        <w:rPr>
          <w:rFonts w:ascii="Times New Roman" w:eastAsia="Times New Roman" w:hAnsi="Times New Roman" w:cs="Times New Roman"/>
          <w:sz w:val="24"/>
          <w:szCs w:val="24"/>
          <w:lang w:eastAsia="uk-UA"/>
        </w:rPr>
        <w:t xml:space="preserve">, ВВР, 2016, № 44, ст.747 </w:t>
      </w:r>
      <w:r w:rsidRPr="00F07466">
        <w:rPr>
          <w:rFonts w:ascii="Times New Roman" w:eastAsia="Times New Roman" w:hAnsi="Times New Roman" w:cs="Times New Roman"/>
          <w:sz w:val="24"/>
          <w:szCs w:val="24"/>
          <w:lang w:eastAsia="uk-UA"/>
        </w:rPr>
        <w:br/>
      </w:r>
      <w:hyperlink r:id="rId12" w:anchor="n193" w:tgtFrame="_blank" w:history="1">
        <w:r w:rsidRPr="00F07466">
          <w:rPr>
            <w:rFonts w:ascii="Times New Roman" w:eastAsia="Times New Roman" w:hAnsi="Times New Roman" w:cs="Times New Roman"/>
            <w:color w:val="0000FF"/>
            <w:sz w:val="24"/>
            <w:szCs w:val="24"/>
            <w:u w:val="single"/>
            <w:lang w:eastAsia="uk-UA"/>
          </w:rPr>
          <w:t>№ 1774-VIII від 06.12.2016</w:t>
        </w:r>
      </w:hyperlink>
      <w:r w:rsidRPr="00F07466">
        <w:rPr>
          <w:rFonts w:ascii="Times New Roman" w:eastAsia="Times New Roman" w:hAnsi="Times New Roman" w:cs="Times New Roman"/>
          <w:sz w:val="24"/>
          <w:szCs w:val="24"/>
          <w:lang w:eastAsia="uk-UA"/>
        </w:rPr>
        <w:t xml:space="preserve">, ВВР, 2017, № 2, ст.25 </w:t>
      </w:r>
      <w:r w:rsidRPr="00F07466">
        <w:rPr>
          <w:rFonts w:ascii="Times New Roman" w:eastAsia="Times New Roman" w:hAnsi="Times New Roman" w:cs="Times New Roman"/>
          <w:sz w:val="24"/>
          <w:szCs w:val="24"/>
          <w:lang w:eastAsia="uk-UA"/>
        </w:rPr>
        <w:br/>
      </w:r>
      <w:hyperlink r:id="rId13" w:anchor="n104" w:tgtFrame="_blank" w:history="1">
        <w:r w:rsidRPr="00F07466">
          <w:rPr>
            <w:rFonts w:ascii="Times New Roman" w:eastAsia="Times New Roman" w:hAnsi="Times New Roman" w:cs="Times New Roman"/>
            <w:color w:val="0000FF"/>
            <w:sz w:val="24"/>
            <w:szCs w:val="24"/>
            <w:u w:val="single"/>
            <w:lang w:eastAsia="uk-UA"/>
          </w:rPr>
          <w:t>№ 2478-VIII від 03.07.2018</w:t>
        </w:r>
      </w:hyperlink>
      <w:r w:rsidRPr="00F07466">
        <w:rPr>
          <w:rFonts w:ascii="Times New Roman" w:eastAsia="Times New Roman" w:hAnsi="Times New Roman" w:cs="Times New Roman"/>
          <w:sz w:val="24"/>
          <w:szCs w:val="24"/>
          <w:lang w:eastAsia="uk-UA"/>
        </w:rPr>
        <w:t>, ВВР, 2018, № 46, ст.368}</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 w:name="n6"/>
      <w:bookmarkEnd w:id="3"/>
      <w:r w:rsidRPr="00F07466">
        <w:rPr>
          <w:rFonts w:ascii="Times New Roman" w:eastAsia="Times New Roman" w:hAnsi="Times New Roman" w:cs="Times New Roman"/>
          <w:sz w:val="24"/>
          <w:szCs w:val="24"/>
          <w:lang w:eastAsia="uk-UA"/>
        </w:rPr>
        <w:t xml:space="preserve">{У тексті Закону слова "паспорт або паспортний документ" в усіх відмінках і числах замінено словами "паспорт громадянина України або паспортний документ іноземця" у відповідному відмінку і числі згідно із Законом </w:t>
      </w:r>
      <w:hyperlink r:id="rId14" w:anchor="n710" w:tgtFrame="_blank" w:history="1">
        <w:r w:rsidRPr="00F07466">
          <w:rPr>
            <w:rFonts w:ascii="Times New Roman" w:eastAsia="Times New Roman" w:hAnsi="Times New Roman" w:cs="Times New Roman"/>
            <w:color w:val="0000FF"/>
            <w:sz w:val="24"/>
            <w:szCs w:val="24"/>
            <w:u w:val="single"/>
            <w:lang w:eastAsia="uk-UA"/>
          </w:rPr>
          <w:t>№ 5492-VI від 20.11.2012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 w:name="n7"/>
      <w:bookmarkEnd w:id="4"/>
      <w:r w:rsidRPr="00F07466">
        <w:rPr>
          <w:rFonts w:ascii="Times New Roman" w:eastAsia="Times New Roman" w:hAnsi="Times New Roman" w:cs="Times New Roman"/>
          <w:sz w:val="24"/>
          <w:szCs w:val="24"/>
          <w:lang w:eastAsia="uk-UA"/>
        </w:rPr>
        <w:t>Цей Закон визначає правові та організаційні засади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 w:name="n8"/>
      <w:bookmarkEnd w:id="5"/>
      <w:r w:rsidRPr="00F07466">
        <w:rPr>
          <w:rFonts w:ascii="Times New Roman" w:eastAsia="Times New Roman" w:hAnsi="Times New Roman" w:cs="Times New Roman"/>
          <w:sz w:val="24"/>
          <w:szCs w:val="24"/>
          <w:lang w:eastAsia="uk-UA"/>
        </w:rPr>
        <w:t xml:space="preserve">Розділ I </w:t>
      </w:r>
      <w:r w:rsidRPr="00F07466">
        <w:rPr>
          <w:rFonts w:ascii="Times New Roman" w:eastAsia="Times New Roman" w:hAnsi="Times New Roman" w:cs="Times New Roman"/>
          <w:sz w:val="24"/>
          <w:szCs w:val="24"/>
          <w:lang w:eastAsia="uk-UA"/>
        </w:rPr>
        <w:br/>
        <w:t>ЗАГАЛЬНІ ПОЛОЖЕННЯ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 w:name="n9"/>
      <w:bookmarkEnd w:id="6"/>
      <w:r w:rsidRPr="00F07466">
        <w:rPr>
          <w:rFonts w:ascii="Times New Roman" w:eastAsia="Times New Roman" w:hAnsi="Times New Roman" w:cs="Times New Roman"/>
          <w:sz w:val="24"/>
          <w:szCs w:val="24"/>
          <w:lang w:eastAsia="uk-UA"/>
        </w:rPr>
        <w:t>Стаття 1. Сфера застосування Закону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 w:name="n10"/>
      <w:bookmarkEnd w:id="7"/>
      <w:r w:rsidRPr="00F07466">
        <w:rPr>
          <w:rFonts w:ascii="Times New Roman" w:eastAsia="Times New Roman" w:hAnsi="Times New Roman" w:cs="Times New Roman"/>
          <w:sz w:val="24"/>
          <w:szCs w:val="24"/>
          <w:lang w:eastAsia="uk-UA"/>
        </w:rPr>
        <w:t>1. Цей Закон регулює відносини, пов'язані з проведенням державної реєстрації актів цивільного стану, внесенням до актових записів цивільного стану змін, їх поновленням і анулюванням, визначає засади діяльності органів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1"/>
      <w:bookmarkEnd w:id="8"/>
      <w:r w:rsidRPr="00F07466">
        <w:rPr>
          <w:rFonts w:ascii="Times New Roman" w:eastAsia="Times New Roman" w:hAnsi="Times New Roman" w:cs="Times New Roman"/>
          <w:sz w:val="24"/>
          <w:szCs w:val="24"/>
          <w:lang w:eastAsia="uk-UA"/>
        </w:rPr>
        <w:t>2. Дія цього Закону не поширюється на порядок проведення реєстрації громадянства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2"/>
      <w:bookmarkEnd w:id="9"/>
      <w:r w:rsidRPr="00F07466">
        <w:rPr>
          <w:rFonts w:ascii="Times New Roman" w:eastAsia="Times New Roman" w:hAnsi="Times New Roman" w:cs="Times New Roman"/>
          <w:sz w:val="24"/>
          <w:szCs w:val="24"/>
          <w:lang w:eastAsia="uk-UA"/>
        </w:rPr>
        <w:t>Стаття 2. Акти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13"/>
      <w:bookmarkEnd w:id="10"/>
      <w:r w:rsidRPr="00F07466">
        <w:rPr>
          <w:rFonts w:ascii="Times New Roman" w:eastAsia="Times New Roman" w:hAnsi="Times New Roman" w:cs="Times New Roman"/>
          <w:sz w:val="24"/>
          <w:szCs w:val="24"/>
          <w:lang w:eastAsia="uk-UA"/>
        </w:rPr>
        <w:t>1. Актами цивільного стану є події та дії, які нерозривно пов'язані з фізичною особою і започатковують, змінюють, доповнюють або припиняють її можливість бути суб'єктом цивільних прав та обов'язків.</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14"/>
      <w:bookmarkEnd w:id="11"/>
      <w:r w:rsidRPr="00F07466">
        <w:rPr>
          <w:rFonts w:ascii="Times New Roman" w:eastAsia="Times New Roman" w:hAnsi="Times New Roman" w:cs="Times New Roman"/>
          <w:sz w:val="24"/>
          <w:szCs w:val="24"/>
          <w:lang w:eastAsia="uk-UA"/>
        </w:rPr>
        <w:t>2. Державній реєстрації відповідно до цього Закону підлягають народження фізичної особи та її походження, шлюб, розірвання шлюбу у випадках, передбачених законом, зміна імені, смерть.</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5"/>
      <w:bookmarkEnd w:id="12"/>
      <w:r w:rsidRPr="00F07466">
        <w:rPr>
          <w:rFonts w:ascii="Times New Roman" w:eastAsia="Times New Roman" w:hAnsi="Times New Roman" w:cs="Times New Roman"/>
          <w:sz w:val="24"/>
          <w:szCs w:val="24"/>
          <w:lang w:eastAsia="uk-UA"/>
        </w:rPr>
        <w:t>Стаття 3. Засади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6"/>
      <w:bookmarkEnd w:id="13"/>
      <w:r w:rsidRPr="00F07466">
        <w:rPr>
          <w:rFonts w:ascii="Times New Roman" w:eastAsia="Times New Roman" w:hAnsi="Times New Roman" w:cs="Times New Roman"/>
          <w:sz w:val="24"/>
          <w:szCs w:val="24"/>
          <w:lang w:eastAsia="uk-UA"/>
        </w:rPr>
        <w:t>1. Державна реєстрація актів цивільного стану у встановлених законом випадках є обов'язковою.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7"/>
      <w:bookmarkEnd w:id="14"/>
      <w:r w:rsidRPr="00F07466">
        <w:rPr>
          <w:rFonts w:ascii="Times New Roman" w:eastAsia="Times New Roman" w:hAnsi="Times New Roman" w:cs="Times New Roman"/>
          <w:sz w:val="24"/>
          <w:szCs w:val="24"/>
          <w:lang w:eastAsia="uk-UA"/>
        </w:rPr>
        <w:t xml:space="preserve">Відомості про народження фізичної особи та її походження, усиновлення, позбавлення та поновлення батьківських прав, шлюб, розірвання шлюбу, зміну імені, смерть підлягають обов'язковому внесенню до Державного реєстру актів цивільного стану громадян та Єдиного державного демографічного реєстру в обсязі, визначеному </w:t>
      </w:r>
      <w:hyperlink r:id="rId15" w:tgtFrame="_blank" w:history="1">
        <w:r w:rsidRPr="00F07466">
          <w:rPr>
            <w:rFonts w:ascii="Times New Roman" w:eastAsia="Times New Roman" w:hAnsi="Times New Roman" w:cs="Times New Roman"/>
            <w:color w:val="0000FF"/>
            <w:sz w:val="24"/>
            <w:szCs w:val="24"/>
            <w:u w:val="single"/>
            <w:lang w:eastAsia="uk-UA"/>
          </w:rPr>
          <w:t>Законом України</w:t>
        </w:r>
      </w:hyperlink>
      <w:r w:rsidRPr="00F07466">
        <w:rPr>
          <w:rFonts w:ascii="Times New Roman" w:eastAsia="Times New Roman" w:hAnsi="Times New Roman" w:cs="Times New Roman"/>
          <w:sz w:val="24"/>
          <w:szCs w:val="24"/>
          <w:lang w:eastAsia="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8"/>
      <w:bookmarkEnd w:id="15"/>
      <w:r w:rsidRPr="00F07466">
        <w:rPr>
          <w:rFonts w:ascii="Times New Roman" w:eastAsia="Times New Roman" w:hAnsi="Times New Roman" w:cs="Times New Roman"/>
          <w:sz w:val="24"/>
          <w:szCs w:val="24"/>
          <w:lang w:eastAsia="uk-UA"/>
        </w:rPr>
        <w:t xml:space="preserve">{Абзац другий частини першої статті 3 із змінами, внесеними згідно із Законом </w:t>
      </w:r>
      <w:hyperlink r:id="rId16" w:anchor="n707" w:tgtFrame="_blank" w:history="1">
        <w:r w:rsidRPr="00F07466">
          <w:rPr>
            <w:rFonts w:ascii="Times New Roman" w:eastAsia="Times New Roman" w:hAnsi="Times New Roman" w:cs="Times New Roman"/>
            <w:color w:val="0000FF"/>
            <w:sz w:val="24"/>
            <w:szCs w:val="24"/>
            <w:u w:val="single"/>
            <w:lang w:eastAsia="uk-UA"/>
          </w:rPr>
          <w:t>№ 5492-VI від 20.11.2012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9"/>
      <w:bookmarkEnd w:id="16"/>
      <w:r w:rsidRPr="00F07466">
        <w:rPr>
          <w:rFonts w:ascii="Times New Roman" w:eastAsia="Times New Roman" w:hAnsi="Times New Roman" w:cs="Times New Roman"/>
          <w:sz w:val="24"/>
          <w:szCs w:val="24"/>
          <w:lang w:eastAsia="uk-UA"/>
        </w:rPr>
        <w:lastRenderedPageBreak/>
        <w:t xml:space="preserve">2. Державна реєстрація актів цивільного стану проводиться відповідно до цього Закону, </w:t>
      </w:r>
      <w:hyperlink r:id="rId17" w:tgtFrame="_blank" w:history="1">
        <w:r w:rsidRPr="00F07466">
          <w:rPr>
            <w:rFonts w:ascii="Times New Roman" w:eastAsia="Times New Roman" w:hAnsi="Times New Roman" w:cs="Times New Roman"/>
            <w:color w:val="0000FF"/>
            <w:sz w:val="24"/>
            <w:szCs w:val="24"/>
            <w:u w:val="single"/>
            <w:lang w:eastAsia="uk-UA"/>
          </w:rPr>
          <w:t>Цивільного</w:t>
        </w:r>
      </w:hyperlink>
      <w:r w:rsidRPr="00F07466">
        <w:rPr>
          <w:rFonts w:ascii="Times New Roman" w:eastAsia="Times New Roman" w:hAnsi="Times New Roman" w:cs="Times New Roman"/>
          <w:sz w:val="24"/>
          <w:szCs w:val="24"/>
          <w:lang w:eastAsia="uk-UA"/>
        </w:rPr>
        <w:t xml:space="preserve"> та </w:t>
      </w:r>
      <w:hyperlink r:id="rId18" w:tgtFrame="_blank" w:history="1">
        <w:r w:rsidRPr="00F07466">
          <w:rPr>
            <w:rFonts w:ascii="Times New Roman" w:eastAsia="Times New Roman" w:hAnsi="Times New Roman" w:cs="Times New Roman"/>
            <w:color w:val="0000FF"/>
            <w:sz w:val="24"/>
            <w:szCs w:val="24"/>
            <w:u w:val="single"/>
            <w:lang w:eastAsia="uk-UA"/>
          </w:rPr>
          <w:t>Сімейного</w:t>
        </w:r>
      </w:hyperlink>
      <w:r w:rsidRPr="00F07466">
        <w:rPr>
          <w:rFonts w:ascii="Times New Roman" w:eastAsia="Times New Roman" w:hAnsi="Times New Roman" w:cs="Times New Roman"/>
          <w:sz w:val="24"/>
          <w:szCs w:val="24"/>
          <w:lang w:eastAsia="uk-UA"/>
        </w:rPr>
        <w:t xml:space="preserve"> кодексів України та інших актів законодавства органами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20"/>
      <w:bookmarkEnd w:id="17"/>
      <w:r w:rsidRPr="00F07466">
        <w:rPr>
          <w:rFonts w:ascii="Times New Roman" w:eastAsia="Times New Roman" w:hAnsi="Times New Roman" w:cs="Times New Roman"/>
          <w:sz w:val="24"/>
          <w:szCs w:val="24"/>
          <w:lang w:eastAsia="uk-UA"/>
        </w:rPr>
        <w:t xml:space="preserve">Розділ II </w:t>
      </w:r>
      <w:r w:rsidRPr="00F07466">
        <w:rPr>
          <w:rFonts w:ascii="Times New Roman" w:eastAsia="Times New Roman" w:hAnsi="Times New Roman" w:cs="Times New Roman"/>
          <w:sz w:val="24"/>
          <w:szCs w:val="24"/>
          <w:lang w:eastAsia="uk-UA"/>
        </w:rPr>
        <w:br/>
        <w:t>СИСТЕМА ОРГАНІВ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21"/>
      <w:bookmarkEnd w:id="18"/>
      <w:r w:rsidRPr="00F07466">
        <w:rPr>
          <w:rFonts w:ascii="Times New Roman" w:eastAsia="Times New Roman" w:hAnsi="Times New Roman" w:cs="Times New Roman"/>
          <w:sz w:val="24"/>
          <w:szCs w:val="24"/>
          <w:lang w:eastAsia="uk-UA"/>
        </w:rPr>
        <w:t>Стаття 4. Органи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22"/>
      <w:bookmarkEnd w:id="19"/>
      <w:r w:rsidRPr="00F07466">
        <w:rPr>
          <w:rFonts w:ascii="Times New Roman" w:eastAsia="Times New Roman" w:hAnsi="Times New Roman" w:cs="Times New Roman"/>
          <w:sz w:val="24"/>
          <w:szCs w:val="24"/>
          <w:lang w:eastAsia="uk-UA"/>
        </w:rPr>
        <w:t>1. Органами державної реєстрації актів цивільного стану є:</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23"/>
      <w:bookmarkEnd w:id="20"/>
      <w:r w:rsidRPr="00F07466">
        <w:rPr>
          <w:rFonts w:ascii="Times New Roman" w:eastAsia="Times New Roman" w:hAnsi="Times New Roman" w:cs="Times New Roman"/>
          <w:sz w:val="24"/>
          <w:szCs w:val="24"/>
          <w:lang w:eastAsia="uk-UA"/>
        </w:rPr>
        <w:t>1) центральний орган виконавчої влади, що реалізує державну політику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24"/>
      <w:bookmarkEnd w:id="21"/>
      <w:r w:rsidRPr="00F07466">
        <w:rPr>
          <w:rFonts w:ascii="Times New Roman" w:eastAsia="Times New Roman" w:hAnsi="Times New Roman" w:cs="Times New Roman"/>
          <w:sz w:val="24"/>
          <w:szCs w:val="24"/>
          <w:lang w:eastAsia="uk-UA"/>
        </w:rPr>
        <w:t xml:space="preserve">{Пункт 1 частини першої статті 4 із змінами, внесеними згідно із Законом </w:t>
      </w:r>
      <w:hyperlink r:id="rId19" w:anchor="n63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25"/>
      <w:bookmarkEnd w:id="22"/>
      <w:r w:rsidRPr="00F07466">
        <w:rPr>
          <w:rFonts w:ascii="Times New Roman" w:eastAsia="Times New Roman" w:hAnsi="Times New Roman" w:cs="Times New Roman"/>
          <w:sz w:val="24"/>
          <w:szCs w:val="24"/>
          <w:lang w:eastAsia="uk-UA"/>
        </w:rPr>
        <w:t xml:space="preserve">2) відділи державної реєстрації актів цивільного стану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 районних, районних у містах, міських (міст обласного значення), </w:t>
      </w:r>
      <w:proofErr w:type="spellStart"/>
      <w:r w:rsidRPr="00F07466">
        <w:rPr>
          <w:rFonts w:ascii="Times New Roman" w:eastAsia="Times New Roman" w:hAnsi="Times New Roman" w:cs="Times New Roman"/>
          <w:sz w:val="24"/>
          <w:szCs w:val="24"/>
          <w:lang w:eastAsia="uk-UA"/>
        </w:rPr>
        <w:t>міськрайонних</w:t>
      </w:r>
      <w:proofErr w:type="spellEnd"/>
      <w:r w:rsidRPr="00F07466">
        <w:rPr>
          <w:rFonts w:ascii="Times New Roman" w:eastAsia="Times New Roman" w:hAnsi="Times New Roman" w:cs="Times New Roman"/>
          <w:sz w:val="24"/>
          <w:szCs w:val="24"/>
          <w:lang w:eastAsia="uk-UA"/>
        </w:rPr>
        <w:t xml:space="preserve"> управлінь юстиції (далі - відділи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26"/>
      <w:bookmarkEnd w:id="23"/>
      <w:r w:rsidRPr="00F07466">
        <w:rPr>
          <w:rFonts w:ascii="Times New Roman" w:eastAsia="Times New Roman" w:hAnsi="Times New Roman" w:cs="Times New Roman"/>
          <w:sz w:val="24"/>
          <w:szCs w:val="24"/>
          <w:lang w:eastAsia="uk-UA"/>
        </w:rPr>
        <w:t>3) виконавчі органи сільських, селищних і міських (крім міст обласного значення) рад.</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7"/>
      <w:bookmarkEnd w:id="24"/>
      <w:r w:rsidRPr="00F07466">
        <w:rPr>
          <w:rFonts w:ascii="Times New Roman" w:eastAsia="Times New Roman" w:hAnsi="Times New Roman" w:cs="Times New Roman"/>
          <w:sz w:val="24"/>
          <w:szCs w:val="24"/>
          <w:lang w:eastAsia="uk-UA"/>
        </w:rPr>
        <w:t>2. Державну реєстрацію актів цивільного стану громадян України, які проживають або тимчасово перебувають за кордоном, проводять дипломатичні представництва і консульські установи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8"/>
      <w:bookmarkEnd w:id="25"/>
      <w:r w:rsidRPr="00F07466">
        <w:rPr>
          <w:rFonts w:ascii="Times New Roman" w:eastAsia="Times New Roman" w:hAnsi="Times New Roman" w:cs="Times New Roman"/>
          <w:sz w:val="24"/>
          <w:szCs w:val="24"/>
          <w:lang w:eastAsia="uk-UA"/>
        </w:rPr>
        <w:t>Стаття 5. Компетенція центрального органу виконавчої влади, що реалізує державну політику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29"/>
      <w:bookmarkEnd w:id="26"/>
      <w:r w:rsidRPr="00F07466">
        <w:rPr>
          <w:rFonts w:ascii="Times New Roman" w:eastAsia="Times New Roman" w:hAnsi="Times New Roman" w:cs="Times New Roman"/>
          <w:sz w:val="24"/>
          <w:szCs w:val="24"/>
          <w:lang w:eastAsia="uk-UA"/>
        </w:rPr>
        <w:t xml:space="preserve">{Назва статті 5 із змінами, внесеними згідно із Законом </w:t>
      </w:r>
      <w:hyperlink r:id="rId20" w:anchor="n63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30"/>
      <w:bookmarkEnd w:id="27"/>
      <w:r w:rsidRPr="00F07466">
        <w:rPr>
          <w:rFonts w:ascii="Times New Roman" w:eastAsia="Times New Roman" w:hAnsi="Times New Roman" w:cs="Times New Roman"/>
          <w:sz w:val="24"/>
          <w:szCs w:val="24"/>
          <w:lang w:eastAsia="uk-UA"/>
        </w:rPr>
        <w:t>1. Центральний орган виконавчої влади, що реалізує державну політику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31"/>
      <w:bookmarkEnd w:id="28"/>
      <w:r w:rsidRPr="00F07466">
        <w:rPr>
          <w:rFonts w:ascii="Times New Roman" w:eastAsia="Times New Roman" w:hAnsi="Times New Roman" w:cs="Times New Roman"/>
          <w:sz w:val="24"/>
          <w:szCs w:val="24"/>
          <w:lang w:eastAsia="uk-UA"/>
        </w:rPr>
        <w:t xml:space="preserve">{Абзац перший частини першої статті 5 із змінами, внесеними згідно із Законом </w:t>
      </w:r>
      <w:hyperlink r:id="rId21" w:anchor="n63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32"/>
      <w:bookmarkEnd w:id="29"/>
      <w:r w:rsidRPr="00F07466">
        <w:rPr>
          <w:rFonts w:ascii="Times New Roman" w:eastAsia="Times New Roman" w:hAnsi="Times New Roman" w:cs="Times New Roman"/>
          <w:sz w:val="24"/>
          <w:szCs w:val="24"/>
          <w:lang w:eastAsia="uk-UA"/>
        </w:rPr>
        <w:t xml:space="preserve">{Пункт 1 частини першої статті 5 виключено на підставі Закону </w:t>
      </w:r>
      <w:hyperlink r:id="rId22" w:anchor="n640"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33"/>
      <w:bookmarkEnd w:id="30"/>
      <w:r w:rsidRPr="00F07466">
        <w:rPr>
          <w:rFonts w:ascii="Times New Roman" w:eastAsia="Times New Roman" w:hAnsi="Times New Roman" w:cs="Times New Roman"/>
          <w:sz w:val="24"/>
          <w:szCs w:val="24"/>
          <w:lang w:eastAsia="uk-UA"/>
        </w:rPr>
        <w:t>2) координує та контролює діяльність відділів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34"/>
      <w:bookmarkEnd w:id="31"/>
      <w:r w:rsidRPr="00F07466">
        <w:rPr>
          <w:rFonts w:ascii="Times New Roman" w:eastAsia="Times New Roman" w:hAnsi="Times New Roman" w:cs="Times New Roman"/>
          <w:sz w:val="24"/>
          <w:szCs w:val="24"/>
          <w:lang w:eastAsia="uk-UA"/>
        </w:rPr>
        <w:t>3) забезпечує створення, ведення та функціонування Державного реєстру актів цивільного стану громадян;</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35"/>
      <w:bookmarkEnd w:id="32"/>
      <w:r w:rsidRPr="00F07466">
        <w:rPr>
          <w:rFonts w:ascii="Times New Roman" w:eastAsia="Times New Roman" w:hAnsi="Times New Roman" w:cs="Times New Roman"/>
          <w:sz w:val="24"/>
          <w:szCs w:val="24"/>
          <w:lang w:eastAsia="uk-UA"/>
        </w:rPr>
        <w:t>4) надає практичну і методичну допомогу консульським установам та дипломатичним представництвам України за кордоном щодо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36"/>
      <w:bookmarkEnd w:id="33"/>
      <w:r w:rsidRPr="00F07466">
        <w:rPr>
          <w:rFonts w:ascii="Times New Roman" w:eastAsia="Times New Roman" w:hAnsi="Times New Roman" w:cs="Times New Roman"/>
          <w:sz w:val="24"/>
          <w:szCs w:val="24"/>
          <w:lang w:eastAsia="uk-UA"/>
        </w:rPr>
        <w:t>5) здійснює інші повноваження, передбачені цим Законом та іншими актами законодавства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37"/>
      <w:bookmarkEnd w:id="34"/>
      <w:r w:rsidRPr="00F07466">
        <w:rPr>
          <w:rFonts w:ascii="Times New Roman" w:eastAsia="Times New Roman" w:hAnsi="Times New Roman" w:cs="Times New Roman"/>
          <w:sz w:val="24"/>
          <w:szCs w:val="24"/>
          <w:lang w:eastAsia="uk-UA"/>
        </w:rPr>
        <w:t>Стаття 6. Компетенція органів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38"/>
      <w:bookmarkEnd w:id="35"/>
      <w:r w:rsidRPr="00F07466">
        <w:rPr>
          <w:rFonts w:ascii="Times New Roman" w:eastAsia="Times New Roman" w:hAnsi="Times New Roman" w:cs="Times New Roman"/>
          <w:sz w:val="24"/>
          <w:szCs w:val="24"/>
          <w:lang w:eastAsia="uk-UA"/>
        </w:rPr>
        <w:t xml:space="preserve">1. Відділи державної реєстрації актів цивільного стану проводять державну реєстрацію народження фізичної особи та її походження, шлюбу, розірвання шлюбу, зміни імені, смерті, вносять зміни до актових записів цивільного стану, поновлюють та анулюють їх; формують </w:t>
      </w:r>
      <w:r w:rsidRPr="00F07466">
        <w:rPr>
          <w:rFonts w:ascii="Times New Roman" w:eastAsia="Times New Roman" w:hAnsi="Times New Roman" w:cs="Times New Roman"/>
          <w:sz w:val="24"/>
          <w:szCs w:val="24"/>
          <w:lang w:eastAsia="uk-UA"/>
        </w:rPr>
        <w:lastRenderedPageBreak/>
        <w:t>Державний реєстр актів цивільного стану громадян, ведуть його, зберігають архівний фонд; здійснюють відповідно до законодавства інші повноваження.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9"/>
      <w:bookmarkEnd w:id="36"/>
      <w:r w:rsidRPr="00F07466">
        <w:rPr>
          <w:rFonts w:ascii="Times New Roman" w:eastAsia="Times New Roman" w:hAnsi="Times New Roman" w:cs="Times New Roman"/>
          <w:sz w:val="24"/>
          <w:szCs w:val="24"/>
          <w:lang w:eastAsia="uk-UA"/>
        </w:rPr>
        <w:t>2. Виконавчі органи сільських, селищних, міських (крім міст обласного значення) рад проводять державну реєстрацію народження фізичної особи та її походження, шлюбу, смерті.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40"/>
      <w:bookmarkEnd w:id="37"/>
      <w:r w:rsidRPr="00F07466">
        <w:rPr>
          <w:rFonts w:ascii="Times New Roman" w:eastAsia="Times New Roman" w:hAnsi="Times New Roman" w:cs="Times New Roman"/>
          <w:sz w:val="24"/>
          <w:szCs w:val="24"/>
          <w:lang w:eastAsia="uk-UA"/>
        </w:rPr>
        <w:t>3. Дипломатичні представництва і консульські установи України проводять державну реєстрацію народження фізичної особи та її походження, шлюбу, розірвання шлюбу, зміни імені, смерті щодо громадян України, приймають і розглядають заяви про внесення змін до актових записів цивільного стану, їх поновлення та анулювання.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41"/>
      <w:bookmarkEnd w:id="38"/>
      <w:r w:rsidRPr="00F07466">
        <w:rPr>
          <w:rFonts w:ascii="Times New Roman" w:eastAsia="Times New Roman" w:hAnsi="Times New Roman" w:cs="Times New Roman"/>
          <w:sz w:val="24"/>
          <w:szCs w:val="24"/>
          <w:lang w:eastAsia="uk-UA"/>
        </w:rPr>
        <w:t>Державна реєстрація зміни імені та розірвання шлюбу проводиться дипломатичними представництвами і консульськими установами України лише щодо громадян України, які постійно проживають за кордоном.</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42"/>
      <w:bookmarkEnd w:id="39"/>
      <w:r w:rsidRPr="00F07466">
        <w:rPr>
          <w:rFonts w:ascii="Times New Roman" w:eastAsia="Times New Roman" w:hAnsi="Times New Roman" w:cs="Times New Roman"/>
          <w:sz w:val="24"/>
          <w:szCs w:val="24"/>
          <w:lang w:eastAsia="uk-UA"/>
        </w:rPr>
        <w:t>4. Органи державної реєстрації актів цивільного стану видають відповідні свідоцтва про державну реєстрацію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43"/>
      <w:bookmarkEnd w:id="40"/>
      <w:r w:rsidRPr="00F07466">
        <w:rPr>
          <w:rFonts w:ascii="Times New Roman" w:eastAsia="Times New Roman" w:hAnsi="Times New Roman" w:cs="Times New Roman"/>
          <w:sz w:val="24"/>
          <w:szCs w:val="24"/>
          <w:lang w:eastAsia="uk-UA"/>
        </w:rPr>
        <w:t>5. Органи державної реєстрації актів цивільного стану повідомляють компетентні органи іноземних держав, з якими Україною укладено договори про правову допомогу і правові відносини у цивільних і сімейних справах, про державну реєстрацію актів цивільного стану громадян таких держав, якщо правилами договорів передбачено надання зазначених відомостей.</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44"/>
      <w:bookmarkEnd w:id="41"/>
      <w:r w:rsidRPr="00F07466">
        <w:rPr>
          <w:rFonts w:ascii="Times New Roman" w:eastAsia="Times New Roman" w:hAnsi="Times New Roman" w:cs="Times New Roman"/>
          <w:sz w:val="24"/>
          <w:szCs w:val="24"/>
          <w:lang w:eastAsia="uk-UA"/>
        </w:rPr>
        <w:t>Стаття 7. Одержання органами державної реєстрації актів цивільного стану документів і відомостей, необхідних для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45"/>
      <w:bookmarkEnd w:id="42"/>
      <w:r w:rsidRPr="00F07466">
        <w:rPr>
          <w:rFonts w:ascii="Times New Roman" w:eastAsia="Times New Roman" w:hAnsi="Times New Roman" w:cs="Times New Roman"/>
          <w:sz w:val="24"/>
          <w:szCs w:val="24"/>
          <w:lang w:eastAsia="uk-UA"/>
        </w:rPr>
        <w:t>1. Органи державної реєстрації актів цивільного стану мають право безкоштовно одержувати у встановленому порядку від державних органів, підприємств, установ та організацій необхідні документи і відомості, пов'язані з державною реєстрацією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46"/>
      <w:bookmarkEnd w:id="43"/>
      <w:r w:rsidRPr="00F07466">
        <w:rPr>
          <w:rFonts w:ascii="Times New Roman" w:eastAsia="Times New Roman" w:hAnsi="Times New Roman" w:cs="Times New Roman"/>
          <w:sz w:val="24"/>
          <w:szCs w:val="24"/>
          <w:lang w:eastAsia="uk-UA"/>
        </w:rPr>
        <w:t xml:space="preserve">{Частина перша статті 7 із змінами, внесеними згідно із Законом </w:t>
      </w:r>
      <w:hyperlink r:id="rId23" w:anchor="n641"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47"/>
      <w:bookmarkEnd w:id="44"/>
      <w:r w:rsidRPr="00F07466">
        <w:rPr>
          <w:rFonts w:ascii="Times New Roman" w:eastAsia="Times New Roman" w:hAnsi="Times New Roman" w:cs="Times New Roman"/>
          <w:sz w:val="24"/>
          <w:szCs w:val="24"/>
          <w:lang w:eastAsia="uk-UA"/>
        </w:rPr>
        <w:t>Стаття 8. Діяльність органів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48"/>
      <w:bookmarkEnd w:id="45"/>
      <w:r w:rsidRPr="00F07466">
        <w:rPr>
          <w:rFonts w:ascii="Times New Roman" w:eastAsia="Times New Roman" w:hAnsi="Times New Roman" w:cs="Times New Roman"/>
          <w:sz w:val="24"/>
          <w:szCs w:val="24"/>
          <w:lang w:eastAsia="uk-UA"/>
        </w:rPr>
        <w:t>1. Діяльність органів державної реєстрації актів цивільного стану ґрунтується на принципах додержання законності, захисту прав і законних інтересів громадян та держави, додержання таємниці державної реєстрації актів цивільного стану, належного документального оформлення проведеної державної реєстрації.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49"/>
      <w:bookmarkEnd w:id="46"/>
      <w:r w:rsidRPr="00F07466">
        <w:rPr>
          <w:rFonts w:ascii="Times New Roman" w:eastAsia="Times New Roman" w:hAnsi="Times New Roman" w:cs="Times New Roman"/>
          <w:sz w:val="24"/>
          <w:szCs w:val="24"/>
          <w:lang w:eastAsia="uk-UA"/>
        </w:rPr>
        <w:t>2. Працівники органів державної реєстрації актів цивільного стану не мають права проводити державну реєстрацію актів цивільного стану щодо себе, другого з подружжя, своїх та його родичів (батьків, дітей, онуків, діда, баби, братів, сестер).</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50"/>
      <w:bookmarkEnd w:id="47"/>
      <w:r w:rsidRPr="00F07466">
        <w:rPr>
          <w:rFonts w:ascii="Times New Roman" w:eastAsia="Times New Roman" w:hAnsi="Times New Roman" w:cs="Times New Roman"/>
          <w:sz w:val="24"/>
          <w:szCs w:val="24"/>
          <w:lang w:eastAsia="uk-UA"/>
        </w:rPr>
        <w:t>У зазначених випадках державна реєстрація актів цивільного стану проводиться іншим працівником того ж органу державної реєстрації актів цивільного стану чи в іншому органі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51"/>
      <w:bookmarkEnd w:id="48"/>
      <w:r w:rsidRPr="00F07466">
        <w:rPr>
          <w:rFonts w:ascii="Times New Roman" w:eastAsia="Times New Roman" w:hAnsi="Times New Roman" w:cs="Times New Roman"/>
          <w:sz w:val="24"/>
          <w:szCs w:val="24"/>
          <w:lang w:eastAsia="uk-UA"/>
        </w:rPr>
        <w:t>3. Відділ державної реєстрації актів цивільного стану є юридичною особою, має печатку із зображенням Державного Герба України та своїм найменуванням.</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52"/>
      <w:bookmarkEnd w:id="49"/>
      <w:r w:rsidRPr="00F07466">
        <w:rPr>
          <w:rFonts w:ascii="Times New Roman" w:eastAsia="Times New Roman" w:hAnsi="Times New Roman" w:cs="Times New Roman"/>
          <w:sz w:val="24"/>
          <w:szCs w:val="24"/>
          <w:lang w:eastAsia="uk-UA"/>
        </w:rPr>
        <w:t xml:space="preserve">4. Працівник відділу державної реєстрації актів цивільного стану є державним службовцем. Оплата праці працівника відділу державної реєстрації актів цивільного стану складається з посадового окладу, премії, доплати за ранг та надбавки за вислугу років, а також інших надбавок згідно із законодавством. За виконання визначених цим Законом функцій працівники відділу державної реєстрації актів цивільного стану одержують винагороду в розмірі та </w:t>
      </w:r>
      <w:hyperlink r:id="rId24" w:anchor="n10" w:tgtFrame="_blank" w:history="1">
        <w:r w:rsidRPr="00F07466">
          <w:rPr>
            <w:rFonts w:ascii="Times New Roman" w:eastAsia="Times New Roman" w:hAnsi="Times New Roman" w:cs="Times New Roman"/>
            <w:color w:val="0000FF"/>
            <w:sz w:val="24"/>
            <w:szCs w:val="24"/>
            <w:u w:val="single"/>
            <w:lang w:eastAsia="uk-UA"/>
          </w:rPr>
          <w:t>порядку</w:t>
        </w:r>
      </w:hyperlink>
      <w:r w:rsidRPr="00F07466">
        <w:rPr>
          <w:rFonts w:ascii="Times New Roman" w:eastAsia="Times New Roman" w:hAnsi="Times New Roman" w:cs="Times New Roman"/>
          <w:sz w:val="24"/>
          <w:szCs w:val="24"/>
          <w:lang w:eastAsia="uk-UA"/>
        </w:rPr>
        <w:t>, встановленому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53"/>
      <w:bookmarkEnd w:id="50"/>
      <w:r w:rsidRPr="00F07466">
        <w:rPr>
          <w:rFonts w:ascii="Times New Roman" w:eastAsia="Times New Roman" w:hAnsi="Times New Roman" w:cs="Times New Roman"/>
          <w:sz w:val="24"/>
          <w:szCs w:val="24"/>
          <w:lang w:eastAsia="uk-UA"/>
        </w:rPr>
        <w:lastRenderedPageBreak/>
        <w:t xml:space="preserve">{Частина четверта статті 8 в редакції Закону </w:t>
      </w:r>
      <w:hyperlink r:id="rId25" w:anchor="n419" w:tgtFrame="_blank" w:history="1">
        <w:r w:rsidRPr="00F07466">
          <w:rPr>
            <w:rFonts w:ascii="Times New Roman" w:eastAsia="Times New Roman" w:hAnsi="Times New Roman" w:cs="Times New Roman"/>
            <w:color w:val="0000FF"/>
            <w:sz w:val="24"/>
            <w:szCs w:val="24"/>
            <w:u w:val="single"/>
            <w:lang w:eastAsia="uk-UA"/>
          </w:rPr>
          <w:t>№ 191-VIII від 12.02.2015</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54"/>
      <w:bookmarkEnd w:id="51"/>
      <w:r w:rsidRPr="00F07466">
        <w:rPr>
          <w:rFonts w:ascii="Times New Roman" w:eastAsia="Times New Roman" w:hAnsi="Times New Roman" w:cs="Times New Roman"/>
          <w:sz w:val="24"/>
          <w:szCs w:val="24"/>
          <w:lang w:eastAsia="uk-UA"/>
        </w:rPr>
        <w:t xml:space="preserve">Розділ III </w:t>
      </w:r>
      <w:r w:rsidRPr="00F07466">
        <w:rPr>
          <w:rFonts w:ascii="Times New Roman" w:eastAsia="Times New Roman" w:hAnsi="Times New Roman" w:cs="Times New Roman"/>
          <w:sz w:val="24"/>
          <w:szCs w:val="24"/>
          <w:lang w:eastAsia="uk-UA"/>
        </w:rPr>
        <w:br/>
        <w:t>ПОРЯДОК ПРОВЕДЕННЯ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55"/>
      <w:bookmarkEnd w:id="52"/>
      <w:r w:rsidRPr="00F07466">
        <w:rPr>
          <w:rFonts w:ascii="Times New Roman" w:eastAsia="Times New Roman" w:hAnsi="Times New Roman" w:cs="Times New Roman"/>
          <w:sz w:val="24"/>
          <w:szCs w:val="24"/>
          <w:lang w:eastAsia="uk-UA"/>
        </w:rPr>
        <w:t>Стаття 9. Державна реєстрація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56"/>
      <w:bookmarkEnd w:id="53"/>
      <w:r w:rsidRPr="00F07466">
        <w:rPr>
          <w:rFonts w:ascii="Times New Roman" w:eastAsia="Times New Roman" w:hAnsi="Times New Roman" w:cs="Times New Roman"/>
          <w:sz w:val="24"/>
          <w:szCs w:val="24"/>
          <w:lang w:eastAsia="uk-UA"/>
        </w:rPr>
        <w:t>1. Державна реєстрація актів цивільного стану проводиться з метою забезпечення реалізації прав фізичної особи та офіційного визнання і підтвердження державою фактів народження фізичної особи та її походження, шлюбу, розірвання шлюбу, зміни імені, смерті.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57"/>
      <w:bookmarkEnd w:id="54"/>
      <w:r w:rsidRPr="00F07466">
        <w:rPr>
          <w:rFonts w:ascii="Times New Roman" w:eastAsia="Times New Roman" w:hAnsi="Times New Roman" w:cs="Times New Roman"/>
          <w:sz w:val="24"/>
          <w:szCs w:val="24"/>
          <w:lang w:eastAsia="uk-UA"/>
        </w:rPr>
        <w:t>2. Державна реєстрація актів цивільного стану проводиться шляхом складення актових записів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58"/>
      <w:bookmarkEnd w:id="55"/>
      <w:r w:rsidRPr="00F07466">
        <w:rPr>
          <w:rFonts w:ascii="Times New Roman" w:eastAsia="Times New Roman" w:hAnsi="Times New Roman" w:cs="Times New Roman"/>
          <w:sz w:val="24"/>
          <w:szCs w:val="24"/>
          <w:lang w:eastAsia="uk-UA"/>
        </w:rPr>
        <w:t>3. Актовий запис цивільного стану - це документ органу державної реєстрації актів цивільного стану, який містить персональні відомості про особу та підтверджує факт проведення державної реєстрації акта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59"/>
      <w:bookmarkEnd w:id="56"/>
      <w:r w:rsidRPr="00F07466">
        <w:rPr>
          <w:rFonts w:ascii="Times New Roman" w:eastAsia="Times New Roman" w:hAnsi="Times New Roman" w:cs="Times New Roman"/>
          <w:sz w:val="24"/>
          <w:szCs w:val="24"/>
          <w:lang w:eastAsia="uk-UA"/>
        </w:rPr>
        <w:t>Актовий запис цивільного стану складається у двох примірниках.</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60"/>
      <w:bookmarkEnd w:id="57"/>
      <w:r w:rsidRPr="00F07466">
        <w:rPr>
          <w:rFonts w:ascii="Times New Roman" w:eastAsia="Times New Roman" w:hAnsi="Times New Roman" w:cs="Times New Roman"/>
          <w:sz w:val="24"/>
          <w:szCs w:val="24"/>
          <w:lang w:eastAsia="uk-UA"/>
        </w:rPr>
        <w:t>Інформація про персональні дані фізичної особи, що містяться в актовому записі цивільного стану, є конфіденційною і не підлягає розголошенню.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61"/>
      <w:bookmarkEnd w:id="58"/>
      <w:r w:rsidRPr="00F07466">
        <w:rPr>
          <w:rFonts w:ascii="Times New Roman" w:eastAsia="Times New Roman" w:hAnsi="Times New Roman" w:cs="Times New Roman"/>
          <w:sz w:val="24"/>
          <w:szCs w:val="24"/>
          <w:lang w:eastAsia="uk-UA"/>
        </w:rPr>
        <w:t xml:space="preserve">{Абзац третій частини третьої статті 9 із змінами, внесеними згідно із Законом </w:t>
      </w:r>
      <w:hyperlink r:id="rId26" w:anchor="n643"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62"/>
      <w:bookmarkEnd w:id="59"/>
      <w:r w:rsidRPr="00F07466">
        <w:rPr>
          <w:rFonts w:ascii="Times New Roman" w:eastAsia="Times New Roman" w:hAnsi="Times New Roman" w:cs="Times New Roman"/>
          <w:sz w:val="24"/>
          <w:szCs w:val="24"/>
          <w:lang w:eastAsia="uk-UA"/>
        </w:rPr>
        <w:t>Актовий запис цивільного стану є безспірним доказом фактів, реєстрація яких посвідчується, до спростування його в судовому порядку.</w:t>
      </w:r>
    </w:p>
    <w:bookmarkStart w:id="60" w:name="n63"/>
    <w:bookmarkEnd w:id="60"/>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"https://zakon.rada.gov.ua/laws/show/1025-2010-%D0%BF" \l "n18"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Зразки актових записів цивільного стану</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затверджуються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64"/>
      <w:bookmarkEnd w:id="61"/>
      <w:r w:rsidRPr="00F07466">
        <w:rPr>
          <w:rFonts w:ascii="Times New Roman" w:eastAsia="Times New Roman" w:hAnsi="Times New Roman" w:cs="Times New Roman"/>
          <w:sz w:val="24"/>
          <w:szCs w:val="24"/>
          <w:lang w:eastAsia="uk-UA"/>
        </w:rPr>
        <w:t>4. Для державної реєстрації актів цивільного стану подається паспорт громадянина України або паспортний документ іноземця заявника та документи, які підтверджують факти, що підлягають державній реєстрації.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65"/>
      <w:bookmarkEnd w:id="62"/>
      <w:r w:rsidRPr="00F07466">
        <w:rPr>
          <w:rFonts w:ascii="Times New Roman" w:eastAsia="Times New Roman" w:hAnsi="Times New Roman" w:cs="Times New Roman"/>
          <w:sz w:val="24"/>
          <w:szCs w:val="24"/>
          <w:lang w:eastAsia="uk-UA"/>
        </w:rPr>
        <w:t xml:space="preserve">5. </w:t>
      </w:r>
      <w:hyperlink r:id="rId27" w:anchor="n18" w:tgtFrame="_blank" w:history="1">
        <w:r w:rsidRPr="00F07466">
          <w:rPr>
            <w:rFonts w:ascii="Times New Roman" w:eastAsia="Times New Roman" w:hAnsi="Times New Roman" w:cs="Times New Roman"/>
            <w:color w:val="0000FF"/>
            <w:sz w:val="24"/>
            <w:szCs w:val="24"/>
            <w:u w:val="single"/>
            <w:lang w:eastAsia="uk-UA"/>
          </w:rPr>
          <w:t>Правила проведення державної реєстрації актів цивільного стану, внесення змін до актових записів цивільного стану, їх поновлення та анулювання</w:t>
        </w:r>
      </w:hyperlink>
      <w:r w:rsidRPr="00F07466">
        <w:rPr>
          <w:rFonts w:ascii="Times New Roman" w:eastAsia="Times New Roman" w:hAnsi="Times New Roman" w:cs="Times New Roman"/>
          <w:sz w:val="24"/>
          <w:szCs w:val="24"/>
          <w:lang w:eastAsia="uk-UA"/>
        </w:rPr>
        <w:t xml:space="preserve"> затверджуються Міністерством юстиції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66"/>
      <w:bookmarkEnd w:id="63"/>
      <w:r w:rsidRPr="00F07466">
        <w:rPr>
          <w:rFonts w:ascii="Times New Roman" w:eastAsia="Times New Roman" w:hAnsi="Times New Roman" w:cs="Times New Roman"/>
          <w:sz w:val="24"/>
          <w:szCs w:val="24"/>
          <w:lang w:eastAsia="uk-UA"/>
        </w:rPr>
        <w:t xml:space="preserve">{Частина п'ята статті 9 із змінами, внесеними згідно із Законом </w:t>
      </w:r>
      <w:hyperlink r:id="rId28" w:anchor="n645"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67"/>
      <w:bookmarkEnd w:id="64"/>
      <w:r w:rsidRPr="00F07466">
        <w:rPr>
          <w:rFonts w:ascii="Times New Roman" w:eastAsia="Times New Roman" w:hAnsi="Times New Roman" w:cs="Times New Roman"/>
          <w:sz w:val="24"/>
          <w:szCs w:val="24"/>
          <w:lang w:eastAsia="uk-UA"/>
        </w:rPr>
        <w:t xml:space="preserve">6. Особливості проведення державної реєстрації актів цивільного стану дипломатичними представництвами і консульськими установами України визначаються </w:t>
      </w:r>
      <w:hyperlink r:id="rId29" w:tgtFrame="_blank" w:history="1">
        <w:r w:rsidRPr="00F07466">
          <w:rPr>
            <w:rFonts w:ascii="Times New Roman" w:eastAsia="Times New Roman" w:hAnsi="Times New Roman" w:cs="Times New Roman"/>
            <w:color w:val="0000FF"/>
            <w:sz w:val="24"/>
            <w:szCs w:val="24"/>
            <w:u w:val="single"/>
            <w:lang w:eastAsia="uk-UA"/>
          </w:rPr>
          <w:t>Консульським статутом України</w:t>
        </w:r>
      </w:hyperlink>
      <w:r w:rsidRPr="00F07466">
        <w:rPr>
          <w:rFonts w:ascii="Times New Roman" w:eastAsia="Times New Roman" w:hAnsi="Times New Roman" w:cs="Times New Roman"/>
          <w:sz w:val="24"/>
          <w:szCs w:val="24"/>
          <w:lang w:eastAsia="uk-UA"/>
        </w:rPr>
        <w:t xml:space="preserve"> та інструкцією про державну реєстрацію актів цивільного стану, яка затверджується центральним органом виконавчої влади із забезпечення реалізації державної політики у сфері зовнішніх зносин України за погодженням із Міністерством юстиції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68"/>
      <w:bookmarkEnd w:id="65"/>
      <w:r w:rsidRPr="00F07466">
        <w:rPr>
          <w:rFonts w:ascii="Times New Roman" w:eastAsia="Times New Roman" w:hAnsi="Times New Roman" w:cs="Times New Roman"/>
          <w:sz w:val="24"/>
          <w:szCs w:val="24"/>
          <w:lang w:eastAsia="uk-UA"/>
        </w:rPr>
        <w:t xml:space="preserve">{Частина шоста статті 9 із змінами, внесеними згідно із Законом </w:t>
      </w:r>
      <w:hyperlink r:id="rId30" w:anchor="n645"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69"/>
      <w:bookmarkEnd w:id="66"/>
      <w:r w:rsidRPr="00F07466">
        <w:rPr>
          <w:rFonts w:ascii="Times New Roman" w:eastAsia="Times New Roman" w:hAnsi="Times New Roman" w:cs="Times New Roman"/>
          <w:sz w:val="24"/>
          <w:szCs w:val="24"/>
          <w:lang w:eastAsia="uk-UA"/>
        </w:rPr>
        <w:t xml:space="preserve">7. Органи державної реєстрації актів цивільного стану, крім дипломатичних представництв і консульських установ України, подають центральному органу виконавчої влади, що реалізує державну податкову політику, відомості про фізичних осіб для внесення або зміни таких даних у Державному реєстрі фізичних осіб - платників податків. Відомості передаються у вигляді відповідних облікових карток за формою, встановленою центральним органом виконавчої влади, що забезпечує формування державної податкової політики, та погодженою з Міністерством юстиції України, у разі проведення державної реєстрації смерті, проведення реєстрації інших актів цивільного стану, що пов'язані із зміною прізвища, імені, по батькові чи інших даних про фізичну </w:t>
      </w:r>
      <w:r w:rsidRPr="00F07466">
        <w:rPr>
          <w:rFonts w:ascii="Times New Roman" w:eastAsia="Times New Roman" w:hAnsi="Times New Roman" w:cs="Times New Roman"/>
          <w:sz w:val="24"/>
          <w:szCs w:val="24"/>
          <w:lang w:eastAsia="uk-UA"/>
        </w:rPr>
        <w:lastRenderedPageBreak/>
        <w:t xml:space="preserve">особу, які включаються до Державного реєстру фізичних осіб - платників податків. Порядок взаємодії між центральним органом виконавчої влади, що реалізує державну податкову політику, та відділами реєстрації актів цивільного стану відповідно до </w:t>
      </w:r>
      <w:hyperlink r:id="rId31" w:tgtFrame="_blank" w:history="1">
        <w:r w:rsidRPr="00F07466">
          <w:rPr>
            <w:rFonts w:ascii="Times New Roman" w:eastAsia="Times New Roman" w:hAnsi="Times New Roman" w:cs="Times New Roman"/>
            <w:color w:val="0000FF"/>
            <w:sz w:val="24"/>
            <w:szCs w:val="24"/>
            <w:u w:val="single"/>
            <w:lang w:eastAsia="uk-UA"/>
          </w:rPr>
          <w:t>Податкового кодексу України</w:t>
        </w:r>
      </w:hyperlink>
      <w:r w:rsidRPr="00F07466">
        <w:rPr>
          <w:rFonts w:ascii="Times New Roman" w:eastAsia="Times New Roman" w:hAnsi="Times New Roman" w:cs="Times New Roman"/>
          <w:sz w:val="24"/>
          <w:szCs w:val="24"/>
          <w:lang w:eastAsia="uk-UA"/>
        </w:rPr>
        <w:t xml:space="preserve"> та цього Закону встановлюється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70"/>
      <w:bookmarkEnd w:id="67"/>
      <w:r w:rsidRPr="00F07466">
        <w:rPr>
          <w:rFonts w:ascii="Times New Roman" w:eastAsia="Times New Roman" w:hAnsi="Times New Roman" w:cs="Times New Roman"/>
          <w:sz w:val="24"/>
          <w:szCs w:val="24"/>
          <w:lang w:eastAsia="uk-UA"/>
        </w:rPr>
        <w:t xml:space="preserve">{Статтю 9 доповнено частиною сьомою згідно із Законом </w:t>
      </w:r>
      <w:hyperlink r:id="rId32" w:tgtFrame="_blank" w:history="1">
        <w:r w:rsidRPr="00F07466">
          <w:rPr>
            <w:rFonts w:ascii="Times New Roman" w:eastAsia="Times New Roman" w:hAnsi="Times New Roman" w:cs="Times New Roman"/>
            <w:color w:val="0000FF"/>
            <w:sz w:val="24"/>
            <w:szCs w:val="24"/>
            <w:u w:val="single"/>
            <w:lang w:eastAsia="uk-UA"/>
          </w:rPr>
          <w:t>№ 2756-VI від 02.12.2010</w:t>
        </w:r>
      </w:hyperlink>
      <w:r w:rsidRPr="00F07466">
        <w:rPr>
          <w:rFonts w:ascii="Times New Roman" w:eastAsia="Times New Roman" w:hAnsi="Times New Roman" w:cs="Times New Roman"/>
          <w:sz w:val="24"/>
          <w:szCs w:val="24"/>
          <w:lang w:eastAsia="uk-UA"/>
        </w:rPr>
        <w:t xml:space="preserve">; в редакції Закону </w:t>
      </w:r>
      <w:hyperlink r:id="rId33" w:anchor="n646"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71"/>
      <w:bookmarkEnd w:id="68"/>
      <w:r w:rsidRPr="00F07466">
        <w:rPr>
          <w:rFonts w:ascii="Times New Roman" w:eastAsia="Times New Roman" w:hAnsi="Times New Roman" w:cs="Times New Roman"/>
          <w:sz w:val="24"/>
          <w:szCs w:val="24"/>
          <w:lang w:eastAsia="uk-UA"/>
        </w:rPr>
        <w:t>Стаття 10. Діловодство в органах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72"/>
      <w:bookmarkEnd w:id="69"/>
      <w:r w:rsidRPr="00F07466">
        <w:rPr>
          <w:rFonts w:ascii="Times New Roman" w:eastAsia="Times New Roman" w:hAnsi="Times New Roman" w:cs="Times New Roman"/>
          <w:sz w:val="24"/>
          <w:szCs w:val="24"/>
          <w:lang w:eastAsia="uk-UA"/>
        </w:rPr>
        <w:t>1. Діловодство в органах державної реєстрації актів цивільного стану ведеться державною мовою.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73"/>
      <w:bookmarkEnd w:id="70"/>
      <w:r w:rsidRPr="00F07466">
        <w:rPr>
          <w:rFonts w:ascii="Times New Roman" w:eastAsia="Times New Roman" w:hAnsi="Times New Roman" w:cs="Times New Roman"/>
          <w:sz w:val="24"/>
          <w:szCs w:val="24"/>
          <w:lang w:eastAsia="uk-UA"/>
        </w:rPr>
        <w:t>2. Порядок ведення діловодства в органах державної реєстрації актів цивільного стану встановлюється Міністерством юстиції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74"/>
      <w:bookmarkEnd w:id="71"/>
      <w:r w:rsidRPr="00F07466">
        <w:rPr>
          <w:rFonts w:ascii="Times New Roman" w:eastAsia="Times New Roman" w:hAnsi="Times New Roman" w:cs="Times New Roman"/>
          <w:sz w:val="24"/>
          <w:szCs w:val="24"/>
          <w:lang w:eastAsia="uk-UA"/>
        </w:rPr>
        <w:t xml:space="preserve">{Частина друга статті 10 із змінами, внесеними згідно із Законом </w:t>
      </w:r>
      <w:hyperlink r:id="rId34" w:anchor="n648"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75"/>
      <w:bookmarkEnd w:id="72"/>
      <w:r w:rsidRPr="00F07466">
        <w:rPr>
          <w:rFonts w:ascii="Times New Roman" w:eastAsia="Times New Roman" w:hAnsi="Times New Roman" w:cs="Times New Roman"/>
          <w:sz w:val="24"/>
          <w:szCs w:val="24"/>
          <w:lang w:eastAsia="uk-UA"/>
        </w:rPr>
        <w:t>3. Відділи державної реєстрації актів цивільного стану ведуть статистичну звітність у встановленому законодавством порядку.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76"/>
      <w:bookmarkEnd w:id="73"/>
      <w:r w:rsidRPr="00F07466">
        <w:rPr>
          <w:rFonts w:ascii="Times New Roman" w:eastAsia="Times New Roman" w:hAnsi="Times New Roman" w:cs="Times New Roman"/>
          <w:sz w:val="24"/>
          <w:szCs w:val="24"/>
          <w:lang w:eastAsia="uk-UA"/>
        </w:rPr>
        <w:t>Стаття 11. Державний реєстр актів цивільного стану громадян</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77"/>
      <w:bookmarkEnd w:id="74"/>
      <w:r w:rsidRPr="00F07466">
        <w:rPr>
          <w:rFonts w:ascii="Times New Roman" w:eastAsia="Times New Roman" w:hAnsi="Times New Roman" w:cs="Times New Roman"/>
          <w:sz w:val="24"/>
          <w:szCs w:val="24"/>
          <w:lang w:eastAsia="uk-UA"/>
        </w:rPr>
        <w:t>1. Державний реєстр актів цивільного стану громадян - це державна електронна інформаційна система, яка містить відомості про акти цивільного стану, зміни, що вносяться до актових записів цивільного стану, їх поновлення та анулювання та відомості про видачу свідоцтв про державну реєстрацію актів цивільного стану і про видачу витягів з нього.</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78"/>
      <w:bookmarkEnd w:id="75"/>
      <w:r w:rsidRPr="00F07466">
        <w:rPr>
          <w:rFonts w:ascii="Times New Roman" w:eastAsia="Times New Roman" w:hAnsi="Times New Roman" w:cs="Times New Roman"/>
          <w:sz w:val="24"/>
          <w:szCs w:val="24"/>
          <w:lang w:eastAsia="uk-UA"/>
        </w:rPr>
        <w:t>Державний реєстр актів цивільного стану громадян ведеться відділами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79"/>
      <w:bookmarkEnd w:id="76"/>
      <w:r w:rsidRPr="00F07466">
        <w:rPr>
          <w:rFonts w:ascii="Times New Roman" w:eastAsia="Times New Roman" w:hAnsi="Times New Roman" w:cs="Times New Roman"/>
          <w:sz w:val="24"/>
          <w:szCs w:val="24"/>
          <w:lang w:eastAsia="uk-UA"/>
        </w:rPr>
        <w:t>2. Держателем Державного реєстру актів цивільного стану громадян є центральний орган виконавчої влади, що реалізує державну політику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80"/>
      <w:bookmarkEnd w:id="77"/>
      <w:r w:rsidRPr="00F07466">
        <w:rPr>
          <w:rFonts w:ascii="Times New Roman" w:eastAsia="Times New Roman" w:hAnsi="Times New Roman" w:cs="Times New Roman"/>
          <w:sz w:val="24"/>
          <w:szCs w:val="24"/>
          <w:lang w:eastAsia="uk-UA"/>
        </w:rPr>
        <w:t xml:space="preserve">{Частина друга статті 11 із змінами, внесеними згідно із Законом </w:t>
      </w:r>
      <w:hyperlink r:id="rId35" w:anchor="n63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81"/>
      <w:bookmarkEnd w:id="78"/>
      <w:r w:rsidRPr="00F07466">
        <w:rPr>
          <w:rFonts w:ascii="Times New Roman" w:eastAsia="Times New Roman" w:hAnsi="Times New Roman" w:cs="Times New Roman"/>
          <w:sz w:val="24"/>
          <w:szCs w:val="24"/>
          <w:lang w:eastAsia="uk-UA"/>
        </w:rPr>
        <w:t>3. Адміністратором Державного реєстру актів цивільного стану громадян є державне підприємство, яке належить до сфери управління Міністерства юстиції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82"/>
      <w:bookmarkEnd w:id="79"/>
      <w:r w:rsidRPr="00F07466">
        <w:rPr>
          <w:rFonts w:ascii="Times New Roman" w:eastAsia="Times New Roman" w:hAnsi="Times New Roman" w:cs="Times New Roman"/>
          <w:sz w:val="24"/>
          <w:szCs w:val="24"/>
          <w:lang w:eastAsia="uk-UA"/>
        </w:rPr>
        <w:t xml:space="preserve">{Частина третя статті 11 із змінами, внесеними згідно із Законом </w:t>
      </w:r>
      <w:hyperlink r:id="rId36" w:anchor="n64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83"/>
      <w:bookmarkEnd w:id="80"/>
      <w:r w:rsidRPr="00F07466">
        <w:rPr>
          <w:rFonts w:ascii="Times New Roman" w:eastAsia="Times New Roman" w:hAnsi="Times New Roman" w:cs="Times New Roman"/>
          <w:sz w:val="24"/>
          <w:szCs w:val="24"/>
          <w:lang w:eastAsia="uk-UA"/>
        </w:rPr>
        <w:t>4. Адміністратор Державного реєстру актів цивільного стану громадян здійснює заходи із створення і супроводження програмного забезпечення Державного реєстру актів цивільного стану громадян, збереження та захисту бази даних, відповідає за його функціонування, надає безоплатний доступ до нього відділам державної реєстрації актів цивільного стану, забезпечує реєстрацію такого доступу та збереження відомостей про кожний доступ.</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84"/>
      <w:bookmarkEnd w:id="81"/>
      <w:r w:rsidRPr="00F07466">
        <w:rPr>
          <w:rFonts w:ascii="Times New Roman" w:eastAsia="Times New Roman" w:hAnsi="Times New Roman" w:cs="Times New Roman"/>
          <w:sz w:val="24"/>
          <w:szCs w:val="24"/>
          <w:lang w:eastAsia="uk-UA"/>
        </w:rPr>
        <w:t>5. Порядок ведення Державного реєстру актів цивільного стану громадян установлюється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296"/>
      <w:bookmarkEnd w:id="82"/>
      <w:r w:rsidRPr="00F07466">
        <w:rPr>
          <w:rFonts w:ascii="Times New Roman" w:eastAsia="Times New Roman" w:hAnsi="Times New Roman" w:cs="Times New Roman"/>
          <w:sz w:val="24"/>
          <w:szCs w:val="24"/>
          <w:lang w:eastAsia="uk-UA"/>
        </w:rPr>
        <w:t>6. Відомості про фізичних осіб, що містяться у Державному реєстрі актів цивільного стану громадян, можуть бути використані Міністерством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фондів загальнообов’язкового державного соціального страхування.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295"/>
      <w:bookmarkEnd w:id="83"/>
      <w:r w:rsidRPr="00F07466">
        <w:rPr>
          <w:rFonts w:ascii="Times New Roman" w:eastAsia="Times New Roman" w:hAnsi="Times New Roman" w:cs="Times New Roman"/>
          <w:sz w:val="24"/>
          <w:szCs w:val="24"/>
          <w:lang w:eastAsia="uk-UA"/>
        </w:rPr>
        <w:lastRenderedPageBreak/>
        <w:t xml:space="preserve">{Статтю 11 доповнено частиною шостою згідно із Законом </w:t>
      </w:r>
      <w:hyperlink r:id="rId37" w:anchor="n193" w:tgtFrame="_blank" w:history="1">
        <w:r w:rsidRPr="00F07466">
          <w:rPr>
            <w:rFonts w:ascii="Times New Roman" w:eastAsia="Times New Roman" w:hAnsi="Times New Roman" w:cs="Times New Roman"/>
            <w:color w:val="0000FF"/>
            <w:sz w:val="24"/>
            <w:szCs w:val="24"/>
            <w:u w:val="single"/>
            <w:lang w:eastAsia="uk-UA"/>
          </w:rPr>
          <w:t>№ 1774-VIII від 06.12.2016</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298"/>
      <w:bookmarkEnd w:id="84"/>
      <w:r w:rsidRPr="00F07466">
        <w:rPr>
          <w:rFonts w:ascii="Times New Roman" w:eastAsia="Times New Roman" w:hAnsi="Times New Roman" w:cs="Times New Roman"/>
          <w:sz w:val="24"/>
          <w:szCs w:val="24"/>
          <w:lang w:eastAsia="uk-UA"/>
        </w:rPr>
        <w:t xml:space="preserve">7. Витяг з Державного реєстру актів цивільного стану громадян надається на запит банку або іншої фінансової установи, що має ліцензію на надання коштів у позику, в тому числі і на умовах фінансового кредиту, відповідно до </w:t>
      </w:r>
      <w:hyperlink r:id="rId38" w:tgtFrame="_blank" w:history="1">
        <w:r w:rsidRPr="00F07466">
          <w:rPr>
            <w:rFonts w:ascii="Times New Roman" w:eastAsia="Times New Roman" w:hAnsi="Times New Roman" w:cs="Times New Roman"/>
            <w:color w:val="0000FF"/>
            <w:sz w:val="24"/>
            <w:szCs w:val="24"/>
            <w:u w:val="single"/>
            <w:lang w:eastAsia="uk-UA"/>
          </w:rPr>
          <w:t>Закону України</w:t>
        </w:r>
      </w:hyperlink>
      <w:r w:rsidRPr="00F07466">
        <w:rPr>
          <w:rFonts w:ascii="Times New Roman" w:eastAsia="Times New Roman" w:hAnsi="Times New Roman" w:cs="Times New Roman"/>
          <w:sz w:val="24"/>
          <w:szCs w:val="24"/>
          <w:lang w:eastAsia="uk-UA"/>
        </w:rPr>
        <w:t xml:space="preserve"> "Про фінансові послуги та державне регулювання ринків фінансових послуг", або бюро кредитних історій у порядку та обсязі, встановлених Міністерством юстиції України, за наявності письмової згоди фізичної особи, якої стосуються відомості, зазначені в актових записах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297"/>
      <w:bookmarkEnd w:id="85"/>
      <w:r w:rsidRPr="00F07466">
        <w:rPr>
          <w:rFonts w:ascii="Times New Roman" w:eastAsia="Times New Roman" w:hAnsi="Times New Roman" w:cs="Times New Roman"/>
          <w:sz w:val="24"/>
          <w:szCs w:val="24"/>
          <w:lang w:eastAsia="uk-UA"/>
        </w:rPr>
        <w:t xml:space="preserve">{Статтю 11 доповнено частиною сьомою згідно із Законом </w:t>
      </w:r>
      <w:hyperlink r:id="rId39" w:anchor="n104" w:tgtFrame="_blank" w:history="1">
        <w:r w:rsidRPr="00F07466">
          <w:rPr>
            <w:rFonts w:ascii="Times New Roman" w:eastAsia="Times New Roman" w:hAnsi="Times New Roman" w:cs="Times New Roman"/>
            <w:color w:val="0000FF"/>
            <w:sz w:val="24"/>
            <w:szCs w:val="24"/>
            <w:u w:val="single"/>
            <w:lang w:eastAsia="uk-UA"/>
          </w:rPr>
          <w:t>№ 2478-VIII від 03.07.2018</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85"/>
      <w:bookmarkEnd w:id="86"/>
      <w:r w:rsidRPr="00F07466">
        <w:rPr>
          <w:rFonts w:ascii="Times New Roman" w:eastAsia="Times New Roman" w:hAnsi="Times New Roman" w:cs="Times New Roman"/>
          <w:sz w:val="24"/>
          <w:szCs w:val="24"/>
          <w:lang w:eastAsia="uk-UA"/>
        </w:rPr>
        <w:t>Стаття 12. Порядок внесення відомостей до Державного реєстру актів цивільного стану громадян</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86"/>
      <w:bookmarkEnd w:id="87"/>
      <w:r w:rsidRPr="00F07466">
        <w:rPr>
          <w:rFonts w:ascii="Times New Roman" w:eastAsia="Times New Roman" w:hAnsi="Times New Roman" w:cs="Times New Roman"/>
          <w:sz w:val="24"/>
          <w:szCs w:val="24"/>
          <w:lang w:eastAsia="uk-UA"/>
        </w:rPr>
        <w:t>1. Внесення відомостей про народження фізичної особи та її походження, шлюб, розірвання шлюбу, зміну імені, смерть здійснюється відділами державної реєстрації актів цивільного стану шляхом складання актового запису цивільного стану в електронному вигляді у Державному реєстрі актів цивільного стану громадян та на паперових носіях.</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87"/>
      <w:bookmarkEnd w:id="88"/>
      <w:r w:rsidRPr="00F07466">
        <w:rPr>
          <w:rFonts w:ascii="Times New Roman" w:eastAsia="Times New Roman" w:hAnsi="Times New Roman" w:cs="Times New Roman"/>
          <w:sz w:val="24"/>
          <w:szCs w:val="24"/>
          <w:lang w:eastAsia="uk-UA"/>
        </w:rPr>
        <w:t>2. Відомості, зазначені в актових записах про народження фізичної особи та її походження, шлюб, смерть, складених виконавчими органами сільських, селищних та міських (крім міст обласного значення) рад на паперових носіях та в електронному вигляді, вносяться до Державного реєстру актів цивільного стану громадян протягом трьох робочих днів з дня надходження актового запису до відповідного відділу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88"/>
      <w:bookmarkEnd w:id="89"/>
      <w:r w:rsidRPr="00F07466">
        <w:rPr>
          <w:rFonts w:ascii="Times New Roman" w:eastAsia="Times New Roman" w:hAnsi="Times New Roman" w:cs="Times New Roman"/>
          <w:sz w:val="24"/>
          <w:szCs w:val="24"/>
          <w:lang w:eastAsia="uk-UA"/>
        </w:rPr>
        <w:t>3. Відомості, зазначені в актових записах про народження фізичної особи та її походження, шлюб, розірвання шлюбу, зміну імені, смерть, складених дипломатичними представництвами і консульськими установами України на паперових носіях та в електронному вигляді, вносяться до Державного реєстру актів цивільного стану громадян відділом державної реєстрації актів цивільного стану Головного управління юстиції в м. Києві протягом семи робочих днів з дня надходження першого примірника актового запису.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89"/>
      <w:bookmarkEnd w:id="90"/>
      <w:r w:rsidRPr="00F07466">
        <w:rPr>
          <w:rFonts w:ascii="Times New Roman" w:eastAsia="Times New Roman" w:hAnsi="Times New Roman" w:cs="Times New Roman"/>
          <w:sz w:val="24"/>
          <w:szCs w:val="24"/>
          <w:lang w:eastAsia="uk-UA"/>
        </w:rPr>
        <w:t>4. Відомості про усиновлення, скасування усиновлення, визнання усиновлення недійсним, позбавлення та поновлення батьківських прав вносяться до Державного реєстру актів цивільного стану громадян на підставі відповідного рішення суду в день надходження копії такого рішення до відділу державної реєстрації актів цивільного стану або в день пред'явлення особою, зазначеною в рішенні суду, або уповноваженою нею особою копії такого рішення.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90"/>
      <w:bookmarkEnd w:id="91"/>
      <w:r w:rsidRPr="00F07466">
        <w:rPr>
          <w:rFonts w:ascii="Times New Roman" w:eastAsia="Times New Roman" w:hAnsi="Times New Roman" w:cs="Times New Roman"/>
          <w:sz w:val="24"/>
          <w:szCs w:val="24"/>
          <w:lang w:eastAsia="uk-UA"/>
        </w:rPr>
        <w:t>Стаття 13. Державна реєстрація народження фізичної особи та її походження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91"/>
      <w:bookmarkEnd w:id="92"/>
      <w:r w:rsidRPr="00F07466">
        <w:rPr>
          <w:rFonts w:ascii="Times New Roman" w:eastAsia="Times New Roman" w:hAnsi="Times New Roman" w:cs="Times New Roman"/>
          <w:sz w:val="24"/>
          <w:szCs w:val="24"/>
          <w:lang w:eastAsia="uk-UA"/>
        </w:rPr>
        <w:t xml:space="preserve">1. Державна реєстрація народження дитини проводиться з одночасним визначенням її походження та присвоєнням їй прізвища, власного імені та по батькові. Походження дитини визначається відповідно до </w:t>
      </w:r>
      <w:hyperlink r:id="rId40" w:tgtFrame="_blank" w:history="1">
        <w:r w:rsidRPr="00F07466">
          <w:rPr>
            <w:rFonts w:ascii="Times New Roman" w:eastAsia="Times New Roman" w:hAnsi="Times New Roman" w:cs="Times New Roman"/>
            <w:color w:val="0000FF"/>
            <w:sz w:val="24"/>
            <w:szCs w:val="24"/>
            <w:u w:val="single"/>
            <w:lang w:eastAsia="uk-UA"/>
          </w:rPr>
          <w:t>Сімейного кодексу України</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92"/>
      <w:bookmarkEnd w:id="93"/>
      <w:r w:rsidRPr="00F07466">
        <w:rPr>
          <w:rFonts w:ascii="Times New Roman" w:eastAsia="Times New Roman" w:hAnsi="Times New Roman" w:cs="Times New Roman"/>
          <w:sz w:val="24"/>
          <w:szCs w:val="24"/>
          <w:lang w:eastAsia="uk-UA"/>
        </w:rPr>
        <w:t>2. Державна реєстрація народження дитини проводиться за письмовою або усною заявою батьків чи одного з них за місцем її народження або за місцем проживання батьків.</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93"/>
      <w:bookmarkEnd w:id="94"/>
      <w:r w:rsidRPr="00F07466">
        <w:rPr>
          <w:rFonts w:ascii="Times New Roman" w:eastAsia="Times New Roman" w:hAnsi="Times New Roman" w:cs="Times New Roman"/>
          <w:sz w:val="24"/>
          <w:szCs w:val="24"/>
          <w:lang w:eastAsia="uk-UA"/>
        </w:rPr>
        <w:t>Якщо державна реєстрація народження дитини проводиться за місцем проживання батьків чи одного з них, то за їх бажанням місцем народження дитини в актовому записі про народження може бути визначене фактичне місце її народження або місце проживання батьків чи одного з них.</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94"/>
      <w:bookmarkEnd w:id="95"/>
      <w:r w:rsidRPr="00F07466">
        <w:rPr>
          <w:rFonts w:ascii="Times New Roman" w:eastAsia="Times New Roman" w:hAnsi="Times New Roman" w:cs="Times New Roman"/>
          <w:sz w:val="24"/>
          <w:szCs w:val="24"/>
          <w:lang w:eastAsia="uk-UA"/>
        </w:rPr>
        <w:t>У разі смерті батьків або в разі якщо вони з інших причин не можуть зареєструвати народження дитини, державна реєстрація проводиться за заявою родичів, інших осіб, уповноваженого представника закладу охорони здоров'я, в якому народилася дитина чи в якому вона перебуває.</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95"/>
      <w:bookmarkEnd w:id="96"/>
      <w:r w:rsidRPr="00F07466">
        <w:rPr>
          <w:rFonts w:ascii="Times New Roman" w:eastAsia="Times New Roman" w:hAnsi="Times New Roman" w:cs="Times New Roman"/>
          <w:sz w:val="24"/>
          <w:szCs w:val="24"/>
          <w:lang w:eastAsia="uk-UA"/>
        </w:rPr>
        <w:t>3. Державна реєстрація народження дитини проводиться не пізніше одного місяця з дня її народження, а у разі народження дитини мертвою - не пізніше трьох днів.</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96"/>
      <w:bookmarkEnd w:id="97"/>
      <w:r w:rsidRPr="00F07466">
        <w:rPr>
          <w:rFonts w:ascii="Times New Roman" w:eastAsia="Times New Roman" w:hAnsi="Times New Roman" w:cs="Times New Roman"/>
          <w:sz w:val="24"/>
          <w:szCs w:val="24"/>
          <w:lang w:eastAsia="uk-UA"/>
        </w:rPr>
        <w:lastRenderedPageBreak/>
        <w:t>4. Підставою для проведення державної реєстрації народження дитини є визначені центральним органом виконавчої влади, що забезпечує формування державної політики у сфері охорони здоров'я документи, що підтверджують факт народження.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97"/>
      <w:bookmarkEnd w:id="98"/>
      <w:r w:rsidRPr="00F07466">
        <w:rPr>
          <w:rFonts w:ascii="Times New Roman" w:eastAsia="Times New Roman" w:hAnsi="Times New Roman" w:cs="Times New Roman"/>
          <w:sz w:val="24"/>
          <w:szCs w:val="24"/>
          <w:lang w:eastAsia="uk-UA"/>
        </w:rPr>
        <w:t xml:space="preserve">{Абзац перший частини четвертої статті 13 із змінами, внесеними згідно із Законом </w:t>
      </w:r>
      <w:hyperlink r:id="rId41" w:anchor="n650"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98"/>
      <w:bookmarkEnd w:id="99"/>
      <w:r w:rsidRPr="00F07466">
        <w:rPr>
          <w:rFonts w:ascii="Times New Roman" w:eastAsia="Times New Roman" w:hAnsi="Times New Roman" w:cs="Times New Roman"/>
          <w:sz w:val="24"/>
          <w:szCs w:val="24"/>
          <w:lang w:eastAsia="uk-UA"/>
        </w:rPr>
        <w:t xml:space="preserve">У разі народження дитини поза закладом охорони здоров'я документ, що підтверджує факт народження, видає заклад охорони здоров'я, який проводив огляд матері та дитини. У разі якщо заклад охорони здоров'я не проводив огляд матері та дитини, документ, що підтверджує факт народження, видає медична консультаційна комісія в </w:t>
      </w:r>
      <w:hyperlink r:id="rId42" w:anchor="n8" w:tgtFrame="_blank" w:history="1">
        <w:r w:rsidRPr="00F07466">
          <w:rPr>
            <w:rFonts w:ascii="Times New Roman" w:eastAsia="Times New Roman" w:hAnsi="Times New Roman" w:cs="Times New Roman"/>
            <w:color w:val="0000FF"/>
            <w:sz w:val="24"/>
            <w:szCs w:val="24"/>
            <w:u w:val="single"/>
            <w:lang w:eastAsia="uk-UA"/>
          </w:rPr>
          <w:t>порядку</w:t>
        </w:r>
      </w:hyperlink>
      <w:r w:rsidRPr="00F07466">
        <w:rPr>
          <w:rFonts w:ascii="Times New Roman" w:eastAsia="Times New Roman" w:hAnsi="Times New Roman" w:cs="Times New Roman"/>
          <w:sz w:val="24"/>
          <w:szCs w:val="24"/>
          <w:lang w:eastAsia="uk-UA"/>
        </w:rPr>
        <w:t>, визначеному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99"/>
      <w:bookmarkEnd w:id="100"/>
      <w:r w:rsidRPr="00F07466">
        <w:rPr>
          <w:rFonts w:ascii="Times New Roman" w:eastAsia="Times New Roman" w:hAnsi="Times New Roman" w:cs="Times New Roman"/>
          <w:sz w:val="24"/>
          <w:szCs w:val="24"/>
          <w:lang w:eastAsia="uk-UA"/>
        </w:rPr>
        <w:t>Порядок утворення медичної консультаційної комісії та положення про неї затверджуються центральним органом виконавчої влади у сфері охорони здоров'я.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100"/>
      <w:bookmarkEnd w:id="101"/>
      <w:r w:rsidRPr="00F07466">
        <w:rPr>
          <w:rFonts w:ascii="Times New Roman" w:eastAsia="Times New Roman" w:hAnsi="Times New Roman" w:cs="Times New Roman"/>
          <w:sz w:val="24"/>
          <w:szCs w:val="24"/>
          <w:lang w:eastAsia="uk-UA"/>
        </w:rPr>
        <w:t>Медична консультаційна комісія видає документ про народження у разі встановлення факту народження жінкою дитини.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101"/>
      <w:bookmarkEnd w:id="102"/>
      <w:r w:rsidRPr="00F07466">
        <w:rPr>
          <w:rFonts w:ascii="Times New Roman" w:eastAsia="Times New Roman" w:hAnsi="Times New Roman" w:cs="Times New Roman"/>
          <w:sz w:val="24"/>
          <w:szCs w:val="24"/>
          <w:lang w:eastAsia="uk-UA"/>
        </w:rPr>
        <w:t>За відсутності документа закладу охорони здоров'я або медичної консультаційної комісії, що підтверджує факт народження, підставою для проведення державної реєстрації актів цивільного стану є рішення суду про встановлення факту народження.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102"/>
      <w:bookmarkEnd w:id="103"/>
      <w:r w:rsidRPr="00F07466">
        <w:rPr>
          <w:rFonts w:ascii="Times New Roman" w:eastAsia="Times New Roman" w:hAnsi="Times New Roman" w:cs="Times New Roman"/>
          <w:sz w:val="24"/>
          <w:szCs w:val="24"/>
          <w:lang w:eastAsia="uk-UA"/>
        </w:rPr>
        <w:t xml:space="preserve">{Частина 4 статті 13 в редакції Закону </w:t>
      </w:r>
      <w:hyperlink r:id="rId43" w:tgtFrame="_blank" w:history="1">
        <w:r w:rsidRPr="00F07466">
          <w:rPr>
            <w:rFonts w:ascii="Times New Roman" w:eastAsia="Times New Roman" w:hAnsi="Times New Roman" w:cs="Times New Roman"/>
            <w:color w:val="0000FF"/>
            <w:sz w:val="24"/>
            <w:szCs w:val="24"/>
            <w:u w:val="single"/>
            <w:lang w:eastAsia="uk-UA"/>
          </w:rPr>
          <w:t>№ 3736-VI від 09.09.2011</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103"/>
      <w:bookmarkEnd w:id="104"/>
      <w:r w:rsidRPr="00F07466">
        <w:rPr>
          <w:rFonts w:ascii="Times New Roman" w:eastAsia="Times New Roman" w:hAnsi="Times New Roman" w:cs="Times New Roman"/>
          <w:sz w:val="24"/>
          <w:szCs w:val="24"/>
          <w:lang w:eastAsia="uk-UA"/>
        </w:rPr>
        <w:t xml:space="preserve">5. У разі народження дитини мертвою державна реєстрація народження проводиться без видачі свідоцтва про народження. Для підтвердження такої реєстрації орган державної реєстрації актів цивільного стану видає довідку про народження із зазначенням факту </w:t>
      </w:r>
      <w:proofErr w:type="spellStart"/>
      <w:r w:rsidRPr="00F07466">
        <w:rPr>
          <w:rFonts w:ascii="Times New Roman" w:eastAsia="Times New Roman" w:hAnsi="Times New Roman" w:cs="Times New Roman"/>
          <w:sz w:val="24"/>
          <w:szCs w:val="24"/>
          <w:lang w:eastAsia="uk-UA"/>
        </w:rPr>
        <w:t>мертвонародження</w:t>
      </w:r>
      <w:proofErr w:type="spellEnd"/>
      <w:r w:rsidRPr="00F07466">
        <w:rPr>
          <w:rFonts w:ascii="Times New Roman" w:eastAsia="Times New Roman" w:hAnsi="Times New Roman" w:cs="Times New Roman"/>
          <w:sz w:val="24"/>
          <w:szCs w:val="24"/>
          <w:lang w:eastAsia="uk-UA"/>
        </w:rPr>
        <w:t>. Державна реєстрація смерті в такому разі не проводиться.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104"/>
      <w:bookmarkEnd w:id="105"/>
      <w:r w:rsidRPr="00F07466">
        <w:rPr>
          <w:rFonts w:ascii="Times New Roman" w:eastAsia="Times New Roman" w:hAnsi="Times New Roman" w:cs="Times New Roman"/>
          <w:sz w:val="24"/>
          <w:szCs w:val="24"/>
          <w:lang w:eastAsia="uk-UA"/>
        </w:rPr>
        <w:t>У разі якщо смерть дитини настала на першому тижні життя, державна реєстрація народження проводиться з видачею довідки про народження, у якій зазначено, що дитина померла. Державна реєстрація смерті дитини проводиться в установленому порядку з видачею свідоцтва про смерть.</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105"/>
      <w:bookmarkEnd w:id="106"/>
      <w:r w:rsidRPr="00F07466">
        <w:rPr>
          <w:rFonts w:ascii="Times New Roman" w:eastAsia="Times New Roman" w:hAnsi="Times New Roman" w:cs="Times New Roman"/>
          <w:sz w:val="24"/>
          <w:szCs w:val="24"/>
          <w:lang w:eastAsia="uk-UA"/>
        </w:rPr>
        <w:t>6. Про народження дитини мертвою або про її смерть на першому тижні життя заклад охорони здоров'я, що надавав медичну допомогу матері під час пологів або в якому помер новонароджений, та судово-медична установа (якщо факт смерті встановлено поза закладом охорони здоров'я) повідомляють органи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106"/>
      <w:bookmarkEnd w:id="107"/>
      <w:r w:rsidRPr="00F07466">
        <w:rPr>
          <w:rFonts w:ascii="Times New Roman" w:eastAsia="Times New Roman" w:hAnsi="Times New Roman" w:cs="Times New Roman"/>
          <w:sz w:val="24"/>
          <w:szCs w:val="24"/>
          <w:lang w:eastAsia="uk-UA"/>
        </w:rPr>
        <w:t>7. Державна реєстрація народження дитини, яку не забрали з пологового будинку, іншого закладу охорони здоров'я, підкинули або яка була знайдена, проводиться органом державної реєстрації актів цивільного стану за письмовою заявою представника органу опіки та піклування.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107"/>
      <w:bookmarkEnd w:id="108"/>
      <w:r w:rsidRPr="00F07466">
        <w:rPr>
          <w:rFonts w:ascii="Times New Roman" w:eastAsia="Times New Roman" w:hAnsi="Times New Roman" w:cs="Times New Roman"/>
          <w:sz w:val="24"/>
          <w:szCs w:val="24"/>
          <w:lang w:eastAsia="uk-UA"/>
        </w:rPr>
        <w:t>Прізвище, ім'я та по батькові дитини, батьки якої невідомі, та відомості про батьків зазначаються на підставі рішення органу опіки та піклування.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108"/>
      <w:bookmarkEnd w:id="109"/>
      <w:r w:rsidRPr="00F07466">
        <w:rPr>
          <w:rFonts w:ascii="Times New Roman" w:eastAsia="Times New Roman" w:hAnsi="Times New Roman" w:cs="Times New Roman"/>
          <w:sz w:val="24"/>
          <w:szCs w:val="24"/>
          <w:lang w:eastAsia="uk-UA"/>
        </w:rPr>
        <w:t>8. Державна реєстрація народження дитини, яка досягла одного року і більше, проводиться органом державної реєстрації актів цивільного стану за місцем проживання дитини за заявою батьків або інших заінтересованих осіб за наявності документів про народження і перебування дитини під наглядом закладу охорони здоров'я та довідки з місця проживання дитини.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109"/>
      <w:bookmarkEnd w:id="110"/>
      <w:r w:rsidRPr="00F07466">
        <w:rPr>
          <w:rFonts w:ascii="Times New Roman" w:eastAsia="Times New Roman" w:hAnsi="Times New Roman" w:cs="Times New Roman"/>
          <w:sz w:val="24"/>
          <w:szCs w:val="24"/>
          <w:lang w:eastAsia="uk-UA"/>
        </w:rPr>
        <w:t>У разі досягнення дитиною шістнадцяти років державна реєстрація її народження може проводитися за її особистою заявою з пред'явленням паспорта громадянина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110"/>
      <w:bookmarkEnd w:id="111"/>
      <w:r w:rsidRPr="00F07466">
        <w:rPr>
          <w:rFonts w:ascii="Times New Roman" w:eastAsia="Times New Roman" w:hAnsi="Times New Roman" w:cs="Times New Roman"/>
          <w:sz w:val="24"/>
          <w:szCs w:val="24"/>
          <w:lang w:eastAsia="uk-UA"/>
        </w:rPr>
        <w:t xml:space="preserve">{Абзац другий частини восьмої статті 13 із змінами, внесеними згідно із Законом </w:t>
      </w:r>
      <w:hyperlink r:id="rId44" w:anchor="n708" w:tgtFrame="_blank" w:history="1">
        <w:r w:rsidRPr="00F07466">
          <w:rPr>
            <w:rFonts w:ascii="Times New Roman" w:eastAsia="Times New Roman" w:hAnsi="Times New Roman" w:cs="Times New Roman"/>
            <w:color w:val="0000FF"/>
            <w:sz w:val="24"/>
            <w:szCs w:val="24"/>
            <w:u w:val="single"/>
            <w:lang w:eastAsia="uk-UA"/>
          </w:rPr>
          <w:t>№ 5492-VI від 20.11.2012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111"/>
      <w:bookmarkEnd w:id="112"/>
      <w:r w:rsidRPr="00F07466">
        <w:rPr>
          <w:rFonts w:ascii="Times New Roman" w:eastAsia="Times New Roman" w:hAnsi="Times New Roman" w:cs="Times New Roman"/>
          <w:sz w:val="24"/>
          <w:szCs w:val="24"/>
          <w:lang w:eastAsia="uk-UA"/>
        </w:rPr>
        <w:lastRenderedPageBreak/>
        <w:t xml:space="preserve">{Частину 9 статті 13 виключено на підставі Закону </w:t>
      </w:r>
      <w:hyperlink r:id="rId45" w:tgtFrame="_blank" w:history="1">
        <w:r w:rsidRPr="00F07466">
          <w:rPr>
            <w:rFonts w:ascii="Times New Roman" w:eastAsia="Times New Roman" w:hAnsi="Times New Roman" w:cs="Times New Roman"/>
            <w:color w:val="0000FF"/>
            <w:sz w:val="24"/>
            <w:szCs w:val="24"/>
            <w:u w:val="single"/>
            <w:lang w:eastAsia="uk-UA"/>
          </w:rPr>
          <w:t>№ 3736-VI від 09.09.2011</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112"/>
      <w:bookmarkEnd w:id="113"/>
      <w:r w:rsidRPr="00F07466">
        <w:rPr>
          <w:rFonts w:ascii="Times New Roman" w:eastAsia="Times New Roman" w:hAnsi="Times New Roman" w:cs="Times New Roman"/>
          <w:sz w:val="24"/>
          <w:szCs w:val="24"/>
          <w:lang w:eastAsia="uk-UA"/>
        </w:rPr>
        <w:t>Стаття 14. Державна реєстрація шлюбу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113"/>
      <w:bookmarkEnd w:id="114"/>
      <w:r w:rsidRPr="00F07466">
        <w:rPr>
          <w:rFonts w:ascii="Times New Roman" w:eastAsia="Times New Roman" w:hAnsi="Times New Roman" w:cs="Times New Roman"/>
          <w:sz w:val="24"/>
          <w:szCs w:val="24"/>
          <w:lang w:eastAsia="uk-UA"/>
        </w:rPr>
        <w:t>1. Для державної реєстрації шлюбу жінкою та чоловіком особисто подається заява до органу державної реєстрації актів цивільного стану за їх вибором. Особи, які подали заяву про державну реєстрацію шлюбу, вважаються нареченими.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14"/>
      <w:bookmarkEnd w:id="115"/>
      <w:r w:rsidRPr="00F07466">
        <w:rPr>
          <w:rFonts w:ascii="Times New Roman" w:eastAsia="Times New Roman" w:hAnsi="Times New Roman" w:cs="Times New Roman"/>
          <w:sz w:val="24"/>
          <w:szCs w:val="24"/>
          <w:lang w:eastAsia="uk-UA"/>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15"/>
      <w:bookmarkEnd w:id="116"/>
      <w:r w:rsidRPr="00F07466">
        <w:rPr>
          <w:rFonts w:ascii="Times New Roman" w:eastAsia="Times New Roman" w:hAnsi="Times New Roman" w:cs="Times New Roman"/>
          <w:sz w:val="24"/>
          <w:szCs w:val="24"/>
          <w:lang w:eastAsia="uk-UA"/>
        </w:rPr>
        <w:t>2. Повторний шлюб реєструється органом державної реєстрації актів цивільного стану за умови пред'явлення особами, які раніше перебували в шлюбі, документів, що підтверджують припинення попереднього шлюбу.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16"/>
      <w:bookmarkEnd w:id="117"/>
      <w:r w:rsidRPr="00F07466">
        <w:rPr>
          <w:rFonts w:ascii="Times New Roman" w:eastAsia="Times New Roman" w:hAnsi="Times New Roman" w:cs="Times New Roman"/>
          <w:sz w:val="24"/>
          <w:szCs w:val="24"/>
          <w:lang w:eastAsia="uk-UA"/>
        </w:rPr>
        <w:t>3. Орган державної реєстрації актів цивільного стану, що прийняв заяву про реєстрацію шлюбу, зобов'язаний ознайомити наречених з умовами і порядком державної реєстрації шлюбу, їхніми правами та обов'язками як майбутніх подружжя і батьків, обов'язком повідомити один одному про стан свого здоров'я, попередити наречених про відповідальність за приховання відомостей про наявність перешкод для державної реєстрації шлюбу.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17"/>
      <w:bookmarkEnd w:id="118"/>
      <w:r w:rsidRPr="00F07466">
        <w:rPr>
          <w:rFonts w:ascii="Times New Roman" w:eastAsia="Times New Roman" w:hAnsi="Times New Roman" w:cs="Times New Roman"/>
          <w:sz w:val="24"/>
          <w:szCs w:val="24"/>
          <w:lang w:eastAsia="uk-UA"/>
        </w:rPr>
        <w:t>4. Державна реєстрація шлюбу проводиться після закінчення одного місяця з дня подання нареченими заяви про державну реєстрацію шлюбу.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18"/>
      <w:bookmarkEnd w:id="119"/>
      <w:r w:rsidRPr="00F07466">
        <w:rPr>
          <w:rFonts w:ascii="Times New Roman" w:eastAsia="Times New Roman" w:hAnsi="Times New Roman" w:cs="Times New Roman"/>
          <w:sz w:val="24"/>
          <w:szCs w:val="24"/>
          <w:lang w:eastAsia="uk-UA"/>
        </w:rPr>
        <w:t>За наявності поважної причини і з дозволу керівника органу державної реєстрації актів цивільного стану державна реєстрація шлюбу проводиться до закінчення зазначеного строку.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19"/>
      <w:bookmarkEnd w:id="120"/>
      <w:r w:rsidRPr="00F07466">
        <w:rPr>
          <w:rFonts w:ascii="Times New Roman" w:eastAsia="Times New Roman" w:hAnsi="Times New Roman" w:cs="Times New Roman"/>
          <w:sz w:val="24"/>
          <w:szCs w:val="24"/>
          <w:lang w:eastAsia="uk-UA"/>
        </w:rPr>
        <w:t>5. У разі вагітності нареченої, народження нею дитини та якщо є безпосередня загроза для життя нареченої або нареченого, державна реєстрація шлюбу проводиться в день подання відповідної заяви або у будь-який інший день за бажанням наречених протягом одного місяця.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20"/>
      <w:bookmarkEnd w:id="121"/>
      <w:r w:rsidRPr="00F07466">
        <w:rPr>
          <w:rFonts w:ascii="Times New Roman" w:eastAsia="Times New Roman" w:hAnsi="Times New Roman" w:cs="Times New Roman"/>
          <w:sz w:val="24"/>
          <w:szCs w:val="24"/>
          <w:lang w:eastAsia="uk-UA"/>
        </w:rPr>
        <w:t>6. Якщо є відомості про наявність перешкод для державної реєстрації шлюбу, керівник органу державної реєстрації актів цивільного стану може відкласти таку реєстрацію, але не більш як на три місяці.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21"/>
      <w:bookmarkEnd w:id="122"/>
      <w:r w:rsidRPr="00F07466">
        <w:rPr>
          <w:rFonts w:ascii="Times New Roman" w:eastAsia="Times New Roman" w:hAnsi="Times New Roman" w:cs="Times New Roman"/>
          <w:sz w:val="24"/>
          <w:szCs w:val="24"/>
          <w:lang w:eastAsia="uk-UA"/>
        </w:rPr>
        <w:t>7. Якщо наречені не з'явилися для проведення державної реєстрації шлюбу і не повідомили про причину неявки протягом трьох місяців з дня подання відповідної заяви, заява втрачає чинність.</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22"/>
      <w:bookmarkEnd w:id="123"/>
      <w:r w:rsidRPr="00F07466">
        <w:rPr>
          <w:rFonts w:ascii="Times New Roman" w:eastAsia="Times New Roman" w:hAnsi="Times New Roman" w:cs="Times New Roman"/>
          <w:sz w:val="24"/>
          <w:szCs w:val="24"/>
          <w:lang w:eastAsia="uk-UA"/>
        </w:rPr>
        <w:t>Якщо наречені не можуть з'явитися з поважної причини для проведення державної реєстрації шлюбу у встановлений день, строк такої реєстрації переноситься за їх письмовою заявою на інший день. У такому разі строк перенесення реєстрації шлюбу не може перевищувати одного року від дня подання відповідної заяви.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23"/>
      <w:bookmarkEnd w:id="124"/>
      <w:r w:rsidRPr="00F07466">
        <w:rPr>
          <w:rFonts w:ascii="Times New Roman" w:eastAsia="Times New Roman" w:hAnsi="Times New Roman" w:cs="Times New Roman"/>
          <w:sz w:val="24"/>
          <w:szCs w:val="24"/>
          <w:lang w:eastAsia="uk-UA"/>
        </w:rPr>
        <w:t>8. Державна реєстрація шлюбу проводиться у приміщенні органу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24"/>
      <w:bookmarkEnd w:id="125"/>
      <w:r w:rsidRPr="00F07466">
        <w:rPr>
          <w:rFonts w:ascii="Times New Roman" w:eastAsia="Times New Roman" w:hAnsi="Times New Roman" w:cs="Times New Roman"/>
          <w:sz w:val="24"/>
          <w:szCs w:val="24"/>
          <w:lang w:eastAsia="uk-UA"/>
        </w:rPr>
        <w:t>За заявою наречених державна реєстрація шлюбу може проводитися за місцем їх проживання, за місцем надання стаціонарної медичної допомоги або в іншому місці, якщо вони не можуть з поважної причини прибути до органу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25"/>
      <w:bookmarkEnd w:id="126"/>
      <w:r w:rsidRPr="00F07466">
        <w:rPr>
          <w:rFonts w:ascii="Times New Roman" w:eastAsia="Times New Roman" w:hAnsi="Times New Roman" w:cs="Times New Roman"/>
          <w:sz w:val="24"/>
          <w:szCs w:val="24"/>
          <w:lang w:eastAsia="uk-UA"/>
        </w:rPr>
        <w:t>9. Державна реєстрація шлюбу проводиться у присутності нареченої та нареченого з пред'явленням для посвідчення їх особи і віку паспортів громадянина України або паспортних документів іноземця чи документа, що посвідчує особу без громадянства. Державна реєстрація шлюбу через представника не допускається.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26"/>
      <w:bookmarkEnd w:id="127"/>
      <w:r w:rsidRPr="00F07466">
        <w:rPr>
          <w:rFonts w:ascii="Times New Roman" w:eastAsia="Times New Roman" w:hAnsi="Times New Roman" w:cs="Times New Roman"/>
          <w:sz w:val="24"/>
          <w:szCs w:val="24"/>
          <w:lang w:eastAsia="uk-UA"/>
        </w:rPr>
        <w:t xml:space="preserve">{Частина дев'ята статті 14 із змінами, внесеними згідно із Законом </w:t>
      </w:r>
      <w:hyperlink r:id="rId46" w:anchor="n36" w:tgtFrame="_blank" w:history="1">
        <w:r w:rsidRPr="00F07466">
          <w:rPr>
            <w:rFonts w:ascii="Times New Roman" w:eastAsia="Times New Roman" w:hAnsi="Times New Roman" w:cs="Times New Roman"/>
            <w:color w:val="0000FF"/>
            <w:sz w:val="24"/>
            <w:szCs w:val="24"/>
            <w:u w:val="single"/>
            <w:lang w:eastAsia="uk-UA"/>
          </w:rPr>
          <w:t>№ 1474-VIII від 14.07.2016</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27"/>
      <w:bookmarkEnd w:id="128"/>
      <w:r w:rsidRPr="00F07466">
        <w:rPr>
          <w:rFonts w:ascii="Times New Roman" w:eastAsia="Times New Roman" w:hAnsi="Times New Roman" w:cs="Times New Roman"/>
          <w:sz w:val="24"/>
          <w:szCs w:val="24"/>
          <w:lang w:eastAsia="uk-UA"/>
        </w:rPr>
        <w:lastRenderedPageBreak/>
        <w:t xml:space="preserve">{Частину десяту статті 14 виключено на підставі Закону </w:t>
      </w:r>
      <w:hyperlink r:id="rId47" w:anchor="n37" w:tgtFrame="_blank" w:history="1">
        <w:r w:rsidRPr="00F07466">
          <w:rPr>
            <w:rFonts w:ascii="Times New Roman" w:eastAsia="Times New Roman" w:hAnsi="Times New Roman" w:cs="Times New Roman"/>
            <w:color w:val="0000FF"/>
            <w:sz w:val="24"/>
            <w:szCs w:val="24"/>
            <w:u w:val="single"/>
            <w:lang w:eastAsia="uk-UA"/>
          </w:rPr>
          <w:t>№ 1474-VIII від 14.07.2016</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28"/>
      <w:bookmarkEnd w:id="129"/>
      <w:r w:rsidRPr="00F07466">
        <w:rPr>
          <w:rFonts w:ascii="Times New Roman" w:eastAsia="Times New Roman" w:hAnsi="Times New Roman" w:cs="Times New Roman"/>
          <w:sz w:val="24"/>
          <w:szCs w:val="24"/>
          <w:lang w:eastAsia="uk-UA"/>
        </w:rPr>
        <w:t>11. Свідоцтво про державну реєстрацію шлюбу видається кожному із подружжя.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29"/>
      <w:bookmarkEnd w:id="130"/>
      <w:r w:rsidRPr="00F07466">
        <w:rPr>
          <w:rFonts w:ascii="Times New Roman" w:eastAsia="Times New Roman" w:hAnsi="Times New Roman" w:cs="Times New Roman"/>
          <w:sz w:val="24"/>
          <w:szCs w:val="24"/>
          <w:lang w:eastAsia="uk-UA"/>
        </w:rPr>
        <w:t xml:space="preserve">{Статтю 14 доповнено частиною одинадцятою згідно із Законом </w:t>
      </w:r>
      <w:hyperlink r:id="rId48" w:anchor="n38" w:tgtFrame="_blank" w:history="1">
        <w:r w:rsidRPr="00F07466">
          <w:rPr>
            <w:rFonts w:ascii="Times New Roman" w:eastAsia="Times New Roman" w:hAnsi="Times New Roman" w:cs="Times New Roman"/>
            <w:color w:val="0000FF"/>
            <w:sz w:val="24"/>
            <w:szCs w:val="24"/>
            <w:u w:val="single"/>
            <w:lang w:eastAsia="uk-UA"/>
          </w:rPr>
          <w:t>№ 1474-VIII від 14.07.2016</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30"/>
      <w:bookmarkEnd w:id="131"/>
      <w:r w:rsidRPr="00F07466">
        <w:rPr>
          <w:rFonts w:ascii="Times New Roman" w:eastAsia="Times New Roman" w:hAnsi="Times New Roman" w:cs="Times New Roman"/>
          <w:sz w:val="24"/>
          <w:szCs w:val="24"/>
          <w:lang w:eastAsia="uk-UA"/>
        </w:rPr>
        <w:t>Стаття 15. Державна реєстрація розірвання шлюбу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31"/>
      <w:bookmarkEnd w:id="132"/>
      <w:r w:rsidRPr="00F07466">
        <w:rPr>
          <w:rFonts w:ascii="Times New Roman" w:eastAsia="Times New Roman" w:hAnsi="Times New Roman" w:cs="Times New Roman"/>
          <w:sz w:val="24"/>
          <w:szCs w:val="24"/>
          <w:lang w:eastAsia="uk-UA"/>
        </w:rPr>
        <w:t>1. Державна реєстрація розірвання шлюбу проводиться відповідним органом державної реєстрації актів цивільного стану у встановлених законом випадках.</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32"/>
      <w:bookmarkEnd w:id="133"/>
      <w:r w:rsidRPr="00F07466">
        <w:rPr>
          <w:rFonts w:ascii="Times New Roman" w:eastAsia="Times New Roman" w:hAnsi="Times New Roman" w:cs="Times New Roman"/>
          <w:sz w:val="24"/>
          <w:szCs w:val="24"/>
          <w:lang w:eastAsia="uk-UA"/>
        </w:rPr>
        <w:t>2. Державна реєстрація розірвання шлюбу подружжя, яке не має дітей, проводиться відповідним органом державної реєстрації актів цивільного стану за місцем проживання подружжя або одного з них за їх заявою.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33"/>
      <w:bookmarkEnd w:id="134"/>
      <w:r w:rsidRPr="00F07466">
        <w:rPr>
          <w:rFonts w:ascii="Times New Roman" w:eastAsia="Times New Roman" w:hAnsi="Times New Roman" w:cs="Times New Roman"/>
          <w:sz w:val="24"/>
          <w:szCs w:val="24"/>
          <w:lang w:eastAsia="uk-UA"/>
        </w:rPr>
        <w:t>Якщо один з подружжя через поважну причину не може особисто подати заяву про розірвання шлюбу, таку заяву, нотаріально засвідчену або прирівняну до нотаріально засвідченої, від його імені може подати другий з подружжя.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34"/>
      <w:bookmarkEnd w:id="135"/>
      <w:r w:rsidRPr="00F07466">
        <w:rPr>
          <w:rFonts w:ascii="Times New Roman" w:eastAsia="Times New Roman" w:hAnsi="Times New Roman" w:cs="Times New Roman"/>
          <w:sz w:val="24"/>
          <w:szCs w:val="24"/>
          <w:lang w:eastAsia="uk-UA"/>
        </w:rPr>
        <w:t>3. Державна реєстрація розірвання шлюбу проводиться після закінчення одного місяця від дня подання відповідної заяви, якщо вона не була відкликана.</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35"/>
      <w:bookmarkEnd w:id="136"/>
      <w:r w:rsidRPr="00F07466">
        <w:rPr>
          <w:rFonts w:ascii="Times New Roman" w:eastAsia="Times New Roman" w:hAnsi="Times New Roman" w:cs="Times New Roman"/>
          <w:sz w:val="24"/>
          <w:szCs w:val="24"/>
          <w:lang w:eastAsia="uk-UA"/>
        </w:rPr>
        <w:t>4. У разі якщо подружжя через поважну причину не може з'явитися до органу державної реєстрації актів цивільного стану для державної реєстрації розірвання шлюбу у встановлений для них день, строк такої реєстрації на письмове прохання подружжя може бути перенесений на інший день. При цьому строк перенесення державної реєстрації розірвання шлюбу не може перевищувати одного року з дня подання заяви.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36"/>
      <w:bookmarkEnd w:id="137"/>
      <w:r w:rsidRPr="00F07466">
        <w:rPr>
          <w:rFonts w:ascii="Times New Roman" w:eastAsia="Times New Roman" w:hAnsi="Times New Roman" w:cs="Times New Roman"/>
          <w:sz w:val="24"/>
          <w:szCs w:val="24"/>
          <w:lang w:eastAsia="uk-UA"/>
        </w:rPr>
        <w:t>Якщо один з подружжя через поважну причину не може з'явитися для державної реєстрації розірвання шлюбу, він може під час подачі заяви про реєстрацію розірвання шлюбу або впродовж місяця письмово повідомити орган державної реєстрації актів цивільного стану про згоду реєстрації розірвання шлюбу за його відсутності та зазначити місцезнаходження органу державної реєстрації актів цивільного стану, до якого слід надіслати свідоцтво про розірвання шлюбу. У разі надсилання письмового повідомлення підпис на ньому того з подружжя, який не може з'явитися, повинен бути нотаріально засвідчений.</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37"/>
      <w:bookmarkEnd w:id="138"/>
      <w:r w:rsidRPr="00F07466">
        <w:rPr>
          <w:rFonts w:ascii="Times New Roman" w:eastAsia="Times New Roman" w:hAnsi="Times New Roman" w:cs="Times New Roman"/>
          <w:sz w:val="24"/>
          <w:szCs w:val="24"/>
          <w:lang w:eastAsia="uk-UA"/>
        </w:rPr>
        <w:t>5. У разі якщо один з подружжя визнаний безвісно відсутнім, недієздатним, державна реєстрація розірвання шлюбу проводиться за заявою другого з подружжя.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38"/>
      <w:bookmarkEnd w:id="139"/>
      <w:r w:rsidRPr="00F07466">
        <w:rPr>
          <w:rFonts w:ascii="Times New Roman" w:eastAsia="Times New Roman" w:hAnsi="Times New Roman" w:cs="Times New Roman"/>
          <w:sz w:val="24"/>
          <w:szCs w:val="24"/>
          <w:lang w:eastAsia="uk-UA"/>
        </w:rPr>
        <w:t>6. Той з подружжя, який бажає відновити своє дошлюбне прізвище, повинен заявити про це в органі державної реєстрації актів цивільного стану під час державної реєстрації розірвання шлюбу.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39"/>
      <w:bookmarkEnd w:id="140"/>
      <w:r w:rsidRPr="00F07466">
        <w:rPr>
          <w:rFonts w:ascii="Times New Roman" w:eastAsia="Times New Roman" w:hAnsi="Times New Roman" w:cs="Times New Roman"/>
          <w:sz w:val="24"/>
          <w:szCs w:val="24"/>
          <w:lang w:eastAsia="uk-UA"/>
        </w:rPr>
        <w:t>7. Про державну реєстрацію розірвання шлюбу та про розірвання шлюбу, здійснене в судовому порядку, робиться відмітка в актовому записі про шлюб.</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40"/>
      <w:bookmarkEnd w:id="141"/>
      <w:r w:rsidRPr="00F07466">
        <w:rPr>
          <w:rFonts w:ascii="Times New Roman" w:eastAsia="Times New Roman" w:hAnsi="Times New Roman" w:cs="Times New Roman"/>
          <w:sz w:val="24"/>
          <w:szCs w:val="24"/>
          <w:lang w:eastAsia="uk-UA"/>
        </w:rPr>
        <w:t>У разі розірвання шлюбу в судовому порядку рішення суду, яке набрало законної сили, надсилається судом до органу державної реєстрації актів цивільного стану за місцем ухвалення рішення.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41"/>
      <w:bookmarkEnd w:id="142"/>
      <w:r w:rsidRPr="00F07466">
        <w:rPr>
          <w:rFonts w:ascii="Times New Roman" w:eastAsia="Times New Roman" w:hAnsi="Times New Roman" w:cs="Times New Roman"/>
          <w:sz w:val="24"/>
          <w:szCs w:val="24"/>
          <w:lang w:eastAsia="uk-UA"/>
        </w:rPr>
        <w:t xml:space="preserve">{Частину восьму статті 15 виключено на підставі Закону </w:t>
      </w:r>
      <w:hyperlink r:id="rId49" w:anchor="n40" w:tgtFrame="_blank" w:history="1">
        <w:r w:rsidRPr="00F07466">
          <w:rPr>
            <w:rFonts w:ascii="Times New Roman" w:eastAsia="Times New Roman" w:hAnsi="Times New Roman" w:cs="Times New Roman"/>
            <w:color w:val="0000FF"/>
            <w:sz w:val="24"/>
            <w:szCs w:val="24"/>
            <w:u w:val="single"/>
            <w:lang w:eastAsia="uk-UA"/>
          </w:rPr>
          <w:t>№ 1474-VIII від 14.07.2016</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42"/>
      <w:bookmarkEnd w:id="143"/>
      <w:r w:rsidRPr="00F07466">
        <w:rPr>
          <w:rFonts w:ascii="Times New Roman" w:eastAsia="Times New Roman" w:hAnsi="Times New Roman" w:cs="Times New Roman"/>
          <w:sz w:val="24"/>
          <w:szCs w:val="24"/>
          <w:lang w:eastAsia="uk-UA"/>
        </w:rPr>
        <w:t>Стаття 16. Державна реєстрація зміни імені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43"/>
      <w:bookmarkEnd w:id="144"/>
      <w:r w:rsidRPr="00F07466">
        <w:rPr>
          <w:rFonts w:ascii="Times New Roman" w:eastAsia="Times New Roman" w:hAnsi="Times New Roman" w:cs="Times New Roman"/>
          <w:sz w:val="24"/>
          <w:szCs w:val="24"/>
          <w:lang w:eastAsia="uk-UA"/>
        </w:rPr>
        <w:t>1. Державна реєстрація зміни імені (прізвища, власного імені, по батькові) (далі - зміна імені) проводиться лише стосовно громадян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44"/>
      <w:bookmarkEnd w:id="145"/>
      <w:r w:rsidRPr="00F07466">
        <w:rPr>
          <w:rFonts w:ascii="Times New Roman" w:eastAsia="Times New Roman" w:hAnsi="Times New Roman" w:cs="Times New Roman"/>
          <w:sz w:val="24"/>
          <w:szCs w:val="24"/>
          <w:lang w:eastAsia="uk-UA"/>
        </w:rPr>
        <w:lastRenderedPageBreak/>
        <w:t>2. Державна реєстрація зміни імені проводиться відповідним органом державної реєстрації актів цивільного стану за заявою фізичної особи, яка досягла віку, встановленого законом, за місцем її проживання за наявності в архівах відділів державної реєстрації актів цивільного стану відповідних актових записів цивільного стану та відомостей у Державному реєстрі актів цивільного стану громадян.</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45"/>
      <w:bookmarkEnd w:id="146"/>
      <w:r w:rsidRPr="00F07466">
        <w:rPr>
          <w:rFonts w:ascii="Times New Roman" w:eastAsia="Times New Roman" w:hAnsi="Times New Roman" w:cs="Times New Roman"/>
          <w:sz w:val="24"/>
          <w:szCs w:val="24"/>
          <w:lang w:eastAsia="uk-UA"/>
        </w:rPr>
        <w:t>У разі відсутності в архівах відділів державної реєстрації актів цивільного стану відповідних актових записів цивільного стану та відомостей у Державному реєстрі актів цивільного стану громадян державну реєстрацію зміни імені може бути проведено тільки після їх поновлення та внесення відомостей до зазначеного Реєстру в установленому порядку.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46"/>
      <w:bookmarkEnd w:id="147"/>
      <w:r w:rsidRPr="00F07466">
        <w:rPr>
          <w:rFonts w:ascii="Times New Roman" w:eastAsia="Times New Roman" w:hAnsi="Times New Roman" w:cs="Times New Roman"/>
          <w:sz w:val="24"/>
          <w:szCs w:val="24"/>
          <w:lang w:eastAsia="uk-UA"/>
        </w:rPr>
        <w:t>3. У разі реєстрації громадянином України актів цивільного стану в компетентних органах іноземних держав, з якими Україна не уклала договорів про правову допомогу та правові відносини у цивільних і сімейних справах, державна реєстрація зміни імені проводиться без витребування копій актових записів цивільного стану. Реєстрація актів цивільного стану компетентними органами іноземних держав підтверджується відповідними легалізованими у встановленому порядку документами про реєстрацію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47"/>
      <w:bookmarkEnd w:id="148"/>
      <w:r w:rsidRPr="00F07466">
        <w:rPr>
          <w:rFonts w:ascii="Times New Roman" w:eastAsia="Times New Roman" w:hAnsi="Times New Roman" w:cs="Times New Roman"/>
          <w:sz w:val="24"/>
          <w:szCs w:val="24"/>
          <w:lang w:eastAsia="uk-UA"/>
        </w:rPr>
        <w:t>4. Заява про зміну імені, подана у встановленому порядку до відділу державної реєстрації актів цивільного стану, розглядається у тримісячний строк з дня її подання. За наявності поважної причини цей строк може бути продовжено, але не більш як на три місяці.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48"/>
      <w:bookmarkEnd w:id="149"/>
      <w:r w:rsidRPr="00F07466">
        <w:rPr>
          <w:rFonts w:ascii="Times New Roman" w:eastAsia="Times New Roman" w:hAnsi="Times New Roman" w:cs="Times New Roman"/>
          <w:sz w:val="24"/>
          <w:szCs w:val="24"/>
          <w:lang w:eastAsia="uk-UA"/>
        </w:rPr>
        <w:t>Заява про зміну імені, подана у встановленому порядку до дипломатичного представництва або консульської установи України, розглядається у шестимісячний строк з дня її подання.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49"/>
      <w:bookmarkEnd w:id="150"/>
      <w:r w:rsidRPr="00F07466">
        <w:rPr>
          <w:rFonts w:ascii="Times New Roman" w:eastAsia="Times New Roman" w:hAnsi="Times New Roman" w:cs="Times New Roman"/>
          <w:sz w:val="24"/>
          <w:szCs w:val="24"/>
          <w:lang w:eastAsia="uk-UA"/>
        </w:rPr>
        <w:t>5. Розгляд заяви про зміну імені може бути зупинено, у разі якщо виникла потреба у поновленні актових записів цивільного стану та внесенні відповідних відомостей до Державного реєстру актів цивільного стану громадян.</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50"/>
      <w:bookmarkEnd w:id="151"/>
      <w:r w:rsidRPr="00F07466">
        <w:rPr>
          <w:rFonts w:ascii="Times New Roman" w:eastAsia="Times New Roman" w:hAnsi="Times New Roman" w:cs="Times New Roman"/>
          <w:sz w:val="24"/>
          <w:szCs w:val="24"/>
          <w:lang w:eastAsia="uk-UA"/>
        </w:rPr>
        <w:t>6. Порядок розгляду заяв громадян про зміну імені встановлюється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51"/>
      <w:bookmarkEnd w:id="152"/>
      <w:r w:rsidRPr="00F07466">
        <w:rPr>
          <w:rFonts w:ascii="Times New Roman" w:eastAsia="Times New Roman" w:hAnsi="Times New Roman" w:cs="Times New Roman"/>
          <w:sz w:val="24"/>
          <w:szCs w:val="24"/>
          <w:lang w:eastAsia="uk-UA"/>
        </w:rPr>
        <w:t>7. Державна реєстрація зміни імені не тягне за собою внесення змін до актових записів цивільного стану, складених стосовно особи, яка змінила ім'я, та її малолітніх і неповнолітніх дітей, крім передбачених законом випадків, а також повнолітніх дітей.</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52"/>
      <w:bookmarkEnd w:id="153"/>
      <w:r w:rsidRPr="00F07466">
        <w:rPr>
          <w:rFonts w:ascii="Times New Roman" w:eastAsia="Times New Roman" w:hAnsi="Times New Roman" w:cs="Times New Roman"/>
          <w:sz w:val="24"/>
          <w:szCs w:val="24"/>
          <w:lang w:eastAsia="uk-UA"/>
        </w:rPr>
        <w:t>Стаття 17. Державна реєстрація смерті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53"/>
      <w:bookmarkEnd w:id="154"/>
      <w:r w:rsidRPr="00F07466">
        <w:rPr>
          <w:rFonts w:ascii="Times New Roman" w:eastAsia="Times New Roman" w:hAnsi="Times New Roman" w:cs="Times New Roman"/>
          <w:sz w:val="24"/>
          <w:szCs w:val="24"/>
          <w:lang w:eastAsia="uk-UA"/>
        </w:rPr>
        <w:t>1. Державна реєстрація смерті проводиться органом державної реєстрації актів цивільного стану на підставі: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154"/>
      <w:bookmarkEnd w:id="155"/>
      <w:r w:rsidRPr="00F07466">
        <w:rPr>
          <w:rFonts w:ascii="Times New Roman" w:eastAsia="Times New Roman" w:hAnsi="Times New Roman" w:cs="Times New Roman"/>
          <w:sz w:val="24"/>
          <w:szCs w:val="24"/>
          <w:lang w:eastAsia="uk-UA"/>
        </w:rPr>
        <w:t>1) документа встановленої форми про смерть, виданого закладом охорони здоров'я або судово-медичною установою;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55"/>
      <w:bookmarkEnd w:id="156"/>
      <w:r w:rsidRPr="00F07466">
        <w:rPr>
          <w:rFonts w:ascii="Times New Roman" w:eastAsia="Times New Roman" w:hAnsi="Times New Roman" w:cs="Times New Roman"/>
          <w:sz w:val="24"/>
          <w:szCs w:val="24"/>
          <w:lang w:eastAsia="uk-UA"/>
        </w:rPr>
        <w:t>2) рішення суду про встановлення факту смерті особи в певний час або про оголошення її померлою.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56"/>
      <w:bookmarkEnd w:id="157"/>
      <w:r w:rsidRPr="00F07466">
        <w:rPr>
          <w:rFonts w:ascii="Times New Roman" w:eastAsia="Times New Roman" w:hAnsi="Times New Roman" w:cs="Times New Roman"/>
          <w:sz w:val="24"/>
          <w:szCs w:val="24"/>
          <w:lang w:eastAsia="uk-UA"/>
        </w:rPr>
        <w:t>2. Заява про державну реєстрацію смерті подається не пізніше трьох днів з дня настання смерті або виявлення трупа, а в разі якщо неможливо одержати документ закладу охорони здоров'я або судово-медичної установи, - не пізніше п'яти днів.</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57"/>
      <w:bookmarkEnd w:id="158"/>
      <w:r w:rsidRPr="00F07466">
        <w:rPr>
          <w:rFonts w:ascii="Times New Roman" w:eastAsia="Times New Roman" w:hAnsi="Times New Roman" w:cs="Times New Roman"/>
          <w:sz w:val="24"/>
          <w:szCs w:val="24"/>
          <w:lang w:eastAsia="uk-UA"/>
        </w:rPr>
        <w:t>3. Державна реєстрація смерті за заявою, поданою у строки, визначені частиною другою цієї статті, та до закінчення одного року з дня настання смерті, проводиться за останнім місцем проживання померлого, за місцем настання смерті чи виявлення трупа або за місцем поховання.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58"/>
      <w:bookmarkEnd w:id="159"/>
      <w:r w:rsidRPr="00F07466">
        <w:rPr>
          <w:rFonts w:ascii="Times New Roman" w:eastAsia="Times New Roman" w:hAnsi="Times New Roman" w:cs="Times New Roman"/>
          <w:sz w:val="24"/>
          <w:szCs w:val="24"/>
          <w:lang w:eastAsia="uk-UA"/>
        </w:rPr>
        <w:t>4. Державна реєстрація смерті проводиться за місцем проживання заявника у разі: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59"/>
      <w:bookmarkEnd w:id="160"/>
      <w:r w:rsidRPr="00F07466">
        <w:rPr>
          <w:rFonts w:ascii="Times New Roman" w:eastAsia="Times New Roman" w:hAnsi="Times New Roman" w:cs="Times New Roman"/>
          <w:sz w:val="24"/>
          <w:szCs w:val="24"/>
          <w:lang w:eastAsia="uk-UA"/>
        </w:rPr>
        <w:t>1) якщо заява надійшла після закінчення одного року з дня настання смерті;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160"/>
      <w:bookmarkEnd w:id="161"/>
      <w:r w:rsidRPr="00F07466">
        <w:rPr>
          <w:rFonts w:ascii="Times New Roman" w:eastAsia="Times New Roman" w:hAnsi="Times New Roman" w:cs="Times New Roman"/>
          <w:sz w:val="24"/>
          <w:szCs w:val="24"/>
          <w:lang w:eastAsia="uk-UA"/>
        </w:rPr>
        <w:lastRenderedPageBreak/>
        <w:t>2) встановлення у судовому порядку факту смерті;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61"/>
      <w:bookmarkEnd w:id="162"/>
      <w:r w:rsidRPr="00F07466">
        <w:rPr>
          <w:rFonts w:ascii="Times New Roman" w:eastAsia="Times New Roman" w:hAnsi="Times New Roman" w:cs="Times New Roman"/>
          <w:sz w:val="24"/>
          <w:szCs w:val="24"/>
          <w:lang w:eastAsia="uk-UA"/>
        </w:rPr>
        <w:t>3) звернення для реєстрації смерті особи, оголошеної судом померлою.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62"/>
      <w:bookmarkEnd w:id="163"/>
      <w:r w:rsidRPr="00F07466">
        <w:rPr>
          <w:rFonts w:ascii="Times New Roman" w:eastAsia="Times New Roman" w:hAnsi="Times New Roman" w:cs="Times New Roman"/>
          <w:sz w:val="24"/>
          <w:szCs w:val="24"/>
          <w:lang w:eastAsia="uk-UA"/>
        </w:rPr>
        <w:t>5. У разі настання смерті в дорозі (у поїзді, на судні, в літаку тощо) державна реєстрація смерті може бути проведена в найближчому органі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63"/>
      <w:bookmarkEnd w:id="164"/>
      <w:r w:rsidRPr="00F07466">
        <w:rPr>
          <w:rFonts w:ascii="Times New Roman" w:eastAsia="Times New Roman" w:hAnsi="Times New Roman" w:cs="Times New Roman"/>
          <w:sz w:val="24"/>
          <w:szCs w:val="24"/>
          <w:lang w:eastAsia="uk-UA"/>
        </w:rPr>
        <w:t>6. Державна реєстрація смерті проводиться за заявою родичів померлого, представників органу опіки та піклування, працівників житлово-експлуатаційних організацій, адміністрації закладу охорони здоров'я, де настала смерть, та інших осіб.</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64"/>
      <w:bookmarkEnd w:id="165"/>
      <w:r w:rsidRPr="00F07466">
        <w:rPr>
          <w:rFonts w:ascii="Times New Roman" w:eastAsia="Times New Roman" w:hAnsi="Times New Roman" w:cs="Times New Roman"/>
          <w:sz w:val="24"/>
          <w:szCs w:val="24"/>
          <w:lang w:eastAsia="uk-UA"/>
        </w:rPr>
        <w:t>7. Про державну реєстрацію смерті іноземця відділ державної реєстрації актів цивільного стану повідомляє Міністерство закордонних справ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65"/>
      <w:bookmarkEnd w:id="166"/>
      <w:r w:rsidRPr="00F07466">
        <w:rPr>
          <w:rFonts w:ascii="Times New Roman" w:eastAsia="Times New Roman" w:hAnsi="Times New Roman" w:cs="Times New Roman"/>
          <w:sz w:val="24"/>
          <w:szCs w:val="24"/>
          <w:lang w:eastAsia="uk-UA"/>
        </w:rPr>
        <w:t xml:space="preserve">{Частина сьома статті 17 із змінами, внесеними згідно із Законом </w:t>
      </w:r>
      <w:hyperlink r:id="rId50" w:anchor="n651"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294"/>
      <w:bookmarkEnd w:id="167"/>
      <w:r w:rsidRPr="00F07466">
        <w:rPr>
          <w:rFonts w:ascii="Times New Roman" w:eastAsia="Times New Roman" w:hAnsi="Times New Roman" w:cs="Times New Roman"/>
          <w:sz w:val="24"/>
          <w:szCs w:val="24"/>
          <w:lang w:eastAsia="uk-UA"/>
        </w:rPr>
        <w:t xml:space="preserve">8. Особи, які мають право або зобов’язані подавати заяву про визнання спадщини </w:t>
      </w:r>
      <w:proofErr w:type="spellStart"/>
      <w:r w:rsidRPr="00F07466">
        <w:rPr>
          <w:rFonts w:ascii="Times New Roman" w:eastAsia="Times New Roman" w:hAnsi="Times New Roman" w:cs="Times New Roman"/>
          <w:sz w:val="24"/>
          <w:szCs w:val="24"/>
          <w:lang w:eastAsia="uk-UA"/>
        </w:rPr>
        <w:t>відумерлою</w:t>
      </w:r>
      <w:proofErr w:type="spellEnd"/>
      <w:r w:rsidRPr="00F07466">
        <w:rPr>
          <w:rFonts w:ascii="Times New Roman" w:eastAsia="Times New Roman" w:hAnsi="Times New Roman" w:cs="Times New Roman"/>
          <w:sz w:val="24"/>
          <w:szCs w:val="24"/>
          <w:lang w:eastAsia="uk-UA"/>
        </w:rPr>
        <w:t>, мають право на безоплатне одержання інформації з Державного реєстру актів цивільного стану громадян про державну реєстрацію смерті громадян.</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292"/>
      <w:bookmarkEnd w:id="168"/>
      <w:r w:rsidRPr="00F07466">
        <w:rPr>
          <w:rFonts w:ascii="Times New Roman" w:eastAsia="Times New Roman" w:hAnsi="Times New Roman" w:cs="Times New Roman"/>
          <w:sz w:val="24"/>
          <w:szCs w:val="24"/>
          <w:lang w:eastAsia="uk-UA"/>
        </w:rPr>
        <w:t xml:space="preserve">{Статтю 17 доповнено частиною восьмою згідно із Законом </w:t>
      </w:r>
      <w:hyperlink r:id="rId51" w:anchor="n49" w:tgtFrame="_blank" w:history="1">
        <w:r w:rsidRPr="00F07466">
          <w:rPr>
            <w:rFonts w:ascii="Times New Roman" w:eastAsia="Times New Roman" w:hAnsi="Times New Roman" w:cs="Times New Roman"/>
            <w:color w:val="0000FF"/>
            <w:sz w:val="24"/>
            <w:szCs w:val="24"/>
            <w:u w:val="single"/>
            <w:lang w:eastAsia="uk-UA"/>
          </w:rPr>
          <w:t>№ 1533-VIII від 20.09.2016</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166"/>
      <w:bookmarkEnd w:id="169"/>
      <w:r w:rsidRPr="00F07466">
        <w:rPr>
          <w:rFonts w:ascii="Times New Roman" w:eastAsia="Times New Roman" w:hAnsi="Times New Roman" w:cs="Times New Roman"/>
          <w:sz w:val="24"/>
          <w:szCs w:val="24"/>
          <w:lang w:eastAsia="uk-UA"/>
        </w:rPr>
        <w:t>Стаття 18. Видача свідоцтва про державну реєстрацію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67"/>
      <w:bookmarkEnd w:id="170"/>
      <w:r w:rsidRPr="00F07466">
        <w:rPr>
          <w:rFonts w:ascii="Times New Roman" w:eastAsia="Times New Roman" w:hAnsi="Times New Roman" w:cs="Times New Roman"/>
          <w:sz w:val="24"/>
          <w:szCs w:val="24"/>
          <w:lang w:eastAsia="uk-UA"/>
        </w:rPr>
        <w:t xml:space="preserve">1. Про факт державної реєстрації акта цивільного стану органами державної реєстрації актів цивільного стану видається відповідне свідоцтво. Бланки свідоцтв про державну реєстрацію актів цивільного стану виготовляються за затвердженими Кабінетом Міністрів України </w:t>
      </w:r>
      <w:hyperlink r:id="rId52" w:anchor="n18" w:tgtFrame="_blank" w:history="1">
        <w:r w:rsidRPr="00F07466">
          <w:rPr>
            <w:rFonts w:ascii="Times New Roman" w:eastAsia="Times New Roman" w:hAnsi="Times New Roman" w:cs="Times New Roman"/>
            <w:color w:val="0000FF"/>
            <w:sz w:val="24"/>
            <w:szCs w:val="24"/>
            <w:u w:val="single"/>
            <w:lang w:eastAsia="uk-UA"/>
          </w:rPr>
          <w:t>зразками та їх описами</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68"/>
      <w:bookmarkEnd w:id="171"/>
      <w:r w:rsidRPr="00F07466">
        <w:rPr>
          <w:rFonts w:ascii="Times New Roman" w:eastAsia="Times New Roman" w:hAnsi="Times New Roman" w:cs="Times New Roman"/>
          <w:sz w:val="24"/>
          <w:szCs w:val="24"/>
          <w:lang w:eastAsia="uk-UA"/>
        </w:rPr>
        <w:t xml:space="preserve">{Частина перша статті 18 із змінами, внесеними згідно із Законом </w:t>
      </w:r>
      <w:hyperlink r:id="rId53" w:anchor="n30" w:tgtFrame="_blank" w:history="1">
        <w:r w:rsidRPr="00F07466">
          <w:rPr>
            <w:rFonts w:ascii="Times New Roman" w:eastAsia="Times New Roman" w:hAnsi="Times New Roman" w:cs="Times New Roman"/>
            <w:color w:val="0000FF"/>
            <w:sz w:val="24"/>
            <w:szCs w:val="24"/>
            <w:u w:val="single"/>
            <w:lang w:eastAsia="uk-UA"/>
          </w:rPr>
          <w:t>№ 5316-VI від 02.10.2012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69"/>
      <w:bookmarkEnd w:id="172"/>
      <w:r w:rsidRPr="00F07466">
        <w:rPr>
          <w:rFonts w:ascii="Times New Roman" w:eastAsia="Times New Roman" w:hAnsi="Times New Roman" w:cs="Times New Roman"/>
          <w:sz w:val="24"/>
          <w:szCs w:val="24"/>
          <w:lang w:eastAsia="uk-UA"/>
        </w:rPr>
        <w:t>2. Забезпечення органів державної реєстрації актів цивільного стану бланками свідоцтв про державну реєстрацію актів цивільного стану здійснюється центральним органом виконавчої влади, що реалізує державну політику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70"/>
      <w:bookmarkEnd w:id="173"/>
      <w:r w:rsidRPr="00F07466">
        <w:rPr>
          <w:rFonts w:ascii="Times New Roman" w:eastAsia="Times New Roman" w:hAnsi="Times New Roman" w:cs="Times New Roman"/>
          <w:sz w:val="24"/>
          <w:szCs w:val="24"/>
          <w:lang w:eastAsia="uk-UA"/>
        </w:rPr>
        <w:t xml:space="preserve">{Частина друга статті 18 із змінами, внесеними згідно із Законом </w:t>
      </w:r>
      <w:hyperlink r:id="rId54" w:anchor="n63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71"/>
      <w:bookmarkEnd w:id="174"/>
      <w:r w:rsidRPr="00F07466">
        <w:rPr>
          <w:rFonts w:ascii="Times New Roman" w:eastAsia="Times New Roman" w:hAnsi="Times New Roman" w:cs="Times New Roman"/>
          <w:sz w:val="24"/>
          <w:szCs w:val="24"/>
          <w:lang w:eastAsia="uk-UA"/>
        </w:rPr>
        <w:t xml:space="preserve">3. </w:t>
      </w:r>
      <w:hyperlink r:id="rId55" w:anchor="n15" w:tgtFrame="_blank" w:history="1">
        <w:r w:rsidRPr="00F07466">
          <w:rPr>
            <w:rFonts w:ascii="Times New Roman" w:eastAsia="Times New Roman" w:hAnsi="Times New Roman" w:cs="Times New Roman"/>
            <w:color w:val="0000FF"/>
            <w:sz w:val="24"/>
            <w:szCs w:val="24"/>
            <w:u w:val="single"/>
            <w:lang w:eastAsia="uk-UA"/>
          </w:rPr>
          <w:t>Порядок ведення обліку і зберігання бланків свідоцтв про державну реєстрацію актів цивільного стану та звітності про їх використання</w:t>
        </w:r>
      </w:hyperlink>
      <w:r w:rsidRPr="00F07466">
        <w:rPr>
          <w:rFonts w:ascii="Times New Roman" w:eastAsia="Times New Roman" w:hAnsi="Times New Roman" w:cs="Times New Roman"/>
          <w:sz w:val="24"/>
          <w:szCs w:val="24"/>
          <w:lang w:eastAsia="uk-UA"/>
        </w:rPr>
        <w:t xml:space="preserve"> встановлюється Міністерством юстиції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72"/>
      <w:bookmarkEnd w:id="175"/>
      <w:r w:rsidRPr="00F07466">
        <w:rPr>
          <w:rFonts w:ascii="Times New Roman" w:eastAsia="Times New Roman" w:hAnsi="Times New Roman" w:cs="Times New Roman"/>
          <w:sz w:val="24"/>
          <w:szCs w:val="24"/>
          <w:lang w:eastAsia="uk-UA"/>
        </w:rPr>
        <w:t xml:space="preserve">{Частина третя статті 18 із змінами, внесеними згідно із Законом </w:t>
      </w:r>
      <w:hyperlink r:id="rId56" w:anchor="n652"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173"/>
      <w:bookmarkEnd w:id="176"/>
      <w:r w:rsidRPr="00F07466">
        <w:rPr>
          <w:rFonts w:ascii="Times New Roman" w:eastAsia="Times New Roman" w:hAnsi="Times New Roman" w:cs="Times New Roman"/>
          <w:sz w:val="24"/>
          <w:szCs w:val="24"/>
          <w:lang w:eastAsia="uk-UA"/>
        </w:rPr>
        <w:t>Стаття 19. Повторна видача свідоцтва про державну реєстрацію акта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74"/>
      <w:bookmarkEnd w:id="177"/>
      <w:r w:rsidRPr="00F07466">
        <w:rPr>
          <w:rFonts w:ascii="Times New Roman" w:eastAsia="Times New Roman" w:hAnsi="Times New Roman" w:cs="Times New Roman"/>
          <w:sz w:val="24"/>
          <w:szCs w:val="24"/>
          <w:lang w:eastAsia="uk-UA"/>
        </w:rPr>
        <w:t xml:space="preserve">1. Повторна видача свідоцтва про державну реєстрацію актів цивільного стану, оригінал якого було вкрадено, загублено, пошкоджено чи знищено, та повторна видача свідоцтва у разі внесення змін до актового запису чи його поновлення здійснюються відділами державної реєстрації актів цивільного стану, дипломатичними представництвами і консульськими установами України на підставі актового запису цивільного стану за заявою особи, щодо якої складено запис, батьків, </w:t>
      </w:r>
      <w:proofErr w:type="spellStart"/>
      <w:r w:rsidRPr="00F07466">
        <w:rPr>
          <w:rFonts w:ascii="Times New Roman" w:eastAsia="Times New Roman" w:hAnsi="Times New Roman" w:cs="Times New Roman"/>
          <w:sz w:val="24"/>
          <w:szCs w:val="24"/>
          <w:lang w:eastAsia="uk-UA"/>
        </w:rPr>
        <w:t>усиновлювачів</w:t>
      </w:r>
      <w:proofErr w:type="spellEnd"/>
      <w:r w:rsidRPr="00F07466">
        <w:rPr>
          <w:rFonts w:ascii="Times New Roman" w:eastAsia="Times New Roman" w:hAnsi="Times New Roman" w:cs="Times New Roman"/>
          <w:sz w:val="24"/>
          <w:szCs w:val="24"/>
          <w:lang w:eastAsia="uk-UA"/>
        </w:rPr>
        <w:t>, опікунів, піклувальників, представника закладу охорони здоров'я, навчального або іншого дитячого закладу, де постійно перебуває дитина, органу опіки та піклування.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75"/>
      <w:bookmarkEnd w:id="178"/>
      <w:r w:rsidRPr="00F07466">
        <w:rPr>
          <w:rFonts w:ascii="Times New Roman" w:eastAsia="Times New Roman" w:hAnsi="Times New Roman" w:cs="Times New Roman"/>
          <w:sz w:val="24"/>
          <w:szCs w:val="24"/>
          <w:lang w:eastAsia="uk-UA"/>
        </w:rPr>
        <w:t>2. Свідоцтво про смерть повторно видається другому з подружжя та близьким родичам померлого на підставі їх заяви та представникові органу опіки і піклування у разі виконання ним повноважень з опіки та піклування стосовно осіб, які мають право на отримання такого свідоцтва.</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76"/>
      <w:bookmarkEnd w:id="179"/>
      <w:r w:rsidRPr="00F07466">
        <w:rPr>
          <w:rFonts w:ascii="Times New Roman" w:eastAsia="Times New Roman" w:hAnsi="Times New Roman" w:cs="Times New Roman"/>
          <w:sz w:val="24"/>
          <w:szCs w:val="24"/>
          <w:lang w:eastAsia="uk-UA"/>
        </w:rPr>
        <w:t>Стаття 20. Оплата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177"/>
      <w:bookmarkEnd w:id="180"/>
      <w:r w:rsidRPr="00F07466">
        <w:rPr>
          <w:rFonts w:ascii="Times New Roman" w:eastAsia="Times New Roman" w:hAnsi="Times New Roman" w:cs="Times New Roman"/>
          <w:sz w:val="24"/>
          <w:szCs w:val="24"/>
          <w:lang w:eastAsia="uk-UA"/>
        </w:rPr>
        <w:lastRenderedPageBreak/>
        <w:t>1. За державну реєстрацію актів цивільного стану та за повторну видачу свідоцтв про державну реєстрацію актів цивільного стану і свідоцтв, що видаються у зв'язку із зміною і поновленням актових записів цивільного стану, справляється державне мито у розмірі, визначеному законом.</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178"/>
      <w:bookmarkEnd w:id="181"/>
      <w:r w:rsidRPr="00F07466">
        <w:rPr>
          <w:rFonts w:ascii="Times New Roman" w:eastAsia="Times New Roman" w:hAnsi="Times New Roman" w:cs="Times New Roman"/>
          <w:sz w:val="24"/>
          <w:szCs w:val="24"/>
          <w:lang w:eastAsia="uk-UA"/>
        </w:rPr>
        <w:t>2. За видачу витягів з Державного реєстру актів цивільного стану громадян справляється плата в розмірі та порядку, встановлених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179"/>
      <w:bookmarkEnd w:id="182"/>
      <w:r w:rsidRPr="00F07466">
        <w:rPr>
          <w:rFonts w:ascii="Times New Roman" w:eastAsia="Times New Roman" w:hAnsi="Times New Roman" w:cs="Times New Roman"/>
          <w:sz w:val="24"/>
          <w:szCs w:val="24"/>
          <w:lang w:eastAsia="uk-UA"/>
        </w:rPr>
        <w:t xml:space="preserve">3. Відділи державної реєстрації актів цивільного стану можуть надавати платні послуги, </w:t>
      </w:r>
      <w:hyperlink r:id="rId57" w:tgtFrame="_blank" w:history="1">
        <w:r w:rsidRPr="00F07466">
          <w:rPr>
            <w:rFonts w:ascii="Times New Roman" w:eastAsia="Times New Roman" w:hAnsi="Times New Roman" w:cs="Times New Roman"/>
            <w:color w:val="0000FF"/>
            <w:sz w:val="24"/>
            <w:szCs w:val="24"/>
            <w:u w:val="single"/>
            <w:lang w:eastAsia="uk-UA"/>
          </w:rPr>
          <w:t>перелік</w:t>
        </w:r>
      </w:hyperlink>
      <w:r w:rsidRPr="00F07466">
        <w:rPr>
          <w:rFonts w:ascii="Times New Roman" w:eastAsia="Times New Roman" w:hAnsi="Times New Roman" w:cs="Times New Roman"/>
          <w:sz w:val="24"/>
          <w:szCs w:val="24"/>
          <w:lang w:eastAsia="uk-UA"/>
        </w:rPr>
        <w:t xml:space="preserve"> яких затверджується Кабінетом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180"/>
      <w:bookmarkEnd w:id="183"/>
      <w:r w:rsidRPr="00F07466">
        <w:rPr>
          <w:rFonts w:ascii="Times New Roman" w:eastAsia="Times New Roman" w:hAnsi="Times New Roman" w:cs="Times New Roman"/>
          <w:sz w:val="24"/>
          <w:szCs w:val="24"/>
          <w:lang w:eastAsia="uk-UA"/>
        </w:rPr>
        <w:t>Порядок надання платних послуг затверджується Міністерством юстиції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181"/>
      <w:bookmarkEnd w:id="184"/>
      <w:r w:rsidRPr="00F07466">
        <w:rPr>
          <w:rFonts w:ascii="Times New Roman" w:eastAsia="Times New Roman" w:hAnsi="Times New Roman" w:cs="Times New Roman"/>
          <w:sz w:val="24"/>
          <w:szCs w:val="24"/>
          <w:lang w:eastAsia="uk-UA"/>
        </w:rPr>
        <w:t xml:space="preserve">{Абзац другий частини третьої статті 20 із змінами, внесеними згідно із Законом </w:t>
      </w:r>
      <w:hyperlink r:id="rId58" w:anchor="n652"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182"/>
      <w:bookmarkEnd w:id="185"/>
      <w:r w:rsidRPr="00F07466">
        <w:rPr>
          <w:rFonts w:ascii="Times New Roman" w:eastAsia="Times New Roman" w:hAnsi="Times New Roman" w:cs="Times New Roman"/>
          <w:sz w:val="24"/>
          <w:szCs w:val="24"/>
          <w:lang w:eastAsia="uk-UA"/>
        </w:rPr>
        <w:t>Кошти, одержані від надання платних послуг, зараховуються до державного бюджету.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83"/>
      <w:bookmarkEnd w:id="186"/>
      <w:r w:rsidRPr="00F07466">
        <w:rPr>
          <w:rFonts w:ascii="Times New Roman" w:eastAsia="Times New Roman" w:hAnsi="Times New Roman" w:cs="Times New Roman"/>
          <w:sz w:val="24"/>
          <w:szCs w:val="24"/>
          <w:lang w:eastAsia="uk-UA"/>
        </w:rPr>
        <w:t>Стаття 21. Відмова в державній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84"/>
      <w:bookmarkEnd w:id="187"/>
      <w:r w:rsidRPr="00F07466">
        <w:rPr>
          <w:rFonts w:ascii="Times New Roman" w:eastAsia="Times New Roman" w:hAnsi="Times New Roman" w:cs="Times New Roman"/>
          <w:sz w:val="24"/>
          <w:szCs w:val="24"/>
          <w:lang w:eastAsia="uk-UA"/>
        </w:rPr>
        <w:t>1. У державній реєстрації актів цивільного стану може бути відмовлено, якщо:</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85"/>
      <w:bookmarkEnd w:id="188"/>
      <w:r w:rsidRPr="00F07466">
        <w:rPr>
          <w:rFonts w:ascii="Times New Roman" w:eastAsia="Times New Roman" w:hAnsi="Times New Roman" w:cs="Times New Roman"/>
          <w:sz w:val="24"/>
          <w:szCs w:val="24"/>
          <w:lang w:eastAsia="uk-UA"/>
        </w:rPr>
        <w:t>1) державна реєстрація суперечить вимогам законодавства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86"/>
      <w:bookmarkEnd w:id="189"/>
      <w:r w:rsidRPr="00F07466">
        <w:rPr>
          <w:rFonts w:ascii="Times New Roman" w:eastAsia="Times New Roman" w:hAnsi="Times New Roman" w:cs="Times New Roman"/>
          <w:sz w:val="24"/>
          <w:szCs w:val="24"/>
          <w:lang w:eastAsia="uk-UA"/>
        </w:rPr>
        <w:t>2) державна реєстрація повинна проводитися в іншому органі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87"/>
      <w:bookmarkEnd w:id="190"/>
      <w:r w:rsidRPr="00F07466">
        <w:rPr>
          <w:rFonts w:ascii="Times New Roman" w:eastAsia="Times New Roman" w:hAnsi="Times New Roman" w:cs="Times New Roman"/>
          <w:sz w:val="24"/>
          <w:szCs w:val="24"/>
          <w:lang w:eastAsia="uk-UA"/>
        </w:rPr>
        <w:t>3) з проханням про державну реєстрацію звернулася недієздатна особа або особа, яка не має необхідних для цього повноважень.</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88"/>
      <w:bookmarkEnd w:id="191"/>
      <w:r w:rsidRPr="00F07466">
        <w:rPr>
          <w:rFonts w:ascii="Times New Roman" w:eastAsia="Times New Roman" w:hAnsi="Times New Roman" w:cs="Times New Roman"/>
          <w:sz w:val="24"/>
          <w:szCs w:val="24"/>
          <w:lang w:eastAsia="uk-UA"/>
        </w:rPr>
        <w:t>2. Орган державної реєстрації актів цивільного стану на прохання особи, якій відмовлено в державній реєстрації актів цивільного стану у зв'язку з наявністю однієї з підстав, зазначених у частині першій цієї статті, повинен викласти причину такої відмови в письмовій формі.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89"/>
      <w:bookmarkEnd w:id="192"/>
      <w:r w:rsidRPr="00F07466">
        <w:rPr>
          <w:rFonts w:ascii="Times New Roman" w:eastAsia="Times New Roman" w:hAnsi="Times New Roman" w:cs="Times New Roman"/>
          <w:sz w:val="24"/>
          <w:szCs w:val="24"/>
          <w:lang w:eastAsia="uk-UA"/>
        </w:rPr>
        <w:t>Стаття 22. Внесення змін до актового запису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90"/>
      <w:bookmarkEnd w:id="193"/>
      <w:r w:rsidRPr="00F07466">
        <w:rPr>
          <w:rFonts w:ascii="Times New Roman" w:eastAsia="Times New Roman" w:hAnsi="Times New Roman" w:cs="Times New Roman"/>
          <w:sz w:val="24"/>
          <w:szCs w:val="24"/>
          <w:lang w:eastAsia="uk-UA"/>
        </w:rPr>
        <w:t>1. Внесення змін до актового запису цивільного стану проводиться відповідним органом державної реєстрації актів цивільного стану за наявності достатніх підстав.</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191"/>
      <w:bookmarkEnd w:id="194"/>
      <w:r w:rsidRPr="00F07466">
        <w:rPr>
          <w:rFonts w:ascii="Times New Roman" w:eastAsia="Times New Roman" w:hAnsi="Times New Roman" w:cs="Times New Roman"/>
          <w:sz w:val="24"/>
          <w:szCs w:val="24"/>
          <w:lang w:eastAsia="uk-UA"/>
        </w:rPr>
        <w:t>За наслідками перевірки зібраних документів орган державної реєстрації актів цивільного стану складає обґрунтований висновок про внесення змін до актового запису цивільного стану або про відмову в цьому.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92"/>
      <w:bookmarkEnd w:id="195"/>
      <w:r w:rsidRPr="00F07466">
        <w:rPr>
          <w:rFonts w:ascii="Times New Roman" w:eastAsia="Times New Roman" w:hAnsi="Times New Roman" w:cs="Times New Roman"/>
          <w:sz w:val="24"/>
          <w:szCs w:val="24"/>
          <w:lang w:eastAsia="uk-UA"/>
        </w:rPr>
        <w:t>У разі відмови у внесенні змін до актового запису цивільного стану у висновку вказуються причини відмови та зазначається про можливість її оскарження в судовому порядку.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93"/>
      <w:bookmarkEnd w:id="196"/>
      <w:r w:rsidRPr="00F07466">
        <w:rPr>
          <w:rFonts w:ascii="Times New Roman" w:eastAsia="Times New Roman" w:hAnsi="Times New Roman" w:cs="Times New Roman"/>
          <w:sz w:val="24"/>
          <w:szCs w:val="24"/>
          <w:lang w:eastAsia="uk-UA"/>
        </w:rPr>
        <w:t>2. Внесення змін до актового запису цивільного стану проводиться за заявою: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94"/>
      <w:bookmarkEnd w:id="197"/>
      <w:r w:rsidRPr="00F07466">
        <w:rPr>
          <w:rFonts w:ascii="Times New Roman" w:eastAsia="Times New Roman" w:hAnsi="Times New Roman" w:cs="Times New Roman"/>
          <w:sz w:val="24"/>
          <w:szCs w:val="24"/>
          <w:lang w:eastAsia="uk-UA"/>
        </w:rPr>
        <w:t>особи, щодо якої складено актовий запис;</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195"/>
      <w:bookmarkEnd w:id="198"/>
      <w:r w:rsidRPr="00F07466">
        <w:rPr>
          <w:rFonts w:ascii="Times New Roman" w:eastAsia="Times New Roman" w:hAnsi="Times New Roman" w:cs="Times New Roman"/>
          <w:sz w:val="24"/>
          <w:szCs w:val="24"/>
          <w:lang w:eastAsia="uk-UA"/>
        </w:rPr>
        <w:t>одного з батьків, опікуна, піклувальника дитини;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196"/>
      <w:bookmarkEnd w:id="199"/>
      <w:r w:rsidRPr="00F07466">
        <w:rPr>
          <w:rFonts w:ascii="Times New Roman" w:eastAsia="Times New Roman" w:hAnsi="Times New Roman" w:cs="Times New Roman"/>
          <w:sz w:val="24"/>
          <w:szCs w:val="24"/>
          <w:lang w:eastAsia="uk-UA"/>
        </w:rPr>
        <w:t>опікуна недієздатної особи;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197"/>
      <w:bookmarkEnd w:id="200"/>
      <w:r w:rsidRPr="00F07466">
        <w:rPr>
          <w:rFonts w:ascii="Times New Roman" w:eastAsia="Times New Roman" w:hAnsi="Times New Roman" w:cs="Times New Roman"/>
          <w:sz w:val="24"/>
          <w:szCs w:val="24"/>
          <w:lang w:eastAsia="uk-UA"/>
        </w:rPr>
        <w:t>спадкоємців померлого;</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198"/>
      <w:bookmarkEnd w:id="201"/>
      <w:r w:rsidRPr="00F07466">
        <w:rPr>
          <w:rFonts w:ascii="Times New Roman" w:eastAsia="Times New Roman" w:hAnsi="Times New Roman" w:cs="Times New Roman"/>
          <w:sz w:val="24"/>
          <w:szCs w:val="24"/>
          <w:lang w:eastAsia="uk-UA"/>
        </w:rPr>
        <w:t>представника органу опіки та піклування під час здійснення повноважень з опіки та піклування стосовно особи, яка має право на подання такої заяви.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199"/>
      <w:bookmarkEnd w:id="202"/>
      <w:r w:rsidRPr="00F07466">
        <w:rPr>
          <w:rFonts w:ascii="Times New Roman" w:eastAsia="Times New Roman" w:hAnsi="Times New Roman" w:cs="Times New Roman"/>
          <w:sz w:val="24"/>
          <w:szCs w:val="24"/>
          <w:lang w:eastAsia="uk-UA"/>
        </w:rPr>
        <w:lastRenderedPageBreak/>
        <w:t>3. Заява про внесення змін до актового запису цивільного стану подається до відповідного органу державної реєстрації актів цивільного стану за місцем проживання заявника, а у випадках, передбачених законодавством, - за місцем зберігання актового запису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200"/>
      <w:bookmarkEnd w:id="203"/>
      <w:r w:rsidRPr="00F07466">
        <w:rPr>
          <w:rFonts w:ascii="Times New Roman" w:eastAsia="Times New Roman" w:hAnsi="Times New Roman" w:cs="Times New Roman"/>
          <w:sz w:val="24"/>
          <w:szCs w:val="24"/>
          <w:lang w:eastAsia="uk-UA"/>
        </w:rPr>
        <w:t>4. Зміни до актового запису цивільного стану вносяться відділом державної реєстрації актів цивільного стану за місцем зберігання відповідного актового запису.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201"/>
      <w:bookmarkEnd w:id="204"/>
      <w:r w:rsidRPr="00F07466">
        <w:rPr>
          <w:rFonts w:ascii="Times New Roman" w:eastAsia="Times New Roman" w:hAnsi="Times New Roman" w:cs="Times New Roman"/>
          <w:sz w:val="24"/>
          <w:szCs w:val="24"/>
          <w:lang w:eastAsia="uk-UA"/>
        </w:rPr>
        <w:t>У разі зберігання актового запису цивільного стану у державній архівній установі внесення змін безпосередньо до актового запису проводиться зазначеною установою за повідомленням відділу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202"/>
      <w:bookmarkEnd w:id="205"/>
      <w:r w:rsidRPr="00F07466">
        <w:rPr>
          <w:rFonts w:ascii="Times New Roman" w:eastAsia="Times New Roman" w:hAnsi="Times New Roman" w:cs="Times New Roman"/>
          <w:sz w:val="24"/>
          <w:szCs w:val="24"/>
          <w:lang w:eastAsia="uk-UA"/>
        </w:rPr>
        <w:t>5. У разі якщо актовий запис цивільного стану, до якого необхідно внести зміни у зв'язку з усиновленням, скасуванням усиновлення, визнанням усиновлення недійсним, визнанням та встановленням факту батьківства, материнства, а також доповненням і виправленням відомостей, що в ньому містяться, було складено компетентним органом іноземної держави, з якою Україною не укладено договору про правову допомогу та правові відносини у цивільних і сімейних справах, або якщо законодавством іноземної держави встановлено інший порядок внесення змін, відмінний від передбаченого законодавством України, актовий запис цивільного стану попередньо поновлюється відділом державної реєстрації актів цивільного стану за місцем проживання заявника. Про поновлення актового запису цивільного стану та внесення до нього відповідних змін повідомляється компетентному органу іноземної держави.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203"/>
      <w:bookmarkEnd w:id="206"/>
      <w:r w:rsidRPr="00F07466">
        <w:rPr>
          <w:rFonts w:ascii="Times New Roman" w:eastAsia="Times New Roman" w:hAnsi="Times New Roman" w:cs="Times New Roman"/>
          <w:sz w:val="24"/>
          <w:szCs w:val="24"/>
          <w:lang w:eastAsia="uk-UA"/>
        </w:rPr>
        <w:t>6. Після внесення змін до актового запису цивільного стану заявнику повторно видається свідоцтво про державну реєстрацію акта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204"/>
      <w:bookmarkEnd w:id="207"/>
      <w:r w:rsidRPr="00F07466">
        <w:rPr>
          <w:rFonts w:ascii="Times New Roman" w:eastAsia="Times New Roman" w:hAnsi="Times New Roman" w:cs="Times New Roman"/>
          <w:sz w:val="24"/>
          <w:szCs w:val="24"/>
          <w:lang w:eastAsia="uk-UA"/>
        </w:rPr>
        <w:t>Стаття 23. Поновлення актового запису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205"/>
      <w:bookmarkEnd w:id="208"/>
      <w:r w:rsidRPr="00F07466">
        <w:rPr>
          <w:rFonts w:ascii="Times New Roman" w:eastAsia="Times New Roman" w:hAnsi="Times New Roman" w:cs="Times New Roman"/>
          <w:sz w:val="24"/>
          <w:szCs w:val="24"/>
          <w:lang w:eastAsia="uk-UA"/>
        </w:rPr>
        <w:t>1. Поновлення актового запису цивільного стану проводиться відповідним органом державної реєстрації актів цивільного стану у разі його відсутності, що підтверджується документально.</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206"/>
      <w:bookmarkEnd w:id="209"/>
      <w:r w:rsidRPr="00F07466">
        <w:rPr>
          <w:rFonts w:ascii="Times New Roman" w:eastAsia="Times New Roman" w:hAnsi="Times New Roman" w:cs="Times New Roman"/>
          <w:sz w:val="24"/>
          <w:szCs w:val="24"/>
          <w:lang w:eastAsia="uk-UA"/>
        </w:rPr>
        <w:t xml:space="preserve">Право на подання заяви про поновлення актового запису цивільного стану мають особи, зазначені в </w:t>
      </w:r>
      <w:hyperlink r:id="rId59" w:anchor="n193" w:history="1">
        <w:r w:rsidRPr="00F07466">
          <w:rPr>
            <w:rFonts w:ascii="Times New Roman" w:eastAsia="Times New Roman" w:hAnsi="Times New Roman" w:cs="Times New Roman"/>
            <w:color w:val="0000FF"/>
            <w:sz w:val="24"/>
            <w:szCs w:val="24"/>
            <w:u w:val="single"/>
            <w:lang w:eastAsia="uk-UA"/>
          </w:rPr>
          <w:t>частині другій</w:t>
        </w:r>
      </w:hyperlink>
      <w:r w:rsidRPr="00F07466">
        <w:rPr>
          <w:rFonts w:ascii="Times New Roman" w:eastAsia="Times New Roman" w:hAnsi="Times New Roman" w:cs="Times New Roman"/>
          <w:sz w:val="24"/>
          <w:szCs w:val="24"/>
          <w:lang w:eastAsia="uk-UA"/>
        </w:rPr>
        <w:t xml:space="preserve"> статті 22 цього Закону.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207"/>
      <w:bookmarkEnd w:id="210"/>
      <w:r w:rsidRPr="00F07466">
        <w:rPr>
          <w:rFonts w:ascii="Times New Roman" w:eastAsia="Times New Roman" w:hAnsi="Times New Roman" w:cs="Times New Roman"/>
          <w:sz w:val="24"/>
          <w:szCs w:val="24"/>
          <w:lang w:eastAsia="uk-UA"/>
        </w:rPr>
        <w:t>2. Заява про поновлення актового запису цивільного стану подається до відповідного органу державної реєстрації актів цивільного стану за місцем проживання заявника.</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208"/>
      <w:bookmarkEnd w:id="211"/>
      <w:r w:rsidRPr="00F07466">
        <w:rPr>
          <w:rFonts w:ascii="Times New Roman" w:eastAsia="Times New Roman" w:hAnsi="Times New Roman" w:cs="Times New Roman"/>
          <w:sz w:val="24"/>
          <w:szCs w:val="24"/>
          <w:lang w:eastAsia="uk-UA"/>
        </w:rPr>
        <w:t>3. Поновлення актового запису цивільного стану проводиться за місцем його первинного складення.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209"/>
      <w:bookmarkEnd w:id="212"/>
      <w:r w:rsidRPr="00F07466">
        <w:rPr>
          <w:rFonts w:ascii="Times New Roman" w:eastAsia="Times New Roman" w:hAnsi="Times New Roman" w:cs="Times New Roman"/>
          <w:sz w:val="24"/>
          <w:szCs w:val="24"/>
          <w:lang w:eastAsia="uk-UA"/>
        </w:rPr>
        <w:t>4. У разі якщо витребувати документи про державну реєстрацію актів цивільного стану від компетентних органів іноземної держави неможливо, поновлення актового запису цивільного стану проводиться відповідним органом державної реєстрації актів цивільного стану за місцем проживання заявника.</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210"/>
      <w:bookmarkEnd w:id="213"/>
      <w:r w:rsidRPr="00F07466">
        <w:rPr>
          <w:rFonts w:ascii="Times New Roman" w:eastAsia="Times New Roman" w:hAnsi="Times New Roman" w:cs="Times New Roman"/>
          <w:sz w:val="24"/>
          <w:szCs w:val="24"/>
          <w:lang w:eastAsia="uk-UA"/>
        </w:rPr>
        <w:t>5. У разі якщо втрачено актовий запис цивільного стану, складений компетентним органом іноземної держави, з якою Україною не укладено договору про правову допомогу та правові відносини у цивільних і сімейних справах, або якщо законодавством іноземної держави встановлено інший порядок поновлення, відмінний від передбаченого законодавством України, актовий запис цивільного стану поновлюється відділом державної реєстрації актів цивільного стану за місцем проживання заявника. Про поновлення актового запису цивільного стану повідомляється компетентному органу іноземної держави.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211"/>
      <w:bookmarkEnd w:id="214"/>
      <w:r w:rsidRPr="00F07466">
        <w:rPr>
          <w:rFonts w:ascii="Times New Roman" w:eastAsia="Times New Roman" w:hAnsi="Times New Roman" w:cs="Times New Roman"/>
          <w:sz w:val="24"/>
          <w:szCs w:val="24"/>
          <w:lang w:eastAsia="uk-UA"/>
        </w:rPr>
        <w:t>6. На підставі поновленого актового запису цивільного стану повторно видається свідоцтво про державну реєстрацію акта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212"/>
      <w:bookmarkEnd w:id="215"/>
      <w:r w:rsidRPr="00F07466">
        <w:rPr>
          <w:rFonts w:ascii="Times New Roman" w:eastAsia="Times New Roman" w:hAnsi="Times New Roman" w:cs="Times New Roman"/>
          <w:sz w:val="24"/>
          <w:szCs w:val="24"/>
          <w:lang w:eastAsia="uk-UA"/>
        </w:rPr>
        <w:t>Стаття 24. Анулювання актового запису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213"/>
      <w:bookmarkEnd w:id="216"/>
      <w:r w:rsidRPr="00F07466">
        <w:rPr>
          <w:rFonts w:ascii="Times New Roman" w:eastAsia="Times New Roman" w:hAnsi="Times New Roman" w:cs="Times New Roman"/>
          <w:sz w:val="24"/>
          <w:szCs w:val="24"/>
          <w:lang w:eastAsia="uk-UA"/>
        </w:rPr>
        <w:lastRenderedPageBreak/>
        <w:t>1. Актовий запис цивільного стану анулюється на підставі: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214"/>
      <w:bookmarkEnd w:id="217"/>
      <w:r w:rsidRPr="00F07466">
        <w:rPr>
          <w:rFonts w:ascii="Times New Roman" w:eastAsia="Times New Roman" w:hAnsi="Times New Roman" w:cs="Times New Roman"/>
          <w:sz w:val="24"/>
          <w:szCs w:val="24"/>
          <w:lang w:eastAsia="uk-UA"/>
        </w:rPr>
        <w:t>1) рішення суду;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215"/>
      <w:bookmarkEnd w:id="218"/>
      <w:r w:rsidRPr="00F07466">
        <w:rPr>
          <w:rFonts w:ascii="Times New Roman" w:eastAsia="Times New Roman" w:hAnsi="Times New Roman" w:cs="Times New Roman"/>
          <w:sz w:val="24"/>
          <w:szCs w:val="24"/>
          <w:lang w:eastAsia="uk-UA"/>
        </w:rPr>
        <w:t>2) висновку відповідного органу державної реєстрації актів цивільного стану у випадках, передбачених законом.</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216"/>
      <w:bookmarkEnd w:id="219"/>
      <w:r w:rsidRPr="00F07466">
        <w:rPr>
          <w:rFonts w:ascii="Times New Roman" w:eastAsia="Times New Roman" w:hAnsi="Times New Roman" w:cs="Times New Roman"/>
          <w:sz w:val="24"/>
          <w:szCs w:val="24"/>
          <w:lang w:eastAsia="uk-UA"/>
        </w:rPr>
        <w:t>2. Анулювання актового запису цивільного стану проводиться відділом державної реєстрації актів цивільного стану за місцем його зберігання.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217"/>
      <w:bookmarkEnd w:id="220"/>
      <w:r w:rsidRPr="00F07466">
        <w:rPr>
          <w:rFonts w:ascii="Times New Roman" w:eastAsia="Times New Roman" w:hAnsi="Times New Roman" w:cs="Times New Roman"/>
          <w:sz w:val="24"/>
          <w:szCs w:val="24"/>
          <w:lang w:eastAsia="uk-UA"/>
        </w:rPr>
        <w:t>3. Заява про анулювання актового запису цивільного стану подається заінтересованою особою до відповідного органу державної реєстрації актів цивільного стану за місцем проживання заявника або за місцем зберігання актового запису цивільного стану, який підлягає анулюванню.</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218"/>
      <w:bookmarkEnd w:id="221"/>
      <w:r w:rsidRPr="00F07466">
        <w:rPr>
          <w:rFonts w:ascii="Times New Roman" w:eastAsia="Times New Roman" w:hAnsi="Times New Roman" w:cs="Times New Roman"/>
          <w:sz w:val="24"/>
          <w:szCs w:val="24"/>
          <w:lang w:eastAsia="uk-UA"/>
        </w:rPr>
        <w:t xml:space="preserve">4. Одночасно із прийняттям рішення щодо анулювання актового запису цивільного стану відповідний орган, на підставі рішення або висновку якого проводиться анулювання актового запису цивільного стану, приймає рішення щодо вилучення і повернення анульованого свідоцтва відповідному органу державної реєстрації актів цивільного стану. У разі неповернення анульованого свідоцтва інформація про його анулювання оприлюднюється на офіційному </w:t>
      </w:r>
      <w:proofErr w:type="spellStart"/>
      <w:r w:rsidRPr="00F07466">
        <w:rPr>
          <w:rFonts w:ascii="Times New Roman" w:eastAsia="Times New Roman" w:hAnsi="Times New Roman" w:cs="Times New Roman"/>
          <w:sz w:val="24"/>
          <w:szCs w:val="24"/>
          <w:lang w:eastAsia="uk-UA"/>
        </w:rPr>
        <w:t>веб-сайті</w:t>
      </w:r>
      <w:proofErr w:type="spellEnd"/>
      <w:r w:rsidRPr="00F07466">
        <w:rPr>
          <w:rFonts w:ascii="Times New Roman" w:eastAsia="Times New Roman" w:hAnsi="Times New Roman" w:cs="Times New Roman"/>
          <w:sz w:val="24"/>
          <w:szCs w:val="24"/>
          <w:lang w:eastAsia="uk-UA"/>
        </w:rPr>
        <w:t xml:space="preserve"> центрального органу виконавчої влади, що реалізує державну політику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219"/>
      <w:bookmarkEnd w:id="222"/>
      <w:r w:rsidRPr="00F07466">
        <w:rPr>
          <w:rFonts w:ascii="Times New Roman" w:eastAsia="Times New Roman" w:hAnsi="Times New Roman" w:cs="Times New Roman"/>
          <w:sz w:val="24"/>
          <w:szCs w:val="24"/>
          <w:lang w:eastAsia="uk-UA"/>
        </w:rPr>
        <w:t xml:space="preserve">{Частина четверта статті 24 із змінами, внесеними згідно із Законом </w:t>
      </w:r>
      <w:hyperlink r:id="rId60" w:anchor="n63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220"/>
      <w:bookmarkEnd w:id="223"/>
      <w:r w:rsidRPr="00F07466">
        <w:rPr>
          <w:rFonts w:ascii="Times New Roman" w:eastAsia="Times New Roman" w:hAnsi="Times New Roman" w:cs="Times New Roman"/>
          <w:sz w:val="24"/>
          <w:szCs w:val="24"/>
          <w:lang w:eastAsia="uk-UA"/>
        </w:rPr>
        <w:t>Стаття 25. Зберігання книг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221"/>
      <w:bookmarkEnd w:id="224"/>
      <w:r w:rsidRPr="00F07466">
        <w:rPr>
          <w:rFonts w:ascii="Times New Roman" w:eastAsia="Times New Roman" w:hAnsi="Times New Roman" w:cs="Times New Roman"/>
          <w:sz w:val="24"/>
          <w:szCs w:val="24"/>
          <w:lang w:eastAsia="uk-UA"/>
        </w:rPr>
        <w:t>1. Актові записи цивільного стану, складені на паперових носіях, формуються в книги державної реєстрації актів цивільного стану, що зберігаються в архівах відділів державної реєстрації актів цивільного стану протягом установленого законодавством строку.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222"/>
      <w:bookmarkEnd w:id="225"/>
      <w:r w:rsidRPr="00F07466">
        <w:rPr>
          <w:rFonts w:ascii="Times New Roman" w:eastAsia="Times New Roman" w:hAnsi="Times New Roman" w:cs="Times New Roman"/>
          <w:sz w:val="24"/>
          <w:szCs w:val="24"/>
          <w:lang w:eastAsia="uk-UA"/>
        </w:rPr>
        <w:t>2. Один примірник актового запису цивільного стану включається до книги державної реєстрації актів цивільного стану, що складається на території району (міста). Зазначена книга та метрична книга, складена до утворення органів державної реєстрації актів цивільного стану, зберігаються в архіві відділу державної реєстрації актів цивільного стану за місцем складення актових записів.</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223"/>
      <w:bookmarkEnd w:id="226"/>
      <w:r w:rsidRPr="00F07466">
        <w:rPr>
          <w:rFonts w:ascii="Times New Roman" w:eastAsia="Times New Roman" w:hAnsi="Times New Roman" w:cs="Times New Roman"/>
          <w:sz w:val="24"/>
          <w:szCs w:val="24"/>
          <w:lang w:eastAsia="uk-UA"/>
        </w:rPr>
        <w:t>Другий примірник актового запису цивільного стану включається до книги державної реєстрації актів цивільного стану, складеної на території Автономної Республіки Крим, області, міст Києва та Севастополя. Зазначена книга та метрична книга, складена до утворення державних органів реєстрації актів цивільного стану, зберігаються в архівах відділу державної реєстрації актів цивільного стану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224"/>
      <w:bookmarkEnd w:id="227"/>
      <w:r w:rsidRPr="00F07466">
        <w:rPr>
          <w:rFonts w:ascii="Times New Roman" w:eastAsia="Times New Roman" w:hAnsi="Times New Roman" w:cs="Times New Roman"/>
          <w:sz w:val="24"/>
          <w:szCs w:val="24"/>
          <w:lang w:eastAsia="uk-UA"/>
        </w:rPr>
        <w:t>3. Один примірник актового запису цивільного стану, складений у дипломатичних представництвах і консульських установах України, включається до книги державної реєстрації актів цивільного стану і зберігається в архіві відділу державної реєстрації актів цивільного стану Головного управління юстиції в м. Києві, а другий примірник - в архіві відділу державної реєстрації актів цивільного стану Головного управління юстиції в Київській області.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225"/>
      <w:bookmarkEnd w:id="228"/>
      <w:r w:rsidRPr="00F07466">
        <w:rPr>
          <w:rFonts w:ascii="Times New Roman" w:eastAsia="Times New Roman" w:hAnsi="Times New Roman" w:cs="Times New Roman"/>
          <w:sz w:val="24"/>
          <w:szCs w:val="24"/>
          <w:lang w:eastAsia="uk-UA"/>
        </w:rPr>
        <w:t xml:space="preserve">4. </w:t>
      </w:r>
      <w:hyperlink r:id="rId61" w:anchor="n17" w:tgtFrame="_blank" w:history="1">
        <w:r w:rsidRPr="00F07466">
          <w:rPr>
            <w:rFonts w:ascii="Times New Roman" w:eastAsia="Times New Roman" w:hAnsi="Times New Roman" w:cs="Times New Roman"/>
            <w:color w:val="0000FF"/>
            <w:sz w:val="24"/>
            <w:szCs w:val="24"/>
            <w:u w:val="single"/>
            <w:lang w:eastAsia="uk-UA"/>
          </w:rPr>
          <w:t>Порядок, умови і строки зберігання книг державної реєстрації актів цивільного стану і метричних книг в архівах відділів державної реєстрації актів цивільного стану та порядок передачі цих книг до державного архіву</w:t>
        </w:r>
      </w:hyperlink>
      <w:r w:rsidRPr="00F07466">
        <w:rPr>
          <w:rFonts w:ascii="Times New Roman" w:eastAsia="Times New Roman" w:hAnsi="Times New Roman" w:cs="Times New Roman"/>
          <w:sz w:val="24"/>
          <w:szCs w:val="24"/>
          <w:lang w:eastAsia="uk-UA"/>
        </w:rPr>
        <w:t xml:space="preserve"> встановлюються Міністерством юстиції України за погодженням із центральним органом виконавчої влади у сфері архівної справи і діловодства.</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226"/>
      <w:bookmarkEnd w:id="229"/>
      <w:r w:rsidRPr="00F07466">
        <w:rPr>
          <w:rFonts w:ascii="Times New Roman" w:eastAsia="Times New Roman" w:hAnsi="Times New Roman" w:cs="Times New Roman"/>
          <w:sz w:val="24"/>
          <w:szCs w:val="24"/>
          <w:lang w:eastAsia="uk-UA"/>
        </w:rPr>
        <w:t xml:space="preserve">{Частина четверта статті 25 із змінами, внесеними згідно із Законом </w:t>
      </w:r>
      <w:hyperlink r:id="rId62" w:anchor="n653"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227"/>
      <w:bookmarkEnd w:id="230"/>
      <w:r w:rsidRPr="00F07466">
        <w:rPr>
          <w:rFonts w:ascii="Times New Roman" w:eastAsia="Times New Roman" w:hAnsi="Times New Roman" w:cs="Times New Roman"/>
          <w:sz w:val="24"/>
          <w:szCs w:val="24"/>
          <w:lang w:eastAsia="uk-UA"/>
        </w:rPr>
        <w:t>Стаття 26. Відповідальність у сфері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228"/>
      <w:bookmarkEnd w:id="231"/>
      <w:r w:rsidRPr="00F07466">
        <w:rPr>
          <w:rFonts w:ascii="Times New Roman" w:eastAsia="Times New Roman" w:hAnsi="Times New Roman" w:cs="Times New Roman"/>
          <w:sz w:val="24"/>
          <w:szCs w:val="24"/>
          <w:lang w:eastAsia="uk-UA"/>
        </w:rPr>
        <w:lastRenderedPageBreak/>
        <w:t>1. За порушення вимог законодавства у сфері державної реєстрації актів цивільного стану органи державної реєстрації актів цивільного стану несуть цивільно-правову, а її працівники - матеріальну, дисциплінарну, адміністративну або кримінальну відповідальність у встановленому законом порядку.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229"/>
      <w:bookmarkEnd w:id="232"/>
      <w:r w:rsidRPr="00F07466">
        <w:rPr>
          <w:rFonts w:ascii="Times New Roman" w:eastAsia="Times New Roman" w:hAnsi="Times New Roman" w:cs="Times New Roman"/>
          <w:sz w:val="24"/>
          <w:szCs w:val="24"/>
          <w:lang w:eastAsia="uk-UA"/>
        </w:rPr>
        <w:t>2. Дії або бездіяльність працівника органу державної реєстрації актів цивільного стану можуть бути оскаржені до центрального органу виконавчої влади, що реалізує державну політику у сфері державної реєстрації актів цивільного стану, Міністерства закордонних справ України та/або до суду.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230"/>
      <w:bookmarkEnd w:id="233"/>
      <w:r w:rsidRPr="00F07466">
        <w:rPr>
          <w:rFonts w:ascii="Times New Roman" w:eastAsia="Times New Roman" w:hAnsi="Times New Roman" w:cs="Times New Roman"/>
          <w:sz w:val="24"/>
          <w:szCs w:val="24"/>
          <w:lang w:eastAsia="uk-UA"/>
        </w:rPr>
        <w:t xml:space="preserve">{Частина друга статті 26 із змінами, внесеними згідно із Законом </w:t>
      </w:r>
      <w:hyperlink r:id="rId63" w:anchor="n639" w:tgtFrame="_blank" w:history="1">
        <w:r w:rsidRPr="00F07466">
          <w:rPr>
            <w:rFonts w:ascii="Times New Roman" w:eastAsia="Times New Roman" w:hAnsi="Times New Roman" w:cs="Times New Roman"/>
            <w:color w:val="0000FF"/>
            <w:sz w:val="24"/>
            <w:szCs w:val="24"/>
            <w:u w:val="single"/>
            <w:lang w:eastAsia="uk-UA"/>
          </w:rPr>
          <w:t>№ 5461-VI від 16.10.2012</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231"/>
      <w:bookmarkEnd w:id="234"/>
      <w:r w:rsidRPr="00F07466">
        <w:rPr>
          <w:rFonts w:ascii="Times New Roman" w:eastAsia="Times New Roman" w:hAnsi="Times New Roman" w:cs="Times New Roman"/>
          <w:sz w:val="24"/>
          <w:szCs w:val="24"/>
          <w:lang w:eastAsia="uk-UA"/>
        </w:rPr>
        <w:t xml:space="preserve">Розділ IV </w:t>
      </w:r>
      <w:r w:rsidRPr="00F07466">
        <w:rPr>
          <w:rFonts w:ascii="Times New Roman" w:eastAsia="Times New Roman" w:hAnsi="Times New Roman" w:cs="Times New Roman"/>
          <w:sz w:val="24"/>
          <w:szCs w:val="24"/>
          <w:lang w:eastAsia="uk-UA"/>
        </w:rPr>
        <w:br/>
        <w:t>ПРИКІНЦЕВІ ТА ПЕРЕХІДНІ ПОЛОЖЕННЯ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232"/>
      <w:bookmarkEnd w:id="235"/>
      <w:r w:rsidRPr="00F07466">
        <w:rPr>
          <w:rFonts w:ascii="Times New Roman" w:eastAsia="Times New Roman" w:hAnsi="Times New Roman" w:cs="Times New Roman"/>
          <w:sz w:val="24"/>
          <w:szCs w:val="24"/>
          <w:lang w:eastAsia="uk-UA"/>
        </w:rPr>
        <w:t xml:space="preserve">1. Цей Закон набирає чинності з дня його опублікування, крім частин </w:t>
      </w:r>
      <w:hyperlink r:id="rId64" w:anchor="n87" w:history="1">
        <w:r w:rsidRPr="00F07466">
          <w:rPr>
            <w:rFonts w:ascii="Times New Roman" w:eastAsia="Times New Roman" w:hAnsi="Times New Roman" w:cs="Times New Roman"/>
            <w:color w:val="0000FF"/>
            <w:sz w:val="24"/>
            <w:szCs w:val="24"/>
            <w:u w:val="single"/>
            <w:lang w:eastAsia="uk-UA"/>
          </w:rPr>
          <w:t>другої</w:t>
        </w:r>
      </w:hyperlink>
      <w:r w:rsidRPr="00F07466">
        <w:rPr>
          <w:rFonts w:ascii="Times New Roman" w:eastAsia="Times New Roman" w:hAnsi="Times New Roman" w:cs="Times New Roman"/>
          <w:sz w:val="24"/>
          <w:szCs w:val="24"/>
          <w:lang w:eastAsia="uk-UA"/>
        </w:rPr>
        <w:t xml:space="preserve"> та </w:t>
      </w:r>
      <w:hyperlink r:id="rId65" w:anchor="n88" w:history="1">
        <w:r w:rsidRPr="00F07466">
          <w:rPr>
            <w:rFonts w:ascii="Times New Roman" w:eastAsia="Times New Roman" w:hAnsi="Times New Roman" w:cs="Times New Roman"/>
            <w:color w:val="0000FF"/>
            <w:sz w:val="24"/>
            <w:szCs w:val="24"/>
            <w:u w:val="single"/>
            <w:lang w:eastAsia="uk-UA"/>
          </w:rPr>
          <w:t>третьої</w:t>
        </w:r>
      </w:hyperlink>
      <w:r w:rsidRPr="00F07466">
        <w:rPr>
          <w:rFonts w:ascii="Times New Roman" w:eastAsia="Times New Roman" w:hAnsi="Times New Roman" w:cs="Times New Roman"/>
          <w:sz w:val="24"/>
          <w:szCs w:val="24"/>
          <w:lang w:eastAsia="uk-UA"/>
        </w:rPr>
        <w:t xml:space="preserve"> статті 12 цього Закону, в частині складання актових записів в електронному вигляді, які набирають чинності через три роки з дня набрання чинності цим Законом.</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233"/>
      <w:bookmarkEnd w:id="236"/>
      <w:r w:rsidRPr="00F07466">
        <w:rPr>
          <w:rFonts w:ascii="Times New Roman" w:eastAsia="Times New Roman" w:hAnsi="Times New Roman" w:cs="Times New Roman"/>
          <w:sz w:val="24"/>
          <w:szCs w:val="24"/>
          <w:lang w:eastAsia="uk-UA"/>
        </w:rPr>
        <w:t>2. Розірвання шлюбу, здійснене судом до набрання чинності цим Законом, підлягає державній реєстрації в органі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234"/>
      <w:bookmarkEnd w:id="237"/>
      <w:r w:rsidRPr="00F07466">
        <w:rPr>
          <w:rFonts w:ascii="Times New Roman" w:eastAsia="Times New Roman" w:hAnsi="Times New Roman" w:cs="Times New Roman"/>
          <w:sz w:val="24"/>
          <w:szCs w:val="24"/>
          <w:lang w:eastAsia="uk-UA"/>
        </w:rPr>
        <w:t xml:space="preserve">Державна реєстрація розірвання шлюбу може бути проведена органом державної реєстрації актів цивільного стану за нотаріально засвідченою або прирівняною до нотаріально засвідченої заявою одного з подружжя, якщо актовий запис про розірвання шлюбу вже складено за заявою другого з подружжя на підставі рішення суду про розірвання шлюбу або на підставі </w:t>
      </w:r>
      <w:hyperlink r:id="rId66" w:anchor="n528" w:tgtFrame="_blank" w:history="1">
        <w:r w:rsidRPr="00F07466">
          <w:rPr>
            <w:rFonts w:ascii="Times New Roman" w:eastAsia="Times New Roman" w:hAnsi="Times New Roman" w:cs="Times New Roman"/>
            <w:color w:val="0000FF"/>
            <w:sz w:val="24"/>
            <w:szCs w:val="24"/>
            <w:u w:val="single"/>
            <w:lang w:eastAsia="uk-UA"/>
          </w:rPr>
          <w:t>пункту 3</w:t>
        </w:r>
      </w:hyperlink>
      <w:r w:rsidRPr="00F07466">
        <w:rPr>
          <w:rFonts w:ascii="Times New Roman" w:eastAsia="Times New Roman" w:hAnsi="Times New Roman" w:cs="Times New Roman"/>
          <w:sz w:val="24"/>
          <w:szCs w:val="24"/>
          <w:lang w:eastAsia="uk-UA"/>
        </w:rPr>
        <w:t xml:space="preserve"> частини першої статті 107 Сімейного кодексу України до набрання чинності цим Законом, у разі якщо така особа не може з поважної причини особисто з'явитися до державного органу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235"/>
      <w:bookmarkEnd w:id="238"/>
      <w:r w:rsidRPr="00F07466">
        <w:rPr>
          <w:rFonts w:ascii="Times New Roman" w:eastAsia="Times New Roman" w:hAnsi="Times New Roman" w:cs="Times New Roman"/>
          <w:sz w:val="24"/>
          <w:szCs w:val="24"/>
          <w:lang w:eastAsia="uk-UA"/>
        </w:rPr>
        <w:t>3. Внести зміни до таких законодавчих актів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236"/>
      <w:bookmarkEnd w:id="239"/>
      <w:r w:rsidRPr="00F07466">
        <w:rPr>
          <w:rFonts w:ascii="Times New Roman" w:eastAsia="Times New Roman" w:hAnsi="Times New Roman" w:cs="Times New Roman"/>
          <w:sz w:val="24"/>
          <w:szCs w:val="24"/>
          <w:lang w:eastAsia="uk-UA"/>
        </w:rPr>
        <w:t xml:space="preserve">1) у </w:t>
      </w:r>
      <w:hyperlink r:id="rId67" w:tgtFrame="_blank" w:history="1">
        <w:r w:rsidRPr="00F07466">
          <w:rPr>
            <w:rFonts w:ascii="Times New Roman" w:eastAsia="Times New Roman" w:hAnsi="Times New Roman" w:cs="Times New Roman"/>
            <w:color w:val="0000FF"/>
            <w:sz w:val="24"/>
            <w:szCs w:val="24"/>
            <w:u w:val="single"/>
            <w:lang w:eastAsia="uk-UA"/>
          </w:rPr>
          <w:t>Сімейному кодексі України</w:t>
        </w:r>
      </w:hyperlink>
      <w:r w:rsidRPr="00F07466">
        <w:rPr>
          <w:rFonts w:ascii="Times New Roman" w:eastAsia="Times New Roman" w:hAnsi="Times New Roman" w:cs="Times New Roman"/>
          <w:sz w:val="24"/>
          <w:szCs w:val="24"/>
          <w:lang w:eastAsia="uk-UA"/>
        </w:rPr>
        <w:t xml:space="preserve"> (Відомості Верховної Ради України, 2002 р., № 21-22, ст. 135):</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237"/>
      <w:bookmarkEnd w:id="240"/>
      <w:r w:rsidRPr="00F07466">
        <w:rPr>
          <w:rFonts w:ascii="Times New Roman" w:eastAsia="Times New Roman" w:hAnsi="Times New Roman" w:cs="Times New Roman"/>
          <w:sz w:val="24"/>
          <w:szCs w:val="24"/>
          <w:lang w:eastAsia="uk-UA"/>
        </w:rPr>
        <w:t xml:space="preserve">у </w:t>
      </w:r>
      <w:hyperlink r:id="rId68" w:anchor="n521" w:tgtFrame="_blank" w:history="1">
        <w:r w:rsidRPr="00F07466">
          <w:rPr>
            <w:rFonts w:ascii="Times New Roman" w:eastAsia="Times New Roman" w:hAnsi="Times New Roman" w:cs="Times New Roman"/>
            <w:color w:val="0000FF"/>
            <w:sz w:val="24"/>
            <w:szCs w:val="24"/>
            <w:u w:val="single"/>
            <w:lang w:eastAsia="uk-UA"/>
          </w:rPr>
          <w:t>частині другій</w:t>
        </w:r>
      </w:hyperlink>
      <w:r w:rsidRPr="00F07466">
        <w:rPr>
          <w:rFonts w:ascii="Times New Roman" w:eastAsia="Times New Roman" w:hAnsi="Times New Roman" w:cs="Times New Roman"/>
          <w:sz w:val="24"/>
          <w:szCs w:val="24"/>
          <w:lang w:eastAsia="uk-UA"/>
        </w:rPr>
        <w:t xml:space="preserve"> статті 106 слова "виносить постанову" замінити словами "складає актовий запис";</w:t>
      </w:r>
    </w:p>
    <w:bookmarkStart w:id="241" w:name="n238"/>
    <w:bookmarkEnd w:id="241"/>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"https://zakon.rada.gov.ua/laws/show/2947-14" \l "n528"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пункт 3</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частини першої статті 107 виключити;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239"/>
      <w:bookmarkEnd w:id="242"/>
      <w:r w:rsidRPr="00F07466">
        <w:rPr>
          <w:rFonts w:ascii="Times New Roman" w:eastAsia="Times New Roman" w:hAnsi="Times New Roman" w:cs="Times New Roman"/>
          <w:sz w:val="24"/>
          <w:szCs w:val="24"/>
          <w:lang w:eastAsia="uk-UA"/>
        </w:rPr>
        <w:t xml:space="preserve">в </w:t>
      </w:r>
      <w:hyperlink r:id="rId69" w:anchor="n531" w:tgtFrame="_blank" w:history="1">
        <w:r w:rsidRPr="00F07466">
          <w:rPr>
            <w:rFonts w:ascii="Times New Roman" w:eastAsia="Times New Roman" w:hAnsi="Times New Roman" w:cs="Times New Roman"/>
            <w:color w:val="0000FF"/>
            <w:sz w:val="24"/>
            <w:szCs w:val="24"/>
            <w:u w:val="single"/>
            <w:lang w:eastAsia="uk-UA"/>
          </w:rPr>
          <w:t>абзаці першому</w:t>
        </w:r>
      </w:hyperlink>
      <w:r w:rsidRPr="00F07466">
        <w:rPr>
          <w:rFonts w:ascii="Times New Roman" w:eastAsia="Times New Roman" w:hAnsi="Times New Roman" w:cs="Times New Roman"/>
          <w:sz w:val="24"/>
          <w:szCs w:val="24"/>
          <w:lang w:eastAsia="uk-UA"/>
        </w:rPr>
        <w:t xml:space="preserve"> частини першої статті 108 слова і цифри "та пункту 3 частини першої статті 107" виключити;</w:t>
      </w:r>
    </w:p>
    <w:bookmarkStart w:id="243" w:name="n240"/>
    <w:bookmarkEnd w:id="243"/>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"https://zakon.rada.gov.ua/laws/show/2947-14" \l "n557"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статтю 115</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викласти в такій редакції: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241"/>
      <w:bookmarkEnd w:id="244"/>
      <w:r w:rsidRPr="00F07466">
        <w:rPr>
          <w:rFonts w:ascii="Times New Roman" w:eastAsia="Times New Roman" w:hAnsi="Times New Roman" w:cs="Times New Roman"/>
          <w:sz w:val="24"/>
          <w:szCs w:val="24"/>
          <w:lang w:eastAsia="uk-UA"/>
        </w:rPr>
        <w:t>"Стаття 115. Державна реєстрація розірвання шлюбу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242"/>
      <w:bookmarkEnd w:id="245"/>
      <w:r w:rsidRPr="00F07466">
        <w:rPr>
          <w:rFonts w:ascii="Times New Roman" w:eastAsia="Times New Roman" w:hAnsi="Times New Roman" w:cs="Times New Roman"/>
          <w:sz w:val="24"/>
          <w:szCs w:val="24"/>
          <w:lang w:eastAsia="uk-UA"/>
        </w:rPr>
        <w:t>1. Розірвання шлюбу, здійснене в порядку, передбаченому статтями 106 і 107 цього Кодексу, повинно бути зареєстроване в органі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243"/>
      <w:bookmarkEnd w:id="246"/>
      <w:r w:rsidRPr="00F07466">
        <w:rPr>
          <w:rFonts w:ascii="Times New Roman" w:eastAsia="Times New Roman" w:hAnsi="Times New Roman" w:cs="Times New Roman"/>
          <w:sz w:val="24"/>
          <w:szCs w:val="24"/>
          <w:lang w:eastAsia="uk-UA"/>
        </w:rPr>
        <w:t xml:space="preserve">2. Рішення суду про розірвання шлюбу після набрання ним законної сили надсилається судом до органу державної реєстрації актів цивільного стану за місцем ухвалення рішення для внесення відомостей до Державного реєстру актів цивільного стану громадян та </w:t>
      </w:r>
      <w:proofErr w:type="spellStart"/>
      <w:r w:rsidRPr="00F07466">
        <w:rPr>
          <w:rFonts w:ascii="Times New Roman" w:eastAsia="Times New Roman" w:hAnsi="Times New Roman" w:cs="Times New Roman"/>
          <w:sz w:val="24"/>
          <w:szCs w:val="24"/>
          <w:lang w:eastAsia="uk-UA"/>
        </w:rPr>
        <w:t>проставлення</w:t>
      </w:r>
      <w:proofErr w:type="spellEnd"/>
      <w:r w:rsidRPr="00F07466">
        <w:rPr>
          <w:rFonts w:ascii="Times New Roman" w:eastAsia="Times New Roman" w:hAnsi="Times New Roman" w:cs="Times New Roman"/>
          <w:sz w:val="24"/>
          <w:szCs w:val="24"/>
          <w:lang w:eastAsia="uk-UA"/>
        </w:rPr>
        <w:t xml:space="preserve"> відмітки в актовому записі про шлюб.</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244"/>
      <w:bookmarkEnd w:id="247"/>
      <w:r w:rsidRPr="00F07466">
        <w:rPr>
          <w:rFonts w:ascii="Times New Roman" w:eastAsia="Times New Roman" w:hAnsi="Times New Roman" w:cs="Times New Roman"/>
          <w:sz w:val="24"/>
          <w:szCs w:val="24"/>
          <w:lang w:eastAsia="uk-UA"/>
        </w:rPr>
        <w:t>3. Розірвання шлюбу, здійснене органами державної реєстрації актів цивільного стану, засвідчується Свідоцтвом про розірвання шлюбу, зразок якого затверджує Кабінет Міністрів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245"/>
      <w:bookmarkEnd w:id="248"/>
      <w:r w:rsidRPr="00F07466">
        <w:rPr>
          <w:rFonts w:ascii="Times New Roman" w:eastAsia="Times New Roman" w:hAnsi="Times New Roman" w:cs="Times New Roman"/>
          <w:sz w:val="24"/>
          <w:szCs w:val="24"/>
          <w:lang w:eastAsia="uk-UA"/>
        </w:rPr>
        <w:lastRenderedPageBreak/>
        <w:t>Документом, що засвідчує факт розірвання шлюбу судом, є рішення суду про розірвання шлюбу, яке набрало законної сили";</w:t>
      </w:r>
    </w:p>
    <w:bookmarkStart w:id="249" w:name="n246"/>
    <w:bookmarkEnd w:id="249"/>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"https://zakon.rada.gov.ua/laws/show/2947-14" \l "n564"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частину першу</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статті 116 після слів "Свідоцтва про розірвання шлюбу" доповнити словами "або рішення суду, яке набрало законної сили";</w:t>
      </w:r>
    </w:p>
    <w:bookmarkStart w:id="250" w:name="n247"/>
    <w:bookmarkEnd w:id="250"/>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"https://zakon.rada.gov.ua/laws/show/2947-14" \l "n607"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пункт 2 частини другої статті 125</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w:t>
      </w:r>
      <w:hyperlink r:id="rId70" w:anchor="n615" w:tgtFrame="_blank" w:history="1">
        <w:r w:rsidRPr="00F07466">
          <w:rPr>
            <w:rFonts w:ascii="Times New Roman" w:eastAsia="Times New Roman" w:hAnsi="Times New Roman" w:cs="Times New Roman"/>
            <w:color w:val="0000FF"/>
            <w:sz w:val="24"/>
            <w:szCs w:val="24"/>
            <w:u w:val="single"/>
            <w:lang w:eastAsia="uk-UA"/>
          </w:rPr>
          <w:t>статтю 127</w:t>
        </w:r>
      </w:hyperlink>
      <w:r w:rsidRPr="00F07466">
        <w:rPr>
          <w:rFonts w:ascii="Times New Roman" w:eastAsia="Times New Roman" w:hAnsi="Times New Roman" w:cs="Times New Roman"/>
          <w:sz w:val="24"/>
          <w:szCs w:val="24"/>
          <w:lang w:eastAsia="uk-UA"/>
        </w:rPr>
        <w:t xml:space="preserve"> та </w:t>
      </w:r>
      <w:hyperlink r:id="rId71" w:anchor="n1173" w:tgtFrame="_blank" w:history="1">
        <w:r w:rsidRPr="00F07466">
          <w:rPr>
            <w:rFonts w:ascii="Times New Roman" w:eastAsia="Times New Roman" w:hAnsi="Times New Roman" w:cs="Times New Roman"/>
            <w:color w:val="0000FF"/>
            <w:sz w:val="24"/>
            <w:szCs w:val="24"/>
            <w:u w:val="single"/>
            <w:lang w:eastAsia="uk-UA"/>
          </w:rPr>
          <w:t>частину другу статті 225</w:t>
        </w:r>
      </w:hyperlink>
      <w:r w:rsidRPr="00F07466">
        <w:rPr>
          <w:rFonts w:ascii="Times New Roman" w:eastAsia="Times New Roman" w:hAnsi="Times New Roman" w:cs="Times New Roman"/>
          <w:sz w:val="24"/>
          <w:szCs w:val="24"/>
          <w:lang w:eastAsia="uk-UA"/>
        </w:rPr>
        <w:t xml:space="preserve"> виключити;</w:t>
      </w:r>
    </w:p>
    <w:bookmarkStart w:id="251" w:name="n248"/>
    <w:bookmarkEnd w:id="251"/>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"https://zakon.rada.gov.ua/laws/show/2947-14" \l "n617"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частину першу</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статті 128 викласти в такій редакції: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249"/>
      <w:bookmarkEnd w:id="252"/>
      <w:r w:rsidRPr="00F07466">
        <w:rPr>
          <w:rFonts w:ascii="Times New Roman" w:eastAsia="Times New Roman" w:hAnsi="Times New Roman" w:cs="Times New Roman"/>
          <w:sz w:val="24"/>
          <w:szCs w:val="24"/>
          <w:lang w:eastAsia="uk-UA"/>
        </w:rPr>
        <w:t>"1. За відсутності заяви, право на подання якої встановлено статтею 126 цього Кодексу, батьківство щодо дитини може бути визнане за рішенням суду";</w:t>
      </w:r>
    </w:p>
    <w:bookmarkStart w:id="253" w:name="n250"/>
    <w:bookmarkEnd w:id="253"/>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"https://zakon.rada.gov.ua/laws/show/2947-14" \l "n638"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статтю 134</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викласти в такій редакції: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251"/>
      <w:bookmarkEnd w:id="254"/>
      <w:r w:rsidRPr="00F07466">
        <w:rPr>
          <w:rFonts w:ascii="Times New Roman" w:eastAsia="Times New Roman" w:hAnsi="Times New Roman" w:cs="Times New Roman"/>
          <w:sz w:val="24"/>
          <w:szCs w:val="24"/>
          <w:lang w:eastAsia="uk-UA"/>
        </w:rPr>
        <w:t>"Стаття 134. Внесення змін до актового запису про народження у разі визнання батьківства, материнства</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252"/>
      <w:bookmarkEnd w:id="255"/>
      <w:r w:rsidRPr="00F07466">
        <w:rPr>
          <w:rFonts w:ascii="Times New Roman" w:eastAsia="Times New Roman" w:hAnsi="Times New Roman" w:cs="Times New Roman"/>
          <w:sz w:val="24"/>
          <w:szCs w:val="24"/>
          <w:lang w:eastAsia="uk-UA"/>
        </w:rPr>
        <w:t>1. На підставі заяв осіб, зазначених у статті 126 цього Кодексу, або рішення суду орган державної реєстрації актів цивільного стану вносить відповідні зміни до актового запису про народження, складеного органами державної реєстрації актів цивільного стану України, та видає нове Свідоцтво про народження";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253"/>
      <w:bookmarkEnd w:id="256"/>
      <w:r w:rsidRPr="00F07466">
        <w:rPr>
          <w:rFonts w:ascii="Times New Roman" w:eastAsia="Times New Roman" w:hAnsi="Times New Roman" w:cs="Times New Roman"/>
          <w:sz w:val="24"/>
          <w:szCs w:val="24"/>
          <w:lang w:eastAsia="uk-UA"/>
        </w:rPr>
        <w:t xml:space="preserve">у </w:t>
      </w:r>
      <w:hyperlink r:id="rId72" w:anchor="n641" w:tgtFrame="_blank" w:history="1">
        <w:r w:rsidRPr="00F07466">
          <w:rPr>
            <w:rFonts w:ascii="Times New Roman" w:eastAsia="Times New Roman" w:hAnsi="Times New Roman" w:cs="Times New Roman"/>
            <w:color w:val="0000FF"/>
            <w:sz w:val="24"/>
            <w:szCs w:val="24"/>
            <w:u w:val="single"/>
            <w:lang w:eastAsia="uk-UA"/>
          </w:rPr>
          <w:t>статті 135</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254"/>
      <w:bookmarkEnd w:id="257"/>
      <w:r w:rsidRPr="00F07466">
        <w:rPr>
          <w:rFonts w:ascii="Times New Roman" w:eastAsia="Times New Roman" w:hAnsi="Times New Roman" w:cs="Times New Roman"/>
          <w:sz w:val="24"/>
          <w:szCs w:val="24"/>
          <w:lang w:eastAsia="uk-UA"/>
        </w:rPr>
        <w:t>абзац перший частини першої після слів "за прізвищем" доповнити словами "та громадянством";</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255"/>
      <w:bookmarkEnd w:id="258"/>
      <w:r w:rsidRPr="00F07466">
        <w:rPr>
          <w:rFonts w:ascii="Times New Roman" w:eastAsia="Times New Roman" w:hAnsi="Times New Roman" w:cs="Times New Roman"/>
          <w:sz w:val="24"/>
          <w:szCs w:val="24"/>
          <w:lang w:eastAsia="uk-UA"/>
        </w:rPr>
        <w:t>частину другу викласти в такій редакції: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256"/>
      <w:bookmarkEnd w:id="259"/>
      <w:r w:rsidRPr="00F07466">
        <w:rPr>
          <w:rFonts w:ascii="Times New Roman" w:eastAsia="Times New Roman" w:hAnsi="Times New Roman" w:cs="Times New Roman"/>
          <w:sz w:val="24"/>
          <w:szCs w:val="24"/>
          <w:lang w:eastAsia="uk-UA"/>
        </w:rPr>
        <w:t>"2. Якщо батьки дитини невідомі, державна реєстрація її народження проводиться за рішенням органу опіки та піклування, яким визначається прізвище, власне ім'я, по батькові дитини і відомості про батьків";</w:t>
      </w:r>
    </w:p>
    <w:bookmarkStart w:id="260" w:name="n257"/>
    <w:bookmarkEnd w:id="260"/>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"https://zakon.rada.gov.ua/laws/show/2947-14" \l "n1213"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абзац перший</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частини першої статті 233 після слів "повнолітньої особи" доповнити словами "складений органами державної реєстрації актів цивільного стану України";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258"/>
      <w:bookmarkEnd w:id="261"/>
      <w:r w:rsidRPr="00F07466">
        <w:rPr>
          <w:rFonts w:ascii="Times New Roman" w:eastAsia="Times New Roman" w:hAnsi="Times New Roman" w:cs="Times New Roman"/>
          <w:sz w:val="24"/>
          <w:szCs w:val="24"/>
          <w:lang w:eastAsia="uk-UA"/>
        </w:rPr>
        <w:t xml:space="preserve">у тексті </w:t>
      </w:r>
      <w:hyperlink r:id="rId73" w:tgtFrame="_blank" w:history="1">
        <w:r w:rsidRPr="00F07466">
          <w:rPr>
            <w:rFonts w:ascii="Times New Roman" w:eastAsia="Times New Roman" w:hAnsi="Times New Roman" w:cs="Times New Roman"/>
            <w:color w:val="0000FF"/>
            <w:sz w:val="24"/>
            <w:szCs w:val="24"/>
            <w:u w:val="single"/>
            <w:lang w:eastAsia="uk-UA"/>
          </w:rPr>
          <w:t>Кодексу</w:t>
        </w:r>
      </w:hyperlink>
      <w:r w:rsidRPr="00F07466">
        <w:rPr>
          <w:rFonts w:ascii="Times New Roman" w:eastAsia="Times New Roman" w:hAnsi="Times New Roman" w:cs="Times New Roman"/>
          <w:sz w:val="24"/>
          <w:szCs w:val="24"/>
          <w:lang w:eastAsia="uk-UA"/>
        </w:rPr>
        <w:t xml:space="preserve"> слова "державний орган реєстрації" в усіх відмінках і числах замінити словами "орган державної реєстрації" у відповідному відмінку і числі;</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259"/>
      <w:bookmarkEnd w:id="262"/>
      <w:r w:rsidRPr="00F07466">
        <w:rPr>
          <w:rFonts w:ascii="Times New Roman" w:eastAsia="Times New Roman" w:hAnsi="Times New Roman" w:cs="Times New Roman"/>
          <w:sz w:val="24"/>
          <w:szCs w:val="24"/>
          <w:lang w:eastAsia="uk-UA"/>
        </w:rPr>
        <w:t xml:space="preserve">2) </w:t>
      </w:r>
      <w:hyperlink r:id="rId74" w:anchor="n291" w:tgtFrame="_blank" w:history="1">
        <w:r w:rsidRPr="00F07466">
          <w:rPr>
            <w:rFonts w:ascii="Times New Roman" w:eastAsia="Times New Roman" w:hAnsi="Times New Roman" w:cs="Times New Roman"/>
            <w:color w:val="0000FF"/>
            <w:sz w:val="24"/>
            <w:szCs w:val="24"/>
            <w:u w:val="single"/>
            <w:lang w:eastAsia="uk-UA"/>
          </w:rPr>
          <w:t>частину третю</w:t>
        </w:r>
      </w:hyperlink>
      <w:r w:rsidRPr="00F07466">
        <w:rPr>
          <w:rFonts w:ascii="Times New Roman" w:eastAsia="Times New Roman" w:hAnsi="Times New Roman" w:cs="Times New Roman"/>
          <w:sz w:val="24"/>
          <w:szCs w:val="24"/>
          <w:lang w:eastAsia="uk-UA"/>
        </w:rPr>
        <w:t xml:space="preserve"> статті 49 Цивільного кодексу України (Відомості Верховної Ради України, 2003 р., №№ 40-44, ст. 356) після слів "розірвання шлюбу" доповнити словами "у випадках, передбачених законом";</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260"/>
      <w:bookmarkEnd w:id="263"/>
      <w:r w:rsidRPr="00F07466">
        <w:rPr>
          <w:rFonts w:ascii="Times New Roman" w:eastAsia="Times New Roman" w:hAnsi="Times New Roman" w:cs="Times New Roman"/>
          <w:sz w:val="24"/>
          <w:szCs w:val="24"/>
          <w:lang w:eastAsia="uk-UA"/>
        </w:rPr>
        <w:t xml:space="preserve">3) у </w:t>
      </w:r>
      <w:hyperlink r:id="rId75" w:tgtFrame="_blank" w:history="1">
        <w:r w:rsidRPr="00F07466">
          <w:rPr>
            <w:rFonts w:ascii="Times New Roman" w:eastAsia="Times New Roman" w:hAnsi="Times New Roman" w:cs="Times New Roman"/>
            <w:color w:val="0000FF"/>
            <w:sz w:val="24"/>
            <w:szCs w:val="24"/>
            <w:u w:val="single"/>
            <w:lang w:eastAsia="uk-UA"/>
          </w:rPr>
          <w:t>Цивільному процесуальному кодексі України</w:t>
        </w:r>
      </w:hyperlink>
      <w:r w:rsidRPr="00F07466">
        <w:rPr>
          <w:rFonts w:ascii="Times New Roman" w:eastAsia="Times New Roman" w:hAnsi="Times New Roman" w:cs="Times New Roman"/>
          <w:sz w:val="24"/>
          <w:szCs w:val="24"/>
          <w:lang w:eastAsia="uk-UA"/>
        </w:rPr>
        <w:t xml:space="preserve"> (Відомості Верховної Ради України, 2004 р., №№ 40-42, ст. 492):</w:t>
      </w:r>
    </w:p>
    <w:bookmarkStart w:id="264" w:name="n261"/>
    <w:bookmarkEnd w:id="264"/>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fldChar w:fldCharType="begin"/>
      </w:r>
      <w:r w:rsidRPr="00F07466">
        <w:rPr>
          <w:rFonts w:ascii="Times New Roman" w:eastAsia="Times New Roman" w:hAnsi="Times New Roman" w:cs="Times New Roman"/>
          <w:sz w:val="24"/>
          <w:szCs w:val="24"/>
          <w:lang w:eastAsia="uk-UA"/>
        </w:rPr>
        <w:instrText xml:space="preserve"> HYPERLINK "https://zakon.rada.gov.ua/laws/show/1618-15" \l "n1550" \t "_blank" </w:instrText>
      </w:r>
      <w:r w:rsidRPr="00F07466">
        <w:rPr>
          <w:rFonts w:ascii="Times New Roman" w:eastAsia="Times New Roman" w:hAnsi="Times New Roman" w:cs="Times New Roman"/>
          <w:sz w:val="24"/>
          <w:szCs w:val="24"/>
          <w:lang w:eastAsia="uk-UA"/>
        </w:rPr>
        <w:fldChar w:fldCharType="separate"/>
      </w:r>
      <w:r w:rsidRPr="00F07466">
        <w:rPr>
          <w:rFonts w:ascii="Times New Roman" w:eastAsia="Times New Roman" w:hAnsi="Times New Roman" w:cs="Times New Roman"/>
          <w:color w:val="0000FF"/>
          <w:sz w:val="24"/>
          <w:szCs w:val="24"/>
          <w:u w:val="single"/>
          <w:lang w:eastAsia="uk-UA"/>
        </w:rPr>
        <w:t>частину третю</w:t>
      </w:r>
      <w:r w:rsidRPr="00F07466">
        <w:rPr>
          <w:rFonts w:ascii="Times New Roman" w:eastAsia="Times New Roman" w:hAnsi="Times New Roman" w:cs="Times New Roman"/>
          <w:sz w:val="24"/>
          <w:szCs w:val="24"/>
          <w:lang w:eastAsia="uk-UA"/>
        </w:rPr>
        <w:fldChar w:fldCharType="end"/>
      </w:r>
      <w:r w:rsidRPr="00F07466">
        <w:rPr>
          <w:rFonts w:ascii="Times New Roman" w:eastAsia="Times New Roman" w:hAnsi="Times New Roman" w:cs="Times New Roman"/>
          <w:sz w:val="24"/>
          <w:szCs w:val="24"/>
          <w:lang w:eastAsia="uk-UA"/>
        </w:rPr>
        <w:t xml:space="preserve"> статті 234 після слів "подружжя, яке має дітей" доповнити словами "за заявою будь-кого з подружжя, якщо один з нього засуджений до позбавлення волі", а слова "про поновлення шлюбу після його розірвання" виключити;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262"/>
      <w:bookmarkEnd w:id="265"/>
      <w:r w:rsidRPr="00F07466">
        <w:rPr>
          <w:rFonts w:ascii="Times New Roman" w:eastAsia="Times New Roman" w:hAnsi="Times New Roman" w:cs="Times New Roman"/>
          <w:sz w:val="24"/>
          <w:szCs w:val="24"/>
          <w:lang w:eastAsia="uk-UA"/>
        </w:rPr>
        <w:t xml:space="preserve">у </w:t>
      </w:r>
      <w:hyperlink r:id="rId76" w:anchor="n1553" w:tgtFrame="_blank" w:history="1">
        <w:r w:rsidRPr="00F07466">
          <w:rPr>
            <w:rFonts w:ascii="Times New Roman" w:eastAsia="Times New Roman" w:hAnsi="Times New Roman" w:cs="Times New Roman"/>
            <w:color w:val="0000FF"/>
            <w:sz w:val="24"/>
            <w:szCs w:val="24"/>
            <w:u w:val="single"/>
            <w:lang w:eastAsia="uk-UA"/>
          </w:rPr>
          <w:t>статті 235</w:t>
        </w:r>
      </w:hyperlink>
      <w:r w:rsidRPr="00F07466">
        <w:rPr>
          <w:rFonts w:ascii="Times New Roman" w:eastAsia="Times New Roman" w:hAnsi="Times New Roman" w:cs="Times New Roman"/>
          <w:sz w:val="24"/>
          <w:szCs w:val="24"/>
          <w:lang w:eastAsia="uk-UA"/>
        </w:rPr>
        <w:t>:</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263"/>
      <w:bookmarkEnd w:id="266"/>
      <w:r w:rsidRPr="00F07466">
        <w:rPr>
          <w:rFonts w:ascii="Times New Roman" w:eastAsia="Times New Roman" w:hAnsi="Times New Roman" w:cs="Times New Roman"/>
          <w:sz w:val="24"/>
          <w:szCs w:val="24"/>
          <w:lang w:eastAsia="uk-UA"/>
        </w:rPr>
        <w:t>частину четверту доповнити абзацом другим такого змісту: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264"/>
      <w:bookmarkEnd w:id="267"/>
      <w:r w:rsidRPr="00F07466">
        <w:rPr>
          <w:rFonts w:ascii="Times New Roman" w:eastAsia="Times New Roman" w:hAnsi="Times New Roman" w:cs="Times New Roman"/>
          <w:sz w:val="24"/>
          <w:szCs w:val="24"/>
          <w:lang w:eastAsia="uk-UA"/>
        </w:rPr>
        <w:t>"Справа про розірвання шлюбу за заявою особи, засудженої до позбавлення волі, може бути розглянута судом за участю представника такої особи";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265"/>
      <w:bookmarkEnd w:id="268"/>
      <w:r w:rsidRPr="00F07466">
        <w:rPr>
          <w:rFonts w:ascii="Times New Roman" w:eastAsia="Times New Roman" w:hAnsi="Times New Roman" w:cs="Times New Roman"/>
          <w:sz w:val="24"/>
          <w:szCs w:val="24"/>
          <w:lang w:eastAsia="uk-UA"/>
        </w:rPr>
        <w:lastRenderedPageBreak/>
        <w:t>доповнити частиною восьмою такого змісту: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266"/>
      <w:bookmarkEnd w:id="269"/>
      <w:r w:rsidRPr="00F07466">
        <w:rPr>
          <w:rFonts w:ascii="Times New Roman" w:eastAsia="Times New Roman" w:hAnsi="Times New Roman" w:cs="Times New Roman"/>
          <w:sz w:val="24"/>
          <w:szCs w:val="24"/>
          <w:lang w:eastAsia="uk-UA"/>
        </w:rPr>
        <w:t>"8. У рішенні суду про розірвання шлюбу зазначається про вибір прізвища тим з подружжя, який змінив прізвище під час державної реєстрації шлюбу, що розривається";</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267"/>
      <w:bookmarkEnd w:id="270"/>
      <w:r w:rsidRPr="00F07466">
        <w:rPr>
          <w:rFonts w:ascii="Times New Roman" w:eastAsia="Times New Roman" w:hAnsi="Times New Roman" w:cs="Times New Roman"/>
          <w:sz w:val="24"/>
          <w:szCs w:val="24"/>
          <w:lang w:eastAsia="uk-UA"/>
        </w:rPr>
        <w:t xml:space="preserve">4) у </w:t>
      </w:r>
      <w:hyperlink r:id="rId77" w:tgtFrame="_blank" w:history="1">
        <w:r w:rsidRPr="00F07466">
          <w:rPr>
            <w:rFonts w:ascii="Times New Roman" w:eastAsia="Times New Roman" w:hAnsi="Times New Roman" w:cs="Times New Roman"/>
            <w:color w:val="0000FF"/>
            <w:sz w:val="24"/>
            <w:szCs w:val="24"/>
            <w:u w:val="single"/>
            <w:lang w:eastAsia="uk-UA"/>
          </w:rPr>
          <w:t>Законі України "Про нотаріат"</w:t>
        </w:r>
      </w:hyperlink>
      <w:r w:rsidRPr="00F07466">
        <w:rPr>
          <w:rFonts w:ascii="Times New Roman" w:eastAsia="Times New Roman" w:hAnsi="Times New Roman" w:cs="Times New Roman"/>
          <w:sz w:val="24"/>
          <w:szCs w:val="24"/>
          <w:lang w:eastAsia="uk-UA"/>
        </w:rPr>
        <w:t xml:space="preserve"> (Відомості Верховної Ради України, 1993 р., № 39, ст. 383 із наступними змінами):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268"/>
      <w:bookmarkEnd w:id="271"/>
      <w:r w:rsidRPr="00F07466">
        <w:rPr>
          <w:rFonts w:ascii="Times New Roman" w:eastAsia="Times New Roman" w:hAnsi="Times New Roman" w:cs="Times New Roman"/>
          <w:sz w:val="24"/>
          <w:szCs w:val="24"/>
          <w:lang w:eastAsia="uk-UA"/>
        </w:rPr>
        <w:t>розділ II доповнити статтею 40</w:t>
      </w:r>
      <w:r w:rsidRPr="00F07466">
        <w:rPr>
          <w:rFonts w:ascii="Times New Roman" w:eastAsia="Times New Roman" w:hAnsi="Times New Roman" w:cs="Times New Roman"/>
          <w:sz w:val="2"/>
          <w:lang w:eastAsia="uk-UA"/>
        </w:rPr>
        <w:t>-</w:t>
      </w:r>
      <w:r w:rsidRPr="00F07466">
        <w:rPr>
          <w:rFonts w:ascii="Times New Roman" w:eastAsia="Times New Roman" w:hAnsi="Times New Roman" w:cs="Times New Roman"/>
          <w:sz w:val="24"/>
          <w:szCs w:val="24"/>
          <w:lang w:eastAsia="uk-UA"/>
        </w:rPr>
        <w:t>1 такого змісту: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269"/>
      <w:bookmarkEnd w:id="272"/>
      <w:r w:rsidRPr="00F07466">
        <w:rPr>
          <w:rFonts w:ascii="Times New Roman" w:eastAsia="Times New Roman" w:hAnsi="Times New Roman" w:cs="Times New Roman"/>
          <w:sz w:val="24"/>
          <w:szCs w:val="24"/>
          <w:lang w:eastAsia="uk-UA"/>
        </w:rPr>
        <w:t>"Стаття 40</w:t>
      </w:r>
      <w:r w:rsidRPr="00F07466">
        <w:rPr>
          <w:rFonts w:ascii="Times New Roman" w:eastAsia="Times New Roman" w:hAnsi="Times New Roman" w:cs="Times New Roman"/>
          <w:sz w:val="2"/>
          <w:lang w:eastAsia="uk-UA"/>
        </w:rPr>
        <w:t>-</w:t>
      </w:r>
      <w:r w:rsidRPr="00F07466">
        <w:rPr>
          <w:rFonts w:ascii="Times New Roman" w:eastAsia="Times New Roman" w:hAnsi="Times New Roman" w:cs="Times New Roman"/>
          <w:sz w:val="24"/>
          <w:szCs w:val="24"/>
          <w:lang w:eastAsia="uk-UA"/>
        </w:rPr>
        <w:t>1. Засвідчення справжності підпису на документах начальником установи виконання покарань</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270"/>
      <w:bookmarkEnd w:id="273"/>
      <w:r w:rsidRPr="00F07466">
        <w:rPr>
          <w:rFonts w:ascii="Times New Roman" w:eastAsia="Times New Roman" w:hAnsi="Times New Roman" w:cs="Times New Roman"/>
          <w:sz w:val="24"/>
          <w:szCs w:val="24"/>
          <w:lang w:eastAsia="uk-UA"/>
        </w:rPr>
        <w:t>Начальник установи виконання покарань засвідчує справжність підпису особи, яка перебуває в такій установі, відповідно до статті 78 цього Закону.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271"/>
      <w:bookmarkEnd w:id="274"/>
      <w:r w:rsidRPr="00F07466">
        <w:rPr>
          <w:rFonts w:ascii="Times New Roman" w:eastAsia="Times New Roman" w:hAnsi="Times New Roman" w:cs="Times New Roman"/>
          <w:sz w:val="24"/>
          <w:szCs w:val="24"/>
          <w:lang w:eastAsia="uk-UA"/>
        </w:rPr>
        <w:t>Засвідчення начальником установи виконання покарань справжності підпису на документах прирівнюється до нотаріального засвідчення справжності підпису";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272"/>
      <w:bookmarkEnd w:id="275"/>
      <w:r w:rsidRPr="00F07466">
        <w:rPr>
          <w:rFonts w:ascii="Times New Roman" w:eastAsia="Times New Roman" w:hAnsi="Times New Roman" w:cs="Times New Roman"/>
          <w:sz w:val="24"/>
          <w:szCs w:val="24"/>
          <w:lang w:eastAsia="uk-UA"/>
        </w:rPr>
        <w:t>частину першу статті 78 після слова "самоврядування" доповнити словами "начальник установи виконання покарань";</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273"/>
      <w:bookmarkEnd w:id="276"/>
      <w:r w:rsidRPr="00F07466">
        <w:rPr>
          <w:rFonts w:ascii="Times New Roman" w:eastAsia="Times New Roman" w:hAnsi="Times New Roman" w:cs="Times New Roman"/>
          <w:sz w:val="24"/>
          <w:szCs w:val="24"/>
          <w:lang w:eastAsia="uk-UA"/>
        </w:rPr>
        <w:t xml:space="preserve">5) У </w:t>
      </w:r>
      <w:hyperlink r:id="rId78" w:tgtFrame="_blank" w:history="1">
        <w:r w:rsidRPr="00F07466">
          <w:rPr>
            <w:rFonts w:ascii="Times New Roman" w:eastAsia="Times New Roman" w:hAnsi="Times New Roman" w:cs="Times New Roman"/>
            <w:color w:val="0000FF"/>
            <w:sz w:val="24"/>
            <w:szCs w:val="24"/>
            <w:u w:val="single"/>
            <w:lang w:eastAsia="uk-UA"/>
          </w:rPr>
          <w:t>Декреті Кабінету Міністрів України від 21 січня 1993 року № 7-93</w:t>
        </w:r>
      </w:hyperlink>
      <w:r w:rsidRPr="00F07466">
        <w:rPr>
          <w:rFonts w:ascii="Times New Roman" w:eastAsia="Times New Roman" w:hAnsi="Times New Roman" w:cs="Times New Roman"/>
          <w:sz w:val="24"/>
          <w:szCs w:val="24"/>
          <w:lang w:eastAsia="uk-UA"/>
        </w:rPr>
        <w:t xml:space="preserve"> "Про державне мито" (Відомості Верховної Ради України, 1993 р., № 13, ст. 113; 1995 р., № 30, ст. 229):</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274"/>
      <w:bookmarkEnd w:id="277"/>
      <w:r w:rsidRPr="00F07466">
        <w:rPr>
          <w:rFonts w:ascii="Times New Roman" w:eastAsia="Times New Roman" w:hAnsi="Times New Roman" w:cs="Times New Roman"/>
          <w:sz w:val="24"/>
          <w:szCs w:val="24"/>
          <w:lang w:eastAsia="uk-UA"/>
        </w:rPr>
        <w:t>пункт 4 статті 2 викласти в такій редакції: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275"/>
      <w:bookmarkEnd w:id="278"/>
      <w:r w:rsidRPr="00F07466">
        <w:rPr>
          <w:rFonts w:ascii="Times New Roman" w:eastAsia="Times New Roman" w:hAnsi="Times New Roman" w:cs="Times New Roman"/>
          <w:sz w:val="24"/>
          <w:szCs w:val="24"/>
          <w:lang w:eastAsia="uk-UA"/>
        </w:rPr>
        <w:t>"4) за державну реєстрацію актів цивільного стану, а також повторну видачу громадянам свідоцтв про реєстрацію актів цивільного стану та свідоцтв у зв'язку із зміною і поновленням актових записів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276"/>
      <w:bookmarkEnd w:id="279"/>
      <w:r w:rsidRPr="00F07466">
        <w:rPr>
          <w:rFonts w:ascii="Times New Roman" w:eastAsia="Times New Roman" w:hAnsi="Times New Roman" w:cs="Times New Roman"/>
          <w:sz w:val="24"/>
          <w:szCs w:val="24"/>
          <w:lang w:eastAsia="uk-UA"/>
        </w:rPr>
        <w:t>у статті 3:</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277"/>
      <w:bookmarkEnd w:id="280"/>
      <w:r w:rsidRPr="00F07466">
        <w:rPr>
          <w:rFonts w:ascii="Times New Roman" w:eastAsia="Times New Roman" w:hAnsi="Times New Roman" w:cs="Times New Roman"/>
          <w:sz w:val="24"/>
          <w:szCs w:val="24"/>
          <w:lang w:eastAsia="uk-UA"/>
        </w:rPr>
        <w:t>у підпункті "г" пункту 1 слова "внаслідок душевної хвороби чи недоумства" та "на строк не менше трьох років" виключити;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278"/>
      <w:bookmarkEnd w:id="281"/>
      <w:r w:rsidRPr="00F07466">
        <w:rPr>
          <w:rFonts w:ascii="Times New Roman" w:eastAsia="Times New Roman" w:hAnsi="Times New Roman" w:cs="Times New Roman"/>
          <w:sz w:val="24"/>
          <w:szCs w:val="24"/>
          <w:lang w:eastAsia="uk-UA"/>
        </w:rPr>
        <w:t>у пункті 5:</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279"/>
      <w:bookmarkEnd w:id="282"/>
      <w:r w:rsidRPr="00F07466">
        <w:rPr>
          <w:rFonts w:ascii="Times New Roman" w:eastAsia="Times New Roman" w:hAnsi="Times New Roman" w:cs="Times New Roman"/>
          <w:sz w:val="24"/>
          <w:szCs w:val="24"/>
          <w:lang w:eastAsia="uk-UA"/>
        </w:rPr>
        <w:t>в абзаці першому слово "громадянського" замінити словом "цивільного";</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280"/>
      <w:bookmarkEnd w:id="283"/>
      <w:r w:rsidRPr="00F07466">
        <w:rPr>
          <w:rFonts w:ascii="Times New Roman" w:eastAsia="Times New Roman" w:hAnsi="Times New Roman" w:cs="Times New Roman"/>
          <w:sz w:val="24"/>
          <w:szCs w:val="24"/>
          <w:lang w:eastAsia="uk-UA"/>
        </w:rPr>
        <w:t>у підпункті "б":</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281"/>
      <w:bookmarkEnd w:id="284"/>
      <w:r w:rsidRPr="00F07466">
        <w:rPr>
          <w:rFonts w:ascii="Times New Roman" w:eastAsia="Times New Roman" w:hAnsi="Times New Roman" w:cs="Times New Roman"/>
          <w:sz w:val="24"/>
          <w:szCs w:val="24"/>
          <w:lang w:eastAsia="uk-UA"/>
        </w:rPr>
        <w:t>абзаци третій і четвертий виключити;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282"/>
      <w:bookmarkEnd w:id="285"/>
      <w:r w:rsidRPr="00F07466">
        <w:rPr>
          <w:rFonts w:ascii="Times New Roman" w:eastAsia="Times New Roman" w:hAnsi="Times New Roman" w:cs="Times New Roman"/>
          <w:sz w:val="24"/>
          <w:szCs w:val="24"/>
          <w:lang w:eastAsia="uk-UA"/>
        </w:rPr>
        <w:t>в абзаці п'ятому слова "внаслідок душевної хвороби чи недоумства, або з особами, засудженими за скоєння злочину до позбавлення волі на строк не менше трьох років" виключити;</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283"/>
      <w:bookmarkEnd w:id="286"/>
      <w:r w:rsidRPr="00F07466">
        <w:rPr>
          <w:rFonts w:ascii="Times New Roman" w:eastAsia="Times New Roman" w:hAnsi="Times New Roman" w:cs="Times New Roman"/>
          <w:sz w:val="24"/>
          <w:szCs w:val="24"/>
          <w:lang w:eastAsia="uk-UA"/>
        </w:rPr>
        <w:t>у підпункті "д" слова "записів про реєстрацію громадянського" замінити словами "актових записів цивільного";</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284"/>
      <w:bookmarkEnd w:id="287"/>
      <w:r w:rsidRPr="00F07466">
        <w:rPr>
          <w:rFonts w:ascii="Times New Roman" w:eastAsia="Times New Roman" w:hAnsi="Times New Roman" w:cs="Times New Roman"/>
          <w:sz w:val="24"/>
          <w:szCs w:val="24"/>
          <w:lang w:eastAsia="uk-UA"/>
        </w:rPr>
        <w:t>у підпункті "е" слова "видачу повторних свідоцтв про реєстрацію актів громадянського" замінити словами "повторну видачу свідоцтв про реєстрацію актів цивільного";</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285"/>
      <w:bookmarkEnd w:id="288"/>
      <w:r w:rsidRPr="00F07466">
        <w:rPr>
          <w:rFonts w:ascii="Times New Roman" w:eastAsia="Times New Roman" w:hAnsi="Times New Roman" w:cs="Times New Roman"/>
          <w:sz w:val="24"/>
          <w:szCs w:val="24"/>
          <w:lang w:eastAsia="uk-UA"/>
        </w:rPr>
        <w:t>пункт 13 частини першої статті 4 викласти в такій редакції:</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286"/>
      <w:bookmarkEnd w:id="289"/>
      <w:r w:rsidRPr="00F07466">
        <w:rPr>
          <w:rFonts w:ascii="Times New Roman" w:eastAsia="Times New Roman" w:hAnsi="Times New Roman" w:cs="Times New Roman"/>
          <w:sz w:val="24"/>
          <w:szCs w:val="24"/>
          <w:lang w:eastAsia="uk-UA"/>
        </w:rPr>
        <w:t xml:space="preserve">"13) громадяни - за реєстрацію народження фізичної особи та її походження, смерті, за видачу їм свідоцтв у разі внесення змін до актових записів про народження у разі визнання батьківства </w:t>
      </w:r>
      <w:r w:rsidRPr="00F07466">
        <w:rPr>
          <w:rFonts w:ascii="Times New Roman" w:eastAsia="Times New Roman" w:hAnsi="Times New Roman" w:cs="Times New Roman"/>
          <w:sz w:val="24"/>
          <w:szCs w:val="24"/>
          <w:lang w:eastAsia="uk-UA"/>
        </w:rPr>
        <w:lastRenderedPageBreak/>
        <w:t>(материнства), усиновлення, а також у зв'язку з помилками, допущеними під час реєстрації актів цивільного стану органами державної реєстрації актів цивільного стану".</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287"/>
      <w:bookmarkEnd w:id="290"/>
      <w:r w:rsidRPr="00F07466">
        <w:rPr>
          <w:rFonts w:ascii="Times New Roman" w:eastAsia="Times New Roman" w:hAnsi="Times New Roman" w:cs="Times New Roman"/>
          <w:sz w:val="24"/>
          <w:szCs w:val="24"/>
          <w:lang w:eastAsia="uk-UA"/>
        </w:rPr>
        <w:t>4. Визнати такими, що втратили чинність:</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288"/>
      <w:bookmarkEnd w:id="291"/>
      <w:r w:rsidRPr="00F07466">
        <w:rPr>
          <w:rFonts w:ascii="Times New Roman" w:eastAsia="Times New Roman" w:hAnsi="Times New Roman" w:cs="Times New Roman"/>
          <w:sz w:val="24"/>
          <w:szCs w:val="24"/>
          <w:lang w:eastAsia="uk-UA"/>
        </w:rPr>
        <w:t xml:space="preserve">1) </w:t>
      </w:r>
      <w:hyperlink r:id="rId79" w:tgtFrame="_blank" w:history="1">
        <w:r w:rsidRPr="00F07466">
          <w:rPr>
            <w:rFonts w:ascii="Times New Roman" w:eastAsia="Times New Roman" w:hAnsi="Times New Roman" w:cs="Times New Roman"/>
            <w:color w:val="0000FF"/>
            <w:sz w:val="24"/>
            <w:szCs w:val="24"/>
            <w:u w:val="single"/>
            <w:lang w:eastAsia="uk-UA"/>
          </w:rPr>
          <w:t>розділ V "Акти громадянського стану"</w:t>
        </w:r>
      </w:hyperlink>
      <w:r w:rsidRPr="00F07466">
        <w:rPr>
          <w:rFonts w:ascii="Times New Roman" w:eastAsia="Times New Roman" w:hAnsi="Times New Roman" w:cs="Times New Roman"/>
          <w:sz w:val="24"/>
          <w:szCs w:val="24"/>
          <w:lang w:eastAsia="uk-UA"/>
        </w:rPr>
        <w:t xml:space="preserve"> Кодексу про шлюб та сім'ю України (Відомості Верховної Ради УРСР, 1969 р., № 26, ст. 204);</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289"/>
      <w:bookmarkEnd w:id="292"/>
      <w:r w:rsidRPr="00F07466">
        <w:rPr>
          <w:rFonts w:ascii="Times New Roman" w:eastAsia="Times New Roman" w:hAnsi="Times New Roman" w:cs="Times New Roman"/>
          <w:sz w:val="24"/>
          <w:szCs w:val="24"/>
          <w:lang w:eastAsia="uk-UA"/>
        </w:rPr>
        <w:t xml:space="preserve">2) </w:t>
      </w:r>
      <w:hyperlink r:id="rId80" w:tgtFrame="_blank" w:history="1">
        <w:r w:rsidRPr="00F07466">
          <w:rPr>
            <w:rFonts w:ascii="Times New Roman" w:eastAsia="Times New Roman" w:hAnsi="Times New Roman" w:cs="Times New Roman"/>
            <w:color w:val="0000FF"/>
            <w:sz w:val="24"/>
            <w:szCs w:val="24"/>
            <w:u w:val="single"/>
            <w:lang w:eastAsia="uk-UA"/>
          </w:rPr>
          <w:t>Закон України "Про органи реєстрації актів громадянського стану"</w:t>
        </w:r>
      </w:hyperlink>
      <w:r w:rsidRPr="00F07466">
        <w:rPr>
          <w:rFonts w:ascii="Times New Roman" w:eastAsia="Times New Roman" w:hAnsi="Times New Roman" w:cs="Times New Roman"/>
          <w:sz w:val="24"/>
          <w:szCs w:val="24"/>
          <w:lang w:eastAsia="uk-UA"/>
        </w:rPr>
        <w:t xml:space="preserve"> (Відомості Верховної Ради України, 1994 р., № 14, ст. 78; 2000 р., № 9, ст. 67, № 32, ст. 257; 2002 р., № 29, ст. 194);</w:t>
      </w:r>
    </w:p>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290"/>
      <w:bookmarkEnd w:id="293"/>
      <w:r w:rsidRPr="00F07466">
        <w:rPr>
          <w:rFonts w:ascii="Times New Roman" w:eastAsia="Times New Roman" w:hAnsi="Times New Roman" w:cs="Times New Roman"/>
          <w:sz w:val="24"/>
          <w:szCs w:val="24"/>
          <w:lang w:eastAsia="uk-UA"/>
        </w:rPr>
        <w:t xml:space="preserve">3) </w:t>
      </w:r>
      <w:hyperlink r:id="rId81" w:tgtFrame="_blank" w:history="1">
        <w:r w:rsidRPr="00F07466">
          <w:rPr>
            <w:rFonts w:ascii="Times New Roman" w:eastAsia="Times New Roman" w:hAnsi="Times New Roman" w:cs="Times New Roman"/>
            <w:color w:val="0000FF"/>
            <w:sz w:val="24"/>
            <w:szCs w:val="24"/>
            <w:u w:val="single"/>
            <w:lang w:eastAsia="uk-UA"/>
          </w:rPr>
          <w:t>Постанову Верховної Ради України від 24 грудня 1993 року</w:t>
        </w:r>
      </w:hyperlink>
      <w:r w:rsidRPr="00F07466">
        <w:rPr>
          <w:rFonts w:ascii="Times New Roman" w:eastAsia="Times New Roman" w:hAnsi="Times New Roman" w:cs="Times New Roman"/>
          <w:sz w:val="24"/>
          <w:szCs w:val="24"/>
          <w:lang w:eastAsia="uk-UA"/>
        </w:rPr>
        <w:t xml:space="preserve"> "Про порядок введення в дію Закону України "Про органи реєстрації актів громадянського стану" (Відомості Верховної Ради України, 1994 р., № 14, ст. 79).</w:t>
      </w:r>
    </w:p>
    <w:tbl>
      <w:tblPr>
        <w:tblW w:w="5000" w:type="pct"/>
        <w:tblCellSpacing w:w="0" w:type="dxa"/>
        <w:tblCellMar>
          <w:left w:w="0" w:type="dxa"/>
          <w:right w:w="0" w:type="dxa"/>
        </w:tblCellMar>
        <w:tblLook w:val="04A0"/>
      </w:tblPr>
      <w:tblGrid>
        <w:gridCol w:w="3062"/>
        <w:gridCol w:w="7144"/>
      </w:tblGrid>
      <w:tr w:rsidR="00F07466" w:rsidRPr="00F07466" w:rsidTr="00F07466">
        <w:trPr>
          <w:tblCellSpacing w:w="0" w:type="dxa"/>
        </w:trPr>
        <w:tc>
          <w:tcPr>
            <w:tcW w:w="1500" w:type="pct"/>
            <w:hideMark/>
          </w:tcPr>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291"/>
            <w:bookmarkEnd w:id="294"/>
            <w:r w:rsidRPr="00F07466">
              <w:rPr>
                <w:rFonts w:ascii="Times New Roman" w:eastAsia="Times New Roman" w:hAnsi="Times New Roman" w:cs="Times New Roman"/>
                <w:sz w:val="24"/>
                <w:szCs w:val="24"/>
                <w:lang w:eastAsia="uk-UA"/>
              </w:rPr>
              <w:t>Президент України</w:t>
            </w:r>
          </w:p>
        </w:tc>
        <w:tc>
          <w:tcPr>
            <w:tcW w:w="3500" w:type="pct"/>
            <w:hideMark/>
          </w:tcPr>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t>В.ЯНУКОВИЧ</w:t>
            </w:r>
          </w:p>
        </w:tc>
      </w:tr>
      <w:tr w:rsidR="00F07466" w:rsidRPr="00F07466" w:rsidTr="00F07466">
        <w:trPr>
          <w:tblCellSpacing w:w="0" w:type="dxa"/>
        </w:trPr>
        <w:tc>
          <w:tcPr>
            <w:tcW w:w="0" w:type="auto"/>
            <w:hideMark/>
          </w:tcPr>
          <w:p w:rsidR="00F07466" w:rsidRPr="00F07466" w:rsidRDefault="00F07466" w:rsidP="00F07466">
            <w:pPr>
              <w:spacing w:before="100" w:beforeAutospacing="1" w:after="100" w:afterAutospacing="1" w:line="240" w:lineRule="auto"/>
              <w:rPr>
                <w:rFonts w:ascii="Times New Roman" w:eastAsia="Times New Roman" w:hAnsi="Times New Roman" w:cs="Times New Roman"/>
                <w:sz w:val="24"/>
                <w:szCs w:val="24"/>
                <w:lang w:eastAsia="uk-UA"/>
              </w:rPr>
            </w:pPr>
            <w:r w:rsidRPr="00F07466">
              <w:rPr>
                <w:rFonts w:ascii="Times New Roman" w:eastAsia="Times New Roman" w:hAnsi="Times New Roman" w:cs="Times New Roman"/>
                <w:sz w:val="24"/>
                <w:szCs w:val="24"/>
                <w:lang w:eastAsia="uk-UA"/>
              </w:rPr>
              <w:t xml:space="preserve">м. Київ </w:t>
            </w:r>
            <w:r w:rsidRPr="00F07466">
              <w:rPr>
                <w:rFonts w:ascii="Times New Roman" w:eastAsia="Times New Roman" w:hAnsi="Times New Roman" w:cs="Times New Roman"/>
                <w:sz w:val="24"/>
                <w:szCs w:val="24"/>
                <w:lang w:eastAsia="uk-UA"/>
              </w:rPr>
              <w:br/>
              <w:t xml:space="preserve">1 липня 2010 року </w:t>
            </w:r>
            <w:r w:rsidRPr="00F07466">
              <w:rPr>
                <w:rFonts w:ascii="Times New Roman" w:eastAsia="Times New Roman" w:hAnsi="Times New Roman" w:cs="Times New Roman"/>
                <w:sz w:val="24"/>
                <w:szCs w:val="24"/>
                <w:lang w:eastAsia="uk-UA"/>
              </w:rPr>
              <w:br/>
              <w:t>№ 2398-VI</w:t>
            </w:r>
          </w:p>
        </w:tc>
        <w:tc>
          <w:tcPr>
            <w:tcW w:w="0" w:type="auto"/>
            <w:hideMark/>
          </w:tcPr>
          <w:p w:rsidR="00F07466" w:rsidRPr="00F07466" w:rsidRDefault="00F07466" w:rsidP="00F07466">
            <w:pPr>
              <w:spacing w:after="0" w:line="240" w:lineRule="auto"/>
              <w:rPr>
                <w:rFonts w:ascii="Times New Roman" w:eastAsia="Times New Roman" w:hAnsi="Times New Roman" w:cs="Times New Roman"/>
                <w:sz w:val="20"/>
                <w:szCs w:val="20"/>
                <w:lang w:eastAsia="uk-UA"/>
              </w:rPr>
            </w:pPr>
          </w:p>
        </w:tc>
      </w:tr>
    </w:tbl>
    <w:p w:rsidR="00E979F8" w:rsidRDefault="00F07466"/>
    <w:sectPr w:rsidR="00E979F8" w:rsidSect="00F07466">
      <w:pgSz w:w="11906" w:h="16838"/>
      <w:pgMar w:top="567"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7466"/>
    <w:rsid w:val="00311FB6"/>
    <w:rsid w:val="00806959"/>
    <w:rsid w:val="00AF16BB"/>
    <w:rsid w:val="00F0746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F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F074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F07466"/>
  </w:style>
  <w:style w:type="paragraph" w:customStyle="1" w:styleId="rvps6">
    <w:name w:val="rvps6"/>
    <w:basedOn w:val="a"/>
    <w:rsid w:val="00F074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F07466"/>
  </w:style>
  <w:style w:type="paragraph" w:customStyle="1" w:styleId="rvps7">
    <w:name w:val="rvps7"/>
    <w:basedOn w:val="a"/>
    <w:rsid w:val="00F074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F07466"/>
  </w:style>
  <w:style w:type="paragraph" w:customStyle="1" w:styleId="rvps18">
    <w:name w:val="rvps18"/>
    <w:basedOn w:val="a"/>
    <w:rsid w:val="00F074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F07466"/>
    <w:rPr>
      <w:color w:val="0000FF"/>
      <w:u w:val="single"/>
    </w:rPr>
  </w:style>
  <w:style w:type="paragraph" w:customStyle="1" w:styleId="rvps2">
    <w:name w:val="rvps2"/>
    <w:basedOn w:val="a"/>
    <w:rsid w:val="00F074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F07466"/>
  </w:style>
  <w:style w:type="character" w:customStyle="1" w:styleId="rvts15">
    <w:name w:val="rvts15"/>
    <w:basedOn w:val="a0"/>
    <w:rsid w:val="00F07466"/>
  </w:style>
  <w:style w:type="character" w:customStyle="1" w:styleId="rvts9">
    <w:name w:val="rvts9"/>
    <w:basedOn w:val="a0"/>
    <w:rsid w:val="00F07466"/>
  </w:style>
  <w:style w:type="character" w:customStyle="1" w:styleId="rvts37">
    <w:name w:val="rvts37"/>
    <w:basedOn w:val="a0"/>
    <w:rsid w:val="00F07466"/>
  </w:style>
  <w:style w:type="paragraph" w:customStyle="1" w:styleId="rvps4">
    <w:name w:val="rvps4"/>
    <w:basedOn w:val="a"/>
    <w:rsid w:val="00F0746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F0746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847215983">
      <w:bodyDiv w:val="1"/>
      <w:marLeft w:val="0"/>
      <w:marRight w:val="0"/>
      <w:marTop w:val="0"/>
      <w:marBottom w:val="0"/>
      <w:divBdr>
        <w:top w:val="none" w:sz="0" w:space="0" w:color="auto"/>
        <w:left w:val="none" w:sz="0" w:space="0" w:color="auto"/>
        <w:bottom w:val="none" w:sz="0" w:space="0" w:color="auto"/>
        <w:right w:val="none" w:sz="0" w:space="0" w:color="auto"/>
      </w:divBdr>
      <w:divsChild>
        <w:div w:id="489369095">
          <w:marLeft w:val="0"/>
          <w:marRight w:val="0"/>
          <w:marTop w:val="0"/>
          <w:marBottom w:val="0"/>
          <w:divBdr>
            <w:top w:val="none" w:sz="0" w:space="0" w:color="auto"/>
            <w:left w:val="none" w:sz="0" w:space="0" w:color="auto"/>
            <w:bottom w:val="none" w:sz="0" w:space="0" w:color="auto"/>
            <w:right w:val="none" w:sz="0" w:space="0" w:color="auto"/>
          </w:divBdr>
        </w:div>
        <w:div w:id="1359820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478-19" TargetMode="External"/><Relationship Id="rId18" Type="http://schemas.openxmlformats.org/officeDocument/2006/relationships/hyperlink" Target="https://zakon.rada.gov.ua/laws/show/2947-14" TargetMode="External"/><Relationship Id="rId26" Type="http://schemas.openxmlformats.org/officeDocument/2006/relationships/hyperlink" Target="https://zakon.rada.gov.ua/laws/show/5461-17" TargetMode="External"/><Relationship Id="rId39" Type="http://schemas.openxmlformats.org/officeDocument/2006/relationships/hyperlink" Target="https://zakon.rada.gov.ua/laws/show/2478-19" TargetMode="External"/><Relationship Id="rId21" Type="http://schemas.openxmlformats.org/officeDocument/2006/relationships/hyperlink" Target="https://zakon.rada.gov.ua/laws/show/5461-17" TargetMode="External"/><Relationship Id="rId34" Type="http://schemas.openxmlformats.org/officeDocument/2006/relationships/hyperlink" Target="https://zakon.rada.gov.ua/laws/show/5461-17" TargetMode="External"/><Relationship Id="rId42" Type="http://schemas.openxmlformats.org/officeDocument/2006/relationships/hyperlink" Target="https://zakon.rada.gov.ua/laws/show/9-2013-%D0%BF" TargetMode="External"/><Relationship Id="rId47" Type="http://schemas.openxmlformats.org/officeDocument/2006/relationships/hyperlink" Target="https://zakon.rada.gov.ua/laws/show/1474-19" TargetMode="External"/><Relationship Id="rId50" Type="http://schemas.openxmlformats.org/officeDocument/2006/relationships/hyperlink" Target="https://zakon.rada.gov.ua/laws/show/5461-17" TargetMode="External"/><Relationship Id="rId55" Type="http://schemas.openxmlformats.org/officeDocument/2006/relationships/hyperlink" Target="https://zakon.rada.gov.ua/laws/show/z1845-12" TargetMode="External"/><Relationship Id="rId63" Type="http://schemas.openxmlformats.org/officeDocument/2006/relationships/hyperlink" Target="https://zakon.rada.gov.ua/laws/show/5461-17" TargetMode="External"/><Relationship Id="rId68" Type="http://schemas.openxmlformats.org/officeDocument/2006/relationships/hyperlink" Target="https://zakon.rada.gov.ua/laws/show/2947-14" TargetMode="External"/><Relationship Id="rId76" Type="http://schemas.openxmlformats.org/officeDocument/2006/relationships/hyperlink" Target="https://zakon.rada.gov.ua/laws/show/1618-15" TargetMode="External"/><Relationship Id="rId7" Type="http://schemas.openxmlformats.org/officeDocument/2006/relationships/hyperlink" Target="https://zakon.rada.gov.ua/laws/show/5492-17" TargetMode="External"/><Relationship Id="rId71" Type="http://schemas.openxmlformats.org/officeDocument/2006/relationships/hyperlink" Target="https://zakon.rada.gov.ua/laws/show/2947-14" TargetMode="External"/><Relationship Id="rId2" Type="http://schemas.openxmlformats.org/officeDocument/2006/relationships/settings" Target="settings.xml"/><Relationship Id="rId16" Type="http://schemas.openxmlformats.org/officeDocument/2006/relationships/hyperlink" Target="https://zakon.rada.gov.ua/laws/show/5492-17" TargetMode="External"/><Relationship Id="rId29" Type="http://schemas.openxmlformats.org/officeDocument/2006/relationships/hyperlink" Target="https://zakon.rada.gov.ua/laws/show/127/94" TargetMode="External"/><Relationship Id="rId11" Type="http://schemas.openxmlformats.org/officeDocument/2006/relationships/hyperlink" Target="https://zakon.rada.gov.ua/laws/show/1533-19" TargetMode="External"/><Relationship Id="rId24" Type="http://schemas.openxmlformats.org/officeDocument/2006/relationships/hyperlink" Target="https://zakon.rada.gov.ua/laws/show/1131-2015-%D0%BF" TargetMode="External"/><Relationship Id="rId32" Type="http://schemas.openxmlformats.org/officeDocument/2006/relationships/hyperlink" Target="https://zakon.rada.gov.ua/laws/show/2756-17" TargetMode="External"/><Relationship Id="rId37" Type="http://schemas.openxmlformats.org/officeDocument/2006/relationships/hyperlink" Target="https://zakon.rada.gov.ua/laws/show/1774-19" TargetMode="External"/><Relationship Id="rId40" Type="http://schemas.openxmlformats.org/officeDocument/2006/relationships/hyperlink" Target="https://zakon.rada.gov.ua/laws/show/2947-14" TargetMode="External"/><Relationship Id="rId45" Type="http://schemas.openxmlformats.org/officeDocument/2006/relationships/hyperlink" Target="https://zakon.rada.gov.ua/laws/show/3736-17" TargetMode="External"/><Relationship Id="rId53" Type="http://schemas.openxmlformats.org/officeDocument/2006/relationships/hyperlink" Target="https://zakon.rada.gov.ua/laws/show/5316-17" TargetMode="External"/><Relationship Id="rId58" Type="http://schemas.openxmlformats.org/officeDocument/2006/relationships/hyperlink" Target="https://zakon.rada.gov.ua/laws/show/5461-17" TargetMode="External"/><Relationship Id="rId66" Type="http://schemas.openxmlformats.org/officeDocument/2006/relationships/hyperlink" Target="https://zakon.rada.gov.ua/laws/show/2947-14" TargetMode="External"/><Relationship Id="rId74" Type="http://schemas.openxmlformats.org/officeDocument/2006/relationships/hyperlink" Target="https://zakon.rada.gov.ua/laws/show/435-15" TargetMode="External"/><Relationship Id="rId79" Type="http://schemas.openxmlformats.org/officeDocument/2006/relationships/hyperlink" Target="https://zakon.rada.gov.ua/laws/show/2006-07" TargetMode="External"/><Relationship Id="rId5" Type="http://schemas.openxmlformats.org/officeDocument/2006/relationships/hyperlink" Target="https://zakon.rada.gov.ua/laws/show/3736-17" TargetMode="External"/><Relationship Id="rId61" Type="http://schemas.openxmlformats.org/officeDocument/2006/relationships/hyperlink" Target="https://zakon.rada.gov.ua/laws/show/z2241-13" TargetMode="External"/><Relationship Id="rId82" Type="http://schemas.openxmlformats.org/officeDocument/2006/relationships/fontTable" Target="fontTable.xml"/><Relationship Id="rId10" Type="http://schemas.openxmlformats.org/officeDocument/2006/relationships/hyperlink" Target="https://zakon.rada.gov.ua/laws/show/1474-19" TargetMode="External"/><Relationship Id="rId19" Type="http://schemas.openxmlformats.org/officeDocument/2006/relationships/hyperlink" Target="https://zakon.rada.gov.ua/laws/show/5461-17" TargetMode="External"/><Relationship Id="rId31" Type="http://schemas.openxmlformats.org/officeDocument/2006/relationships/hyperlink" Target="https://zakon.rada.gov.ua/laws/show/2755-17" TargetMode="External"/><Relationship Id="rId44" Type="http://schemas.openxmlformats.org/officeDocument/2006/relationships/hyperlink" Target="https://zakon.rada.gov.ua/laws/show/5492-17" TargetMode="External"/><Relationship Id="rId52" Type="http://schemas.openxmlformats.org/officeDocument/2006/relationships/hyperlink" Target="https://zakon.rada.gov.ua/laws/show/1025-2010-%D0%BF" TargetMode="External"/><Relationship Id="rId60" Type="http://schemas.openxmlformats.org/officeDocument/2006/relationships/hyperlink" Target="https://zakon.rada.gov.ua/laws/show/5461-17" TargetMode="External"/><Relationship Id="rId65" Type="http://schemas.openxmlformats.org/officeDocument/2006/relationships/hyperlink" Target="https://zakon.rada.gov.ua/laws/main/2398-17" TargetMode="External"/><Relationship Id="rId73" Type="http://schemas.openxmlformats.org/officeDocument/2006/relationships/hyperlink" Target="https://zakon.rada.gov.ua/laws/show/2947-14" TargetMode="External"/><Relationship Id="rId78" Type="http://schemas.openxmlformats.org/officeDocument/2006/relationships/hyperlink" Target="https://zakon.rada.gov.ua/laws/show/7-93" TargetMode="External"/><Relationship Id="rId81" Type="http://schemas.openxmlformats.org/officeDocument/2006/relationships/hyperlink" Target="https://zakon.rada.gov.ua/laws/show/3817-12" TargetMode="External"/><Relationship Id="rId4" Type="http://schemas.openxmlformats.org/officeDocument/2006/relationships/hyperlink" Target="https://zakon.rada.gov.ua/laws/show/2756-17" TargetMode="External"/><Relationship Id="rId9" Type="http://schemas.openxmlformats.org/officeDocument/2006/relationships/hyperlink" Target="https://zakon.rada.gov.ua/laws/show/191-19" TargetMode="External"/><Relationship Id="rId14" Type="http://schemas.openxmlformats.org/officeDocument/2006/relationships/hyperlink" Target="https://zakon.rada.gov.ua/laws/show/5492-17" TargetMode="External"/><Relationship Id="rId22" Type="http://schemas.openxmlformats.org/officeDocument/2006/relationships/hyperlink" Target="https://zakon.rada.gov.ua/laws/show/5461-17" TargetMode="External"/><Relationship Id="rId27" Type="http://schemas.openxmlformats.org/officeDocument/2006/relationships/hyperlink" Target="https://zakon.rada.gov.ua/laws/show/z0055-11" TargetMode="External"/><Relationship Id="rId30" Type="http://schemas.openxmlformats.org/officeDocument/2006/relationships/hyperlink" Target="https://zakon.rada.gov.ua/laws/show/5461-17" TargetMode="External"/><Relationship Id="rId35" Type="http://schemas.openxmlformats.org/officeDocument/2006/relationships/hyperlink" Target="https://zakon.rada.gov.ua/laws/show/5461-17" TargetMode="External"/><Relationship Id="rId43" Type="http://schemas.openxmlformats.org/officeDocument/2006/relationships/hyperlink" Target="https://zakon.rada.gov.ua/laws/show/3736-17" TargetMode="External"/><Relationship Id="rId48" Type="http://schemas.openxmlformats.org/officeDocument/2006/relationships/hyperlink" Target="https://zakon.rada.gov.ua/laws/show/1474-19" TargetMode="External"/><Relationship Id="rId56" Type="http://schemas.openxmlformats.org/officeDocument/2006/relationships/hyperlink" Target="https://zakon.rada.gov.ua/laws/show/5461-17" TargetMode="External"/><Relationship Id="rId64" Type="http://schemas.openxmlformats.org/officeDocument/2006/relationships/hyperlink" Target="https://zakon.rada.gov.ua/laws/main/2398-17" TargetMode="External"/><Relationship Id="rId69" Type="http://schemas.openxmlformats.org/officeDocument/2006/relationships/hyperlink" Target="https://zakon.rada.gov.ua/laws/show/2947-14" TargetMode="External"/><Relationship Id="rId77" Type="http://schemas.openxmlformats.org/officeDocument/2006/relationships/hyperlink" Target="https://zakon.rada.gov.ua/laws/show/3425-12" TargetMode="External"/><Relationship Id="rId8" Type="http://schemas.openxmlformats.org/officeDocument/2006/relationships/hyperlink" Target="https://zakon.rada.gov.ua/laws/show/5461-17" TargetMode="External"/><Relationship Id="rId51" Type="http://schemas.openxmlformats.org/officeDocument/2006/relationships/hyperlink" Target="https://zakon.rada.gov.ua/laws/show/1533-19" TargetMode="External"/><Relationship Id="rId72" Type="http://schemas.openxmlformats.org/officeDocument/2006/relationships/hyperlink" Target="https://zakon.rada.gov.ua/laws/show/2947-14" TargetMode="External"/><Relationship Id="rId80" Type="http://schemas.openxmlformats.org/officeDocument/2006/relationships/hyperlink" Target="https://zakon.rada.gov.ua/laws/show/3807-12" TargetMode="External"/><Relationship Id="rId3" Type="http://schemas.openxmlformats.org/officeDocument/2006/relationships/webSettings" Target="webSettings.xml"/><Relationship Id="rId12" Type="http://schemas.openxmlformats.org/officeDocument/2006/relationships/hyperlink" Target="https://zakon.rada.gov.ua/laws/show/1774-19" TargetMode="External"/><Relationship Id="rId17" Type="http://schemas.openxmlformats.org/officeDocument/2006/relationships/hyperlink" Target="https://zakon.rada.gov.ua/laws/show/435-15" TargetMode="External"/><Relationship Id="rId25" Type="http://schemas.openxmlformats.org/officeDocument/2006/relationships/hyperlink" Target="https://zakon.rada.gov.ua/laws/show/191-19" TargetMode="External"/><Relationship Id="rId33" Type="http://schemas.openxmlformats.org/officeDocument/2006/relationships/hyperlink" Target="https://zakon.rada.gov.ua/laws/show/5461-17" TargetMode="External"/><Relationship Id="rId38" Type="http://schemas.openxmlformats.org/officeDocument/2006/relationships/hyperlink" Target="https://zakon.rada.gov.ua/laws/show/2664-14" TargetMode="External"/><Relationship Id="rId46" Type="http://schemas.openxmlformats.org/officeDocument/2006/relationships/hyperlink" Target="https://zakon.rada.gov.ua/laws/show/1474-19" TargetMode="External"/><Relationship Id="rId59" Type="http://schemas.openxmlformats.org/officeDocument/2006/relationships/hyperlink" Target="https://zakon.rada.gov.ua/laws/main/2398-17" TargetMode="External"/><Relationship Id="rId67" Type="http://schemas.openxmlformats.org/officeDocument/2006/relationships/hyperlink" Target="https://zakon.rada.gov.ua/laws/show/2947-14" TargetMode="External"/><Relationship Id="rId20" Type="http://schemas.openxmlformats.org/officeDocument/2006/relationships/hyperlink" Target="https://zakon.rada.gov.ua/laws/show/5461-17" TargetMode="External"/><Relationship Id="rId41" Type="http://schemas.openxmlformats.org/officeDocument/2006/relationships/hyperlink" Target="https://zakon.rada.gov.ua/laws/show/5461-17" TargetMode="External"/><Relationship Id="rId54" Type="http://schemas.openxmlformats.org/officeDocument/2006/relationships/hyperlink" Target="https://zakon.rada.gov.ua/laws/show/5461-17" TargetMode="External"/><Relationship Id="rId62" Type="http://schemas.openxmlformats.org/officeDocument/2006/relationships/hyperlink" Target="https://zakon.rada.gov.ua/laws/show/5461-17" TargetMode="External"/><Relationship Id="rId70" Type="http://schemas.openxmlformats.org/officeDocument/2006/relationships/hyperlink" Target="https://zakon.rada.gov.ua/laws/show/2947-14" TargetMode="External"/><Relationship Id="rId75" Type="http://schemas.openxmlformats.org/officeDocument/2006/relationships/hyperlink" Target="https://zakon.rada.gov.ua/laws/show/1618-15"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5316-17" TargetMode="External"/><Relationship Id="rId15" Type="http://schemas.openxmlformats.org/officeDocument/2006/relationships/hyperlink" Target="https://zakon.rada.gov.ua/laws/show/5492-17" TargetMode="External"/><Relationship Id="rId23" Type="http://schemas.openxmlformats.org/officeDocument/2006/relationships/hyperlink" Target="https://zakon.rada.gov.ua/laws/show/5461-17" TargetMode="External"/><Relationship Id="rId28" Type="http://schemas.openxmlformats.org/officeDocument/2006/relationships/hyperlink" Target="https://zakon.rada.gov.ua/laws/show/5461-17" TargetMode="External"/><Relationship Id="rId36" Type="http://schemas.openxmlformats.org/officeDocument/2006/relationships/hyperlink" Target="https://zakon.rada.gov.ua/laws/show/5461-17" TargetMode="External"/><Relationship Id="rId49" Type="http://schemas.openxmlformats.org/officeDocument/2006/relationships/hyperlink" Target="https://zakon.rada.gov.ua/laws/show/1474-19" TargetMode="External"/><Relationship Id="rId57" Type="http://schemas.openxmlformats.org/officeDocument/2006/relationships/hyperlink" Target="https://zakon.rada.gov.ua/laws/show/1168-2010-%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37478</Words>
  <Characters>21363</Characters>
  <Application>Microsoft Office Word</Application>
  <DocSecurity>0</DocSecurity>
  <Lines>178</Lines>
  <Paragraphs>117</Paragraphs>
  <ScaleCrop>false</ScaleCrop>
  <Company/>
  <LinksUpToDate>false</LinksUpToDate>
  <CharactersWithSpaces>58724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2019-03-03T19:37:00Z</dcterms:created>
  <dcterms:modified xsi:type="dcterms:W3CDTF">2019-03-03T19:38:00Z</dcterms:modified>
</cp:coreProperties>
</file>