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4C2C29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C2C29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172AE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4461A3">
        <w:rPr>
          <w:rFonts w:ascii="Times New Roman" w:hAnsi="Times New Roman" w:cs="Times New Roman"/>
          <w:sz w:val="28"/>
          <w:szCs w:val="28"/>
          <w:u w:val="single"/>
          <w:lang w:val="uk-UA"/>
        </w:rPr>
        <w:t>Олімпіад</w:t>
      </w:r>
      <w:proofErr w:type="spellEnd"/>
      <w:r w:rsidR="004461A3">
        <w:rPr>
          <w:rFonts w:ascii="Times New Roman" w:hAnsi="Times New Roman" w:cs="Times New Roman"/>
          <w:sz w:val="28"/>
          <w:szCs w:val="28"/>
          <w:u w:val="single"/>
          <w:lang w:val="uk-UA"/>
        </w:rPr>
        <w:t>ні математичні задачі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4C2C29" w:rsidP="00172AE5">
      <w:pPr>
        <w:spacing w:line="240" w:lineRule="auto"/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математичного і функціонального аналізу /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br/>
        <w:t>факультет математики та інформатики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 w:rsidP="00172AE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>Федак</w:t>
      </w:r>
      <w:proofErr w:type="spellEnd"/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Васильович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Pr="00612B4A" w:rsidRDefault="00612B4A" w:rsidP="00172A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172AE5" w:rsidRPr="00172AE5" w:rsidRDefault="00172AE5" w:rsidP="00172AE5">
      <w:pPr>
        <w:pStyle w:val="a4"/>
        <w:numPr>
          <w:ilvl w:val="0"/>
          <w:numId w:val="1"/>
        </w:numPr>
        <w:tabs>
          <w:tab w:val="left" w:pos="426"/>
          <w:tab w:val="center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72AE5">
        <w:rPr>
          <w:rFonts w:ascii="Times New Roman" w:hAnsi="Times New Roman" w:cs="Times New Roman"/>
          <w:sz w:val="28"/>
          <w:szCs w:val="28"/>
          <w:lang w:val="uk-UA"/>
        </w:rPr>
        <w:t>Седракян</w:t>
      </w:r>
      <w:proofErr w:type="spellEnd"/>
      <w:r w:rsidRPr="00172AE5">
        <w:rPr>
          <w:rFonts w:ascii="Times New Roman" w:hAnsi="Times New Roman" w:cs="Times New Roman"/>
          <w:sz w:val="28"/>
          <w:szCs w:val="28"/>
          <w:lang w:val="uk-UA"/>
        </w:rPr>
        <w:t xml:space="preserve"> Н.М., </w:t>
      </w:r>
      <w:proofErr w:type="spellStart"/>
      <w:r w:rsidRPr="00172AE5">
        <w:rPr>
          <w:rFonts w:ascii="Times New Roman" w:hAnsi="Times New Roman" w:cs="Times New Roman"/>
          <w:sz w:val="28"/>
          <w:szCs w:val="28"/>
          <w:lang w:val="uk-UA"/>
        </w:rPr>
        <w:t>Авоян</w:t>
      </w:r>
      <w:proofErr w:type="spellEnd"/>
      <w:r w:rsidRPr="00172AE5">
        <w:rPr>
          <w:rFonts w:ascii="Times New Roman" w:hAnsi="Times New Roman" w:cs="Times New Roman"/>
          <w:sz w:val="28"/>
          <w:szCs w:val="28"/>
          <w:lang w:val="uk-UA"/>
        </w:rPr>
        <w:t xml:space="preserve"> А.М. </w:t>
      </w:r>
      <w:proofErr w:type="spellStart"/>
      <w:r w:rsidRPr="00172AE5">
        <w:rPr>
          <w:rFonts w:ascii="Times New Roman" w:hAnsi="Times New Roman" w:cs="Times New Roman"/>
          <w:sz w:val="28"/>
          <w:szCs w:val="28"/>
          <w:lang w:val="uk-UA"/>
        </w:rPr>
        <w:t>Неравенства</w:t>
      </w:r>
      <w:proofErr w:type="spellEnd"/>
      <w:r w:rsidRPr="00172AE5">
        <w:rPr>
          <w:rFonts w:ascii="Times New Roman" w:hAnsi="Times New Roman" w:cs="Times New Roman"/>
          <w:sz w:val="28"/>
          <w:szCs w:val="28"/>
          <w:lang w:val="uk-UA"/>
        </w:rPr>
        <w:t>. Метод</w:t>
      </w:r>
      <w:proofErr w:type="spellStart"/>
      <w:r w:rsidRPr="00172AE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172AE5">
        <w:rPr>
          <w:rFonts w:ascii="Times New Roman" w:hAnsi="Times New Roman" w:cs="Times New Roman"/>
          <w:sz w:val="28"/>
          <w:szCs w:val="28"/>
        </w:rPr>
        <w:t xml:space="preserve"> доказательства. – М: ФИЗМАТЛИТ, 2002. – 256с.</w:t>
      </w:r>
    </w:p>
    <w:p w:rsidR="00172AE5" w:rsidRPr="00172AE5" w:rsidRDefault="00172AE5" w:rsidP="00172AE5">
      <w:pPr>
        <w:pStyle w:val="a4"/>
        <w:numPr>
          <w:ilvl w:val="0"/>
          <w:numId w:val="1"/>
        </w:numPr>
        <w:tabs>
          <w:tab w:val="left" w:pos="426"/>
          <w:tab w:val="center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Федак І.В. Готуємося до олімпіади з математики. – </w:t>
      </w:r>
      <w:r w:rsidRPr="00172AE5">
        <w:rPr>
          <w:rFonts w:ascii="Times New Roman" w:hAnsi="Times New Roman" w:cs="Times New Roman"/>
          <w:sz w:val="28"/>
          <w:szCs w:val="28"/>
          <w:lang w:val="uk-UA"/>
        </w:rPr>
        <w:t>Кам’янець-Подільський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>: Абетка, 2006. – 420с</w:t>
      </w:r>
    </w:p>
    <w:p w:rsidR="00172AE5" w:rsidRDefault="004461A3" w:rsidP="00172AE5">
      <w:pPr>
        <w:pStyle w:val="a4"/>
        <w:numPr>
          <w:ilvl w:val="0"/>
          <w:numId w:val="1"/>
        </w:numPr>
        <w:tabs>
          <w:tab w:val="left" w:pos="426"/>
          <w:tab w:val="center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2AE5">
        <w:rPr>
          <w:rFonts w:ascii="Times New Roman" w:hAnsi="Times New Roman" w:cs="Times New Roman"/>
          <w:sz w:val="28"/>
          <w:szCs w:val="28"/>
          <w:lang w:val="uk-UA"/>
        </w:rPr>
        <w:t>Федак І.В. Обласні турніри юних математиків 2005 – 2016 рр. – Івано-Франківськ: Голіней, 2016. – 160с.</w:t>
      </w:r>
      <w:r w:rsidR="00172AE5" w:rsidRPr="00172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2AE5" w:rsidRDefault="00172AE5" w:rsidP="00172AE5">
      <w:pPr>
        <w:pStyle w:val="a4"/>
        <w:numPr>
          <w:ilvl w:val="0"/>
          <w:numId w:val="1"/>
        </w:numPr>
        <w:tabs>
          <w:tab w:val="left" w:pos="426"/>
          <w:tab w:val="center" w:pos="567"/>
          <w:tab w:val="center" w:pos="70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Федак І.</w:t>
      </w:r>
      <w:r w:rsidRPr="00172AE5">
        <w:rPr>
          <w:rFonts w:ascii="Times New Roman" w:hAnsi="Times New Roman" w:cs="Times New Roman"/>
          <w:sz w:val="28"/>
          <w:szCs w:val="28"/>
          <w:lang w:val="uk-UA"/>
        </w:rPr>
        <w:t>В. Івано-Франківські обласні олімпіади з математики 2001 – 2010 рр. – Івано-Франківськ: ОІППО, 2010. – 84с.</w:t>
      </w:r>
    </w:p>
    <w:p w:rsidR="00172AE5" w:rsidRDefault="00172AE5" w:rsidP="00172AE5">
      <w:pPr>
        <w:pStyle w:val="a4"/>
        <w:numPr>
          <w:ilvl w:val="0"/>
          <w:numId w:val="1"/>
        </w:numPr>
        <w:tabs>
          <w:tab w:val="left" w:pos="426"/>
          <w:tab w:val="center" w:pos="567"/>
          <w:tab w:val="center" w:pos="70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2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Федак І.</w:t>
      </w:r>
      <w:r w:rsidRPr="00172AE5">
        <w:rPr>
          <w:rFonts w:ascii="Times New Roman" w:hAnsi="Times New Roman" w:cs="Times New Roman"/>
          <w:sz w:val="28"/>
          <w:szCs w:val="28"/>
          <w:lang w:val="uk-UA"/>
        </w:rPr>
        <w:t xml:space="preserve">В. Івано-Франківські обласні олімпіади з математики 2011 – 2015 рр. – Івано-Франківськ: Голіней, 2015. – 64с. </w:t>
      </w:r>
    </w:p>
    <w:p w:rsidR="00172AE5" w:rsidRDefault="00172AE5" w:rsidP="00172AE5">
      <w:pPr>
        <w:pStyle w:val="a4"/>
        <w:numPr>
          <w:ilvl w:val="0"/>
          <w:numId w:val="1"/>
        </w:numPr>
        <w:tabs>
          <w:tab w:val="left" w:pos="426"/>
          <w:tab w:val="center" w:pos="567"/>
          <w:tab w:val="center" w:pos="70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2AE5">
        <w:rPr>
          <w:rFonts w:ascii="Times New Roman" w:hAnsi="Times New Roman" w:cs="Times New Roman"/>
          <w:sz w:val="28"/>
          <w:szCs w:val="28"/>
          <w:lang w:val="uk-UA"/>
        </w:rPr>
        <w:t xml:space="preserve">Федак І.В. Розв’язування задач підвищеної складності з математики. Спеціальний курс. – Івано-Франківськ: Голіней, 2010. – 100с. </w:t>
      </w:r>
    </w:p>
    <w:p w:rsidR="00172AE5" w:rsidRDefault="00172AE5" w:rsidP="00172AE5">
      <w:pPr>
        <w:pStyle w:val="a4"/>
        <w:numPr>
          <w:ilvl w:val="0"/>
          <w:numId w:val="1"/>
        </w:numPr>
        <w:tabs>
          <w:tab w:val="left" w:pos="426"/>
          <w:tab w:val="center" w:pos="567"/>
          <w:tab w:val="center" w:pos="70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Федак І.В. Вибрані задачі ХХ Всеукраїнського турніру юних математиків імені професора М.Й. Ядренка (електронна версія). – 14с.</w:t>
      </w:r>
      <w:r w:rsidRPr="00172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2AE5" w:rsidRDefault="00172AE5" w:rsidP="00172AE5">
      <w:pPr>
        <w:pStyle w:val="a4"/>
        <w:numPr>
          <w:ilvl w:val="0"/>
          <w:numId w:val="1"/>
        </w:numPr>
        <w:tabs>
          <w:tab w:val="left" w:pos="426"/>
          <w:tab w:val="center" w:pos="567"/>
          <w:tab w:val="center" w:pos="70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Федак І.В. ХІІІ обласний турнір юних математиків Прикарпаття (електронна версія). – 38с.</w:t>
      </w:r>
    </w:p>
    <w:p w:rsidR="00172AE5" w:rsidRPr="00172AE5" w:rsidRDefault="00172AE5" w:rsidP="00172AE5">
      <w:pPr>
        <w:pStyle w:val="a4"/>
        <w:numPr>
          <w:ilvl w:val="0"/>
          <w:numId w:val="1"/>
        </w:numPr>
        <w:tabs>
          <w:tab w:val="left" w:pos="426"/>
          <w:tab w:val="center" w:pos="567"/>
          <w:tab w:val="center" w:pos="709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2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Ясінський В.А., Панасенко О.Б. Секрети підготовки школярів до Всеукраїнських та Міжнародних математичних олімпіад. Геометрія. – Вінниця: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Нілан-ЛТД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2014. – 224с.</w:t>
      </w:r>
    </w:p>
    <w:p w:rsidR="00612B4A" w:rsidRDefault="00612B4A" w:rsidP="00172AE5">
      <w:pPr>
        <w:tabs>
          <w:tab w:val="left" w:pos="426"/>
          <w:tab w:val="center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72AE5" w:rsidRDefault="00172AE5" w:rsidP="00172AE5">
      <w:pPr>
        <w:tabs>
          <w:tab w:val="left" w:pos="426"/>
          <w:tab w:val="center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172AE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 w:rsidP="00172AE5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612B4A" w:rsidRDefault="005C1BF7" w:rsidP="00172AE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sectPr w:rsidR="00612B4A" w:rsidSect="00FE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A2011"/>
    <w:multiLevelType w:val="hybridMultilevel"/>
    <w:tmpl w:val="C010D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172AE5"/>
    <w:rsid w:val="0022718B"/>
    <w:rsid w:val="0025247D"/>
    <w:rsid w:val="002B54E4"/>
    <w:rsid w:val="002C0779"/>
    <w:rsid w:val="00303AF6"/>
    <w:rsid w:val="00330349"/>
    <w:rsid w:val="00355901"/>
    <w:rsid w:val="003B468A"/>
    <w:rsid w:val="00414F01"/>
    <w:rsid w:val="004202FA"/>
    <w:rsid w:val="00434EED"/>
    <w:rsid w:val="004461A3"/>
    <w:rsid w:val="004630F7"/>
    <w:rsid w:val="004C2C29"/>
    <w:rsid w:val="00523F49"/>
    <w:rsid w:val="00553583"/>
    <w:rsid w:val="00561F54"/>
    <w:rsid w:val="005C1BF7"/>
    <w:rsid w:val="005D7B79"/>
    <w:rsid w:val="00612B4A"/>
    <w:rsid w:val="006C08AA"/>
    <w:rsid w:val="0075036D"/>
    <w:rsid w:val="007621B8"/>
    <w:rsid w:val="007B4B53"/>
    <w:rsid w:val="007C4C98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2240"/>
    <w:rsid w:val="00E65F23"/>
    <w:rsid w:val="00F22D57"/>
    <w:rsid w:val="00F378D5"/>
    <w:rsid w:val="00F61EB3"/>
    <w:rsid w:val="00F61FDA"/>
    <w:rsid w:val="00FA3B59"/>
    <w:rsid w:val="00FC10BE"/>
    <w:rsid w:val="00FE0660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2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Федак</cp:lastModifiedBy>
  <cp:revision>4</cp:revision>
  <dcterms:created xsi:type="dcterms:W3CDTF">2017-11-12T06:19:00Z</dcterms:created>
  <dcterms:modified xsi:type="dcterms:W3CDTF">2017-11-13T10:34:00Z</dcterms:modified>
</cp:coreProperties>
</file>