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8A9" w:rsidRDefault="005A38A9" w:rsidP="005A38A9">
      <w:pPr>
        <w:ind w:firstLine="561"/>
        <w:jc w:val="center"/>
        <w:rPr>
          <w:b/>
          <w:color w:val="000000"/>
          <w:sz w:val="28"/>
          <w:szCs w:val="28"/>
        </w:rPr>
      </w:pPr>
      <w:r>
        <w:rPr>
          <w:b/>
          <w:color w:val="000000"/>
          <w:sz w:val="28"/>
          <w:szCs w:val="28"/>
        </w:rPr>
        <w:t>МІНІСТЕРСТВО ОСВІТИ І НАУКИ УКРАЇНИ</w:t>
      </w:r>
    </w:p>
    <w:p w:rsidR="005A38A9" w:rsidRDefault="005A38A9" w:rsidP="005A38A9">
      <w:pPr>
        <w:ind w:firstLine="561"/>
        <w:jc w:val="center"/>
        <w:rPr>
          <w:b/>
          <w:color w:val="000000"/>
          <w:sz w:val="28"/>
          <w:szCs w:val="28"/>
        </w:rPr>
      </w:pPr>
      <w:r>
        <w:rPr>
          <w:b/>
          <w:color w:val="000000"/>
          <w:sz w:val="28"/>
          <w:szCs w:val="28"/>
        </w:rPr>
        <w:t>ДВНЗ «ПРИКАРПАТСЬКИЙ НАЦІОНАЛЬНИЙ УНІВЕРСИТЕТ</w:t>
      </w:r>
    </w:p>
    <w:p w:rsidR="005A38A9" w:rsidRDefault="005A38A9" w:rsidP="005A38A9">
      <w:pPr>
        <w:ind w:firstLine="561"/>
        <w:jc w:val="center"/>
        <w:rPr>
          <w:b/>
          <w:color w:val="000000"/>
          <w:sz w:val="28"/>
          <w:szCs w:val="28"/>
        </w:rPr>
      </w:pPr>
      <w:r>
        <w:rPr>
          <w:b/>
          <w:color w:val="000000"/>
          <w:sz w:val="28"/>
          <w:szCs w:val="28"/>
        </w:rPr>
        <w:t xml:space="preserve"> ІМЕНІ ВАСИЛЯ СТЕФАНИКА»</w:t>
      </w:r>
    </w:p>
    <w:p w:rsidR="005A38A9" w:rsidRDefault="005A38A9" w:rsidP="005A38A9">
      <w:pPr>
        <w:ind w:firstLine="561"/>
        <w:jc w:val="center"/>
        <w:rPr>
          <w:b/>
          <w:color w:val="000000"/>
          <w:sz w:val="28"/>
          <w:szCs w:val="28"/>
        </w:rPr>
      </w:pPr>
      <w:r>
        <w:rPr>
          <w:b/>
          <w:color w:val="000000"/>
          <w:sz w:val="28"/>
          <w:szCs w:val="28"/>
        </w:rPr>
        <w:t>ПЕДАГОГІЧНИЙ ІНСТИТУТ</w:t>
      </w:r>
    </w:p>
    <w:p w:rsidR="005A38A9" w:rsidRDefault="005A38A9" w:rsidP="005A38A9">
      <w:pPr>
        <w:ind w:firstLine="561"/>
        <w:jc w:val="center"/>
        <w:rPr>
          <w:b/>
          <w:color w:val="000000"/>
          <w:sz w:val="28"/>
          <w:szCs w:val="28"/>
        </w:rPr>
      </w:pPr>
      <w:r>
        <w:rPr>
          <w:b/>
          <w:color w:val="000000"/>
          <w:sz w:val="28"/>
          <w:szCs w:val="28"/>
        </w:rPr>
        <w:t>КАФЕДРА СОЦІАЛЬНОЇ ПЕДАГОГІКИ ТА СОЦІАЛЬНОЇ РОБОТИ</w:t>
      </w:r>
    </w:p>
    <w:p w:rsidR="005A38A9" w:rsidRDefault="005A38A9" w:rsidP="005A38A9">
      <w:pPr>
        <w:ind w:firstLine="561"/>
        <w:jc w:val="center"/>
        <w:rPr>
          <w:b/>
          <w:color w:val="000000"/>
          <w:sz w:val="28"/>
          <w:szCs w:val="28"/>
        </w:rPr>
      </w:pPr>
    </w:p>
    <w:p w:rsidR="005A38A9" w:rsidRDefault="005A38A9" w:rsidP="005A38A9">
      <w:pPr>
        <w:ind w:firstLine="561"/>
        <w:jc w:val="center"/>
        <w:rPr>
          <w:b/>
          <w:color w:val="000000"/>
          <w:sz w:val="28"/>
          <w:szCs w:val="28"/>
        </w:rPr>
      </w:pPr>
    </w:p>
    <w:p w:rsidR="005A38A9" w:rsidRDefault="005A38A9" w:rsidP="005A38A9">
      <w:pPr>
        <w:ind w:firstLine="561"/>
        <w:jc w:val="center"/>
        <w:rPr>
          <w:b/>
          <w:color w:val="000000"/>
          <w:sz w:val="28"/>
          <w:szCs w:val="28"/>
        </w:rPr>
      </w:pPr>
    </w:p>
    <w:p w:rsidR="005A38A9" w:rsidRDefault="005A38A9" w:rsidP="005A38A9">
      <w:pPr>
        <w:ind w:firstLine="561"/>
        <w:jc w:val="center"/>
        <w:rPr>
          <w:b/>
          <w:color w:val="000000"/>
          <w:sz w:val="32"/>
          <w:szCs w:val="32"/>
        </w:rPr>
      </w:pPr>
      <w:r>
        <w:rPr>
          <w:b/>
          <w:color w:val="000000"/>
          <w:sz w:val="32"/>
          <w:szCs w:val="32"/>
        </w:rPr>
        <w:t>Оксана Ворощук</w:t>
      </w:r>
    </w:p>
    <w:p w:rsidR="005A38A9" w:rsidRDefault="005A38A9" w:rsidP="005A38A9">
      <w:pPr>
        <w:ind w:firstLine="561"/>
        <w:jc w:val="center"/>
        <w:rPr>
          <w:b/>
          <w:color w:val="000000"/>
          <w:sz w:val="28"/>
          <w:szCs w:val="28"/>
        </w:rPr>
      </w:pPr>
    </w:p>
    <w:p w:rsidR="005A38A9" w:rsidRDefault="005A38A9" w:rsidP="005A38A9">
      <w:pPr>
        <w:ind w:firstLine="561"/>
        <w:jc w:val="center"/>
        <w:rPr>
          <w:b/>
          <w:color w:val="000000"/>
          <w:sz w:val="28"/>
          <w:szCs w:val="28"/>
        </w:rPr>
      </w:pPr>
    </w:p>
    <w:p w:rsidR="005A38A9" w:rsidRDefault="005A38A9" w:rsidP="005A38A9">
      <w:pPr>
        <w:ind w:firstLine="561"/>
        <w:jc w:val="center"/>
        <w:rPr>
          <w:b/>
          <w:color w:val="000000"/>
          <w:sz w:val="28"/>
          <w:szCs w:val="28"/>
        </w:rPr>
      </w:pPr>
    </w:p>
    <w:p w:rsidR="005A38A9" w:rsidRDefault="005A38A9" w:rsidP="005A38A9">
      <w:pPr>
        <w:ind w:firstLine="561"/>
        <w:jc w:val="center"/>
        <w:rPr>
          <w:b/>
          <w:color w:val="000000"/>
          <w:sz w:val="28"/>
          <w:szCs w:val="28"/>
        </w:rPr>
      </w:pPr>
    </w:p>
    <w:p w:rsidR="005A38A9" w:rsidRDefault="005A38A9" w:rsidP="005A38A9">
      <w:pPr>
        <w:ind w:firstLine="561"/>
        <w:jc w:val="center"/>
        <w:rPr>
          <w:b/>
          <w:color w:val="000000"/>
          <w:sz w:val="28"/>
          <w:szCs w:val="28"/>
        </w:rPr>
      </w:pPr>
    </w:p>
    <w:p w:rsidR="005A38A9" w:rsidRDefault="005A38A9" w:rsidP="005A38A9">
      <w:pPr>
        <w:ind w:firstLine="561"/>
        <w:jc w:val="center"/>
        <w:rPr>
          <w:rFonts w:ascii="Arial" w:hAnsi="Arial" w:cs="Arial"/>
          <w:b/>
          <w:color w:val="000000"/>
          <w:sz w:val="36"/>
          <w:szCs w:val="36"/>
        </w:rPr>
      </w:pPr>
      <w:r>
        <w:rPr>
          <w:rFonts w:ascii="Arial" w:hAnsi="Arial" w:cs="Arial"/>
          <w:b/>
          <w:color w:val="000000"/>
          <w:sz w:val="36"/>
          <w:szCs w:val="36"/>
        </w:rPr>
        <w:t>ТЕХНОЛОГІЇ СОЦІАЛЬНО-ПЕДАГОГІЧНОЇ ДІЯЛЬНОСТІ ГУВЕРНЕРА</w:t>
      </w:r>
    </w:p>
    <w:p w:rsidR="005A38A9" w:rsidRDefault="005A38A9" w:rsidP="005A38A9">
      <w:pPr>
        <w:ind w:firstLine="561"/>
        <w:jc w:val="center"/>
        <w:rPr>
          <w:b/>
          <w:color w:val="000000"/>
          <w:sz w:val="28"/>
          <w:szCs w:val="28"/>
        </w:rPr>
      </w:pPr>
    </w:p>
    <w:p w:rsidR="005A38A9" w:rsidRDefault="005A38A9" w:rsidP="005A38A9">
      <w:pPr>
        <w:ind w:firstLine="561"/>
        <w:jc w:val="center"/>
        <w:rPr>
          <w:b/>
          <w:color w:val="000000"/>
          <w:sz w:val="28"/>
          <w:szCs w:val="28"/>
        </w:rPr>
      </w:pPr>
    </w:p>
    <w:p w:rsidR="005A38A9" w:rsidRDefault="005A38A9" w:rsidP="005A38A9">
      <w:pPr>
        <w:ind w:firstLine="561"/>
        <w:jc w:val="center"/>
        <w:rPr>
          <w:b/>
          <w:color w:val="000000"/>
          <w:sz w:val="28"/>
          <w:szCs w:val="28"/>
        </w:rPr>
      </w:pPr>
    </w:p>
    <w:p w:rsidR="005A38A9" w:rsidRDefault="005A38A9" w:rsidP="005A38A9">
      <w:pPr>
        <w:pStyle w:val="1"/>
        <w:spacing w:line="360" w:lineRule="auto"/>
        <w:jc w:val="center"/>
        <w:rPr>
          <w:rFonts w:ascii="Times New Roman" w:hAnsi="Times New Roman"/>
          <w:szCs w:val="28"/>
        </w:rPr>
      </w:pPr>
      <w:r>
        <w:rPr>
          <w:rFonts w:ascii="Times New Roman" w:hAnsi="Times New Roman"/>
          <w:szCs w:val="28"/>
        </w:rPr>
        <w:t>НАВЧАЛЬНО-МЕТОДИЧНИЙ ПОСІБНИК</w:t>
      </w:r>
    </w:p>
    <w:p w:rsidR="005A38A9" w:rsidRDefault="005A38A9" w:rsidP="005A38A9">
      <w:pPr>
        <w:spacing w:line="360" w:lineRule="auto"/>
        <w:jc w:val="center"/>
        <w:rPr>
          <w:b/>
          <w:sz w:val="28"/>
          <w:szCs w:val="28"/>
        </w:rPr>
      </w:pPr>
      <w:r>
        <w:rPr>
          <w:b/>
          <w:sz w:val="28"/>
          <w:szCs w:val="28"/>
        </w:rPr>
        <w:t>ДЛЯ САМОСТІЙНОЇ РОБОТИ СТУДЕНТІВ</w:t>
      </w:r>
    </w:p>
    <w:p w:rsidR="005A38A9" w:rsidRDefault="005A38A9" w:rsidP="005A38A9">
      <w:pPr>
        <w:ind w:firstLine="561"/>
        <w:jc w:val="center"/>
        <w:rPr>
          <w:b/>
          <w:color w:val="000000"/>
          <w:sz w:val="28"/>
          <w:szCs w:val="28"/>
        </w:rPr>
      </w:pPr>
      <w:r>
        <w:rPr>
          <w:b/>
          <w:color w:val="000000"/>
          <w:sz w:val="28"/>
          <w:szCs w:val="28"/>
        </w:rPr>
        <w:t>спеціальності 6.01.01.05 - соціальна педагогіка</w:t>
      </w:r>
    </w:p>
    <w:p w:rsidR="005A38A9" w:rsidRDefault="005A38A9" w:rsidP="005A38A9">
      <w:pPr>
        <w:ind w:firstLine="561"/>
        <w:jc w:val="center"/>
        <w:rPr>
          <w:b/>
          <w:color w:val="000000"/>
          <w:sz w:val="28"/>
          <w:szCs w:val="28"/>
        </w:rPr>
      </w:pPr>
    </w:p>
    <w:p w:rsidR="005A38A9" w:rsidRDefault="005A38A9" w:rsidP="005A38A9">
      <w:pPr>
        <w:ind w:firstLine="561"/>
        <w:jc w:val="center"/>
        <w:rPr>
          <w:b/>
          <w:color w:val="000000"/>
          <w:sz w:val="28"/>
          <w:szCs w:val="28"/>
        </w:rPr>
      </w:pPr>
    </w:p>
    <w:p w:rsidR="005A38A9" w:rsidRDefault="005A38A9" w:rsidP="005A38A9">
      <w:pPr>
        <w:ind w:firstLine="561"/>
        <w:jc w:val="center"/>
        <w:rPr>
          <w:b/>
          <w:color w:val="000000"/>
          <w:sz w:val="28"/>
          <w:szCs w:val="28"/>
        </w:rPr>
      </w:pP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r>
        <w:rPr>
          <w:color w:val="000000"/>
          <w:sz w:val="28"/>
          <w:szCs w:val="28"/>
        </w:rPr>
        <w:br w:type="page"/>
      </w: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r>
        <w:rPr>
          <w:color w:val="000000"/>
          <w:sz w:val="28"/>
          <w:szCs w:val="28"/>
        </w:rPr>
        <w:t>МІНІСТЕРСТВО ОСВІТИ І НАУКИ УКРАЇНИ</w:t>
      </w:r>
    </w:p>
    <w:p w:rsidR="005A38A9" w:rsidRDefault="005A38A9" w:rsidP="005A38A9">
      <w:pPr>
        <w:ind w:firstLine="561"/>
        <w:jc w:val="center"/>
        <w:rPr>
          <w:color w:val="000000"/>
          <w:sz w:val="28"/>
          <w:szCs w:val="28"/>
        </w:rPr>
      </w:pPr>
      <w:r>
        <w:rPr>
          <w:color w:val="000000"/>
          <w:sz w:val="28"/>
          <w:szCs w:val="28"/>
        </w:rPr>
        <w:t>ДВНЗ «ПРИКАРПАТСЬКИЙ НАЦІОНАЛЬНИЙ УНІВЕРСИТЕТ</w:t>
      </w:r>
    </w:p>
    <w:p w:rsidR="005A38A9" w:rsidRDefault="005A38A9" w:rsidP="005A38A9">
      <w:pPr>
        <w:ind w:firstLine="561"/>
        <w:jc w:val="center"/>
        <w:rPr>
          <w:color w:val="000000"/>
          <w:sz w:val="28"/>
          <w:szCs w:val="28"/>
        </w:rPr>
      </w:pPr>
      <w:r>
        <w:rPr>
          <w:color w:val="000000"/>
          <w:sz w:val="28"/>
          <w:szCs w:val="28"/>
        </w:rPr>
        <w:t xml:space="preserve"> ІМЕНІ ВАСИЛЯ СТЕФАНИКА»</w:t>
      </w:r>
    </w:p>
    <w:p w:rsidR="005A38A9" w:rsidRDefault="005A38A9" w:rsidP="005A38A9">
      <w:pPr>
        <w:ind w:firstLine="561"/>
        <w:jc w:val="center"/>
        <w:rPr>
          <w:color w:val="000000"/>
          <w:sz w:val="28"/>
          <w:szCs w:val="28"/>
        </w:rPr>
      </w:pPr>
      <w:r>
        <w:rPr>
          <w:color w:val="000000"/>
          <w:sz w:val="28"/>
          <w:szCs w:val="28"/>
        </w:rPr>
        <w:t>ПЕДАГОГІЧНИЙ ІНСТИТУТ</w:t>
      </w:r>
    </w:p>
    <w:p w:rsidR="005A38A9" w:rsidRDefault="005A38A9" w:rsidP="005A38A9">
      <w:pPr>
        <w:ind w:firstLine="561"/>
        <w:jc w:val="center"/>
        <w:rPr>
          <w:color w:val="000000"/>
          <w:sz w:val="28"/>
          <w:szCs w:val="28"/>
        </w:rPr>
      </w:pPr>
      <w:r>
        <w:rPr>
          <w:color w:val="000000"/>
          <w:sz w:val="28"/>
          <w:szCs w:val="28"/>
        </w:rPr>
        <w:t>КАФЕДРА СОЦІАЛЬНОЇ ПЕДАГОГІКИ ТА СОЦІАЛЬНОЇ РОБОТИ</w:t>
      </w: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p>
    <w:p w:rsidR="005A38A9" w:rsidRDefault="005A38A9" w:rsidP="005A38A9">
      <w:pPr>
        <w:ind w:firstLine="561"/>
        <w:jc w:val="center"/>
        <w:rPr>
          <w:b/>
          <w:color w:val="000000"/>
          <w:sz w:val="32"/>
          <w:szCs w:val="32"/>
        </w:rPr>
      </w:pPr>
      <w:r>
        <w:rPr>
          <w:b/>
          <w:color w:val="000000"/>
          <w:sz w:val="32"/>
          <w:szCs w:val="32"/>
        </w:rPr>
        <w:t>Оксана Ворощук</w:t>
      </w: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p>
    <w:p w:rsidR="005A38A9" w:rsidRDefault="005A38A9" w:rsidP="005A38A9">
      <w:pPr>
        <w:ind w:firstLine="561"/>
        <w:jc w:val="center"/>
        <w:rPr>
          <w:rFonts w:ascii="Arial" w:hAnsi="Arial" w:cs="Arial"/>
          <w:b/>
          <w:color w:val="000000"/>
          <w:sz w:val="36"/>
          <w:szCs w:val="36"/>
        </w:rPr>
      </w:pPr>
      <w:r>
        <w:rPr>
          <w:rFonts w:ascii="Arial" w:hAnsi="Arial" w:cs="Arial"/>
          <w:b/>
          <w:color w:val="000000"/>
          <w:sz w:val="36"/>
          <w:szCs w:val="36"/>
        </w:rPr>
        <w:t>ТЕХНОЛОГІЇ СОЦІАЛЬНО-ПЕДАГОГІЧНОЇ ДІЯЛЬНОСТІ ГУВЕРНЕРА</w:t>
      </w: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p>
    <w:p w:rsidR="005A38A9" w:rsidRDefault="005A38A9" w:rsidP="005A38A9">
      <w:pPr>
        <w:ind w:firstLine="561"/>
        <w:jc w:val="center"/>
        <w:rPr>
          <w:color w:val="000000"/>
          <w:sz w:val="28"/>
          <w:szCs w:val="28"/>
        </w:rPr>
      </w:pPr>
    </w:p>
    <w:p w:rsidR="005A38A9" w:rsidRDefault="005A38A9" w:rsidP="005A38A9">
      <w:pPr>
        <w:pStyle w:val="1"/>
        <w:spacing w:line="360" w:lineRule="auto"/>
        <w:jc w:val="center"/>
        <w:rPr>
          <w:rFonts w:ascii="Times New Roman" w:hAnsi="Times New Roman"/>
          <w:b w:val="0"/>
          <w:szCs w:val="28"/>
        </w:rPr>
      </w:pPr>
      <w:r>
        <w:rPr>
          <w:rFonts w:ascii="Times New Roman" w:hAnsi="Times New Roman"/>
          <w:b w:val="0"/>
          <w:szCs w:val="28"/>
        </w:rPr>
        <w:t>НАВЧАЛЬНО-МЕТОДИЧНИЙ ПОСІБНИК</w:t>
      </w:r>
    </w:p>
    <w:p w:rsidR="005A38A9" w:rsidRDefault="005A38A9" w:rsidP="005A38A9">
      <w:pPr>
        <w:spacing w:line="360" w:lineRule="auto"/>
        <w:jc w:val="center"/>
        <w:rPr>
          <w:b/>
          <w:sz w:val="28"/>
          <w:szCs w:val="28"/>
        </w:rPr>
      </w:pPr>
      <w:r>
        <w:rPr>
          <w:b/>
          <w:sz w:val="28"/>
          <w:szCs w:val="28"/>
        </w:rPr>
        <w:t>ДЛЯ САМОСТІЙНОЇ РОБОТИ СТУДЕНТІВ</w:t>
      </w:r>
    </w:p>
    <w:p w:rsidR="005A38A9" w:rsidRDefault="005A38A9" w:rsidP="005A38A9">
      <w:pPr>
        <w:ind w:firstLine="561"/>
        <w:jc w:val="center"/>
        <w:rPr>
          <w:color w:val="000000"/>
          <w:sz w:val="28"/>
          <w:szCs w:val="28"/>
        </w:rPr>
      </w:pPr>
      <w:r>
        <w:rPr>
          <w:color w:val="000000"/>
          <w:sz w:val="28"/>
          <w:szCs w:val="28"/>
        </w:rPr>
        <w:t xml:space="preserve">спеціальності 6.01.01.05 </w:t>
      </w:r>
      <w:r>
        <w:rPr>
          <w:sz w:val="28"/>
          <w:szCs w:val="28"/>
        </w:rPr>
        <w:t>–</w:t>
      </w:r>
      <w:r>
        <w:rPr>
          <w:color w:val="000000"/>
          <w:sz w:val="28"/>
          <w:szCs w:val="28"/>
        </w:rPr>
        <w:t xml:space="preserve"> соціальна педагогіка</w:t>
      </w:r>
    </w:p>
    <w:p w:rsidR="005A38A9" w:rsidRDefault="005A38A9" w:rsidP="005A38A9">
      <w:pPr>
        <w:ind w:firstLine="561"/>
        <w:jc w:val="center"/>
        <w:rPr>
          <w:color w:val="000000"/>
          <w:sz w:val="28"/>
          <w:szCs w:val="28"/>
          <w:lang w:val="ru-RU"/>
        </w:rPr>
      </w:pPr>
    </w:p>
    <w:p w:rsidR="005A38A9" w:rsidRDefault="005A38A9" w:rsidP="005A38A9">
      <w:pPr>
        <w:ind w:firstLine="561"/>
        <w:jc w:val="center"/>
        <w:rPr>
          <w:color w:val="000000"/>
          <w:sz w:val="28"/>
          <w:szCs w:val="28"/>
          <w:lang w:val="ru-RU"/>
        </w:rPr>
      </w:pPr>
    </w:p>
    <w:p w:rsidR="005A38A9" w:rsidRDefault="005A38A9" w:rsidP="005A38A9">
      <w:pPr>
        <w:ind w:firstLine="561"/>
        <w:jc w:val="center"/>
        <w:rPr>
          <w:color w:val="000000"/>
          <w:sz w:val="28"/>
          <w:szCs w:val="28"/>
          <w:lang w:val="ru-RU"/>
        </w:rPr>
      </w:pPr>
    </w:p>
    <w:p w:rsidR="005A38A9" w:rsidRDefault="005A38A9" w:rsidP="005A38A9">
      <w:pPr>
        <w:ind w:firstLine="561"/>
        <w:jc w:val="center"/>
        <w:rPr>
          <w:color w:val="000000"/>
          <w:sz w:val="28"/>
          <w:szCs w:val="28"/>
          <w:lang w:val="ru-RU"/>
        </w:rPr>
      </w:pPr>
    </w:p>
    <w:p w:rsidR="005A38A9" w:rsidRDefault="005A38A9" w:rsidP="005A38A9">
      <w:pPr>
        <w:ind w:firstLine="561"/>
        <w:jc w:val="center"/>
        <w:rPr>
          <w:color w:val="000000"/>
          <w:sz w:val="28"/>
          <w:szCs w:val="28"/>
          <w:lang w:val="ru-RU"/>
        </w:rPr>
      </w:pPr>
    </w:p>
    <w:p w:rsidR="005A38A9" w:rsidRDefault="005A38A9" w:rsidP="005A38A9">
      <w:pPr>
        <w:ind w:firstLine="561"/>
        <w:jc w:val="center"/>
        <w:rPr>
          <w:color w:val="000000"/>
          <w:sz w:val="28"/>
          <w:szCs w:val="28"/>
          <w:lang w:val="ru-RU"/>
        </w:rPr>
      </w:pPr>
    </w:p>
    <w:p w:rsidR="005A38A9" w:rsidRDefault="005A38A9" w:rsidP="005A38A9">
      <w:pPr>
        <w:ind w:firstLine="561"/>
        <w:jc w:val="center"/>
        <w:rPr>
          <w:color w:val="000000"/>
          <w:sz w:val="28"/>
          <w:szCs w:val="28"/>
          <w:lang w:val="ru-RU"/>
        </w:rPr>
      </w:pPr>
    </w:p>
    <w:p w:rsidR="005A38A9" w:rsidRDefault="005A38A9" w:rsidP="005A38A9">
      <w:pPr>
        <w:ind w:firstLine="561"/>
        <w:jc w:val="center"/>
        <w:rPr>
          <w:color w:val="000000"/>
          <w:sz w:val="28"/>
          <w:szCs w:val="28"/>
          <w:lang w:val="ru-RU"/>
        </w:rPr>
      </w:pPr>
    </w:p>
    <w:p w:rsidR="005A38A9" w:rsidRDefault="005A38A9" w:rsidP="005A38A9">
      <w:pPr>
        <w:ind w:firstLine="561"/>
        <w:jc w:val="center"/>
        <w:rPr>
          <w:color w:val="000000"/>
          <w:sz w:val="28"/>
          <w:szCs w:val="28"/>
          <w:lang w:val="ru-RU"/>
        </w:rPr>
      </w:pPr>
    </w:p>
    <w:p w:rsidR="005A38A9" w:rsidRDefault="005A38A9" w:rsidP="005A38A9">
      <w:pPr>
        <w:ind w:firstLine="561"/>
        <w:jc w:val="center"/>
        <w:rPr>
          <w:color w:val="000000"/>
          <w:sz w:val="28"/>
          <w:szCs w:val="28"/>
          <w:lang w:val="ru-RU"/>
        </w:rPr>
      </w:pPr>
    </w:p>
    <w:p w:rsidR="005A38A9" w:rsidRDefault="005A38A9" w:rsidP="005A38A9">
      <w:pPr>
        <w:ind w:firstLine="561"/>
        <w:jc w:val="center"/>
        <w:rPr>
          <w:color w:val="000000"/>
          <w:sz w:val="28"/>
          <w:szCs w:val="28"/>
          <w:lang w:val="ru-RU"/>
        </w:rPr>
      </w:pPr>
    </w:p>
    <w:p w:rsidR="005A38A9" w:rsidRDefault="005A38A9" w:rsidP="005A38A9">
      <w:pPr>
        <w:ind w:firstLine="561"/>
        <w:jc w:val="center"/>
        <w:rPr>
          <w:color w:val="000000"/>
          <w:sz w:val="28"/>
          <w:szCs w:val="28"/>
          <w:lang w:val="ru-RU"/>
        </w:rPr>
      </w:pPr>
    </w:p>
    <w:p w:rsidR="005A38A9" w:rsidRDefault="005A38A9" w:rsidP="005A38A9">
      <w:pPr>
        <w:ind w:firstLine="561"/>
        <w:jc w:val="center"/>
        <w:rPr>
          <w:color w:val="000000"/>
          <w:sz w:val="28"/>
          <w:szCs w:val="28"/>
          <w:lang w:val="ru-RU"/>
        </w:rPr>
      </w:pPr>
    </w:p>
    <w:p w:rsidR="005A38A9" w:rsidRPr="005A38A9" w:rsidRDefault="005A38A9" w:rsidP="005A38A9">
      <w:pPr>
        <w:ind w:firstLine="561"/>
        <w:jc w:val="center"/>
        <w:rPr>
          <w:color w:val="000000"/>
          <w:sz w:val="28"/>
          <w:szCs w:val="28"/>
          <w:lang w:val="ru-RU"/>
        </w:rPr>
      </w:pPr>
      <w:r>
        <w:rPr>
          <w:color w:val="000000"/>
          <w:sz w:val="28"/>
          <w:szCs w:val="28"/>
          <w:lang w:val="ru-RU"/>
        </w:rPr>
        <w:t xml:space="preserve">ІВАНО-ФРАНКІВСЬК </w:t>
      </w:r>
      <w:r>
        <w:rPr>
          <w:sz w:val="28"/>
          <w:szCs w:val="28"/>
        </w:rPr>
        <w:t>–</w:t>
      </w:r>
      <w:r>
        <w:rPr>
          <w:sz w:val="28"/>
          <w:szCs w:val="28"/>
          <w:lang w:val="ru-RU"/>
        </w:rPr>
        <w:t xml:space="preserve"> </w:t>
      </w:r>
      <w:r>
        <w:rPr>
          <w:color w:val="000000"/>
          <w:sz w:val="28"/>
          <w:szCs w:val="28"/>
          <w:lang w:val="ru-RU"/>
        </w:rPr>
        <w:t>201</w:t>
      </w:r>
      <w:r w:rsidRPr="005A38A9">
        <w:rPr>
          <w:color w:val="000000"/>
          <w:sz w:val="28"/>
          <w:szCs w:val="28"/>
          <w:lang w:val="ru-RU"/>
        </w:rPr>
        <w:t>4</w:t>
      </w:r>
    </w:p>
    <w:p w:rsidR="005A38A9" w:rsidRDefault="005A38A9" w:rsidP="005A38A9">
      <w:pPr>
        <w:spacing w:line="360" w:lineRule="auto"/>
        <w:ind w:firstLine="709"/>
        <w:jc w:val="both"/>
        <w:rPr>
          <w:b/>
          <w:sz w:val="28"/>
          <w:szCs w:val="28"/>
          <w:lang w:val="ru-RU"/>
        </w:rPr>
      </w:pPr>
      <w:r>
        <w:rPr>
          <w:b/>
          <w:sz w:val="28"/>
          <w:szCs w:val="28"/>
          <w:lang w:val="ru-RU"/>
        </w:rPr>
        <w:br w:type="page"/>
      </w:r>
    </w:p>
    <w:p w:rsidR="005A38A9" w:rsidRDefault="005A38A9" w:rsidP="005A38A9">
      <w:pPr>
        <w:ind w:firstLine="561"/>
        <w:rPr>
          <w:b/>
          <w:sz w:val="28"/>
          <w:szCs w:val="28"/>
          <w:lang w:val="ru-RU"/>
        </w:rPr>
      </w:pPr>
      <w:r>
        <w:rPr>
          <w:b/>
          <w:sz w:val="28"/>
          <w:szCs w:val="28"/>
          <w:lang w:val="ru-RU"/>
        </w:rPr>
        <w:lastRenderedPageBreak/>
        <w:t>УДК 37.011.31.:37.035</w:t>
      </w:r>
    </w:p>
    <w:p w:rsidR="005A38A9" w:rsidRDefault="005A38A9" w:rsidP="005A38A9">
      <w:pPr>
        <w:ind w:firstLine="561"/>
        <w:rPr>
          <w:b/>
          <w:sz w:val="28"/>
          <w:szCs w:val="28"/>
          <w:lang w:val="ru-RU"/>
        </w:rPr>
      </w:pPr>
      <w:r>
        <w:rPr>
          <w:b/>
          <w:sz w:val="28"/>
          <w:szCs w:val="28"/>
          <w:lang w:val="ru-RU"/>
        </w:rPr>
        <w:t>ББК 74.66</w:t>
      </w:r>
    </w:p>
    <w:p w:rsidR="005A38A9" w:rsidRDefault="005A38A9" w:rsidP="005A38A9">
      <w:pPr>
        <w:ind w:firstLine="561"/>
        <w:rPr>
          <w:b/>
          <w:sz w:val="28"/>
          <w:szCs w:val="28"/>
          <w:lang w:val="ru-RU"/>
        </w:rPr>
      </w:pPr>
      <w:r>
        <w:rPr>
          <w:b/>
          <w:sz w:val="28"/>
          <w:szCs w:val="28"/>
          <w:lang w:val="ru-RU"/>
        </w:rPr>
        <w:t>В-76</w:t>
      </w:r>
    </w:p>
    <w:p w:rsidR="005A38A9" w:rsidRDefault="005A38A9" w:rsidP="005A38A9">
      <w:pPr>
        <w:ind w:firstLine="561"/>
        <w:rPr>
          <w:b/>
          <w:sz w:val="28"/>
          <w:szCs w:val="28"/>
          <w:lang w:val="ru-RU"/>
        </w:rPr>
      </w:pPr>
    </w:p>
    <w:p w:rsidR="005A38A9" w:rsidRDefault="005A38A9" w:rsidP="005A38A9">
      <w:pPr>
        <w:ind w:firstLine="561"/>
        <w:rPr>
          <w:b/>
          <w:sz w:val="28"/>
          <w:szCs w:val="28"/>
          <w:lang w:val="ru-RU"/>
        </w:rPr>
      </w:pPr>
    </w:p>
    <w:p w:rsidR="005A38A9" w:rsidRDefault="005A38A9" w:rsidP="005A38A9">
      <w:pPr>
        <w:jc w:val="both"/>
        <w:rPr>
          <w:b/>
          <w:sz w:val="28"/>
          <w:szCs w:val="28"/>
        </w:rPr>
      </w:pPr>
      <w:r>
        <w:rPr>
          <w:b/>
          <w:sz w:val="28"/>
          <w:szCs w:val="28"/>
        </w:rPr>
        <w:t>Ворощук О. Д. Технології соціально-педагогічної діяльності гувернера: Навчально-методичний посібник для самостійної роботи студентів.</w:t>
      </w:r>
      <w:r>
        <w:rPr>
          <w:b/>
          <w:sz w:val="28"/>
          <w:szCs w:val="28"/>
          <w:lang w:val="ru-RU"/>
        </w:rPr>
        <w:t xml:space="preserve"> </w:t>
      </w:r>
      <w:r>
        <w:rPr>
          <w:b/>
          <w:sz w:val="28"/>
          <w:szCs w:val="28"/>
        </w:rPr>
        <w:t>Видання друге. – Івано-Франківськ, 201</w:t>
      </w:r>
      <w:r>
        <w:rPr>
          <w:b/>
          <w:sz w:val="28"/>
          <w:szCs w:val="28"/>
          <w:lang w:val="ru-RU"/>
        </w:rPr>
        <w:t>4</w:t>
      </w:r>
      <w:r>
        <w:rPr>
          <w:b/>
          <w:sz w:val="28"/>
          <w:szCs w:val="28"/>
        </w:rPr>
        <w:t xml:space="preserve">. – </w:t>
      </w:r>
      <w:r>
        <w:rPr>
          <w:b/>
          <w:sz w:val="28"/>
          <w:szCs w:val="28"/>
          <w:lang w:val="ru-RU"/>
        </w:rPr>
        <w:t>98</w:t>
      </w:r>
      <w:r>
        <w:rPr>
          <w:b/>
          <w:sz w:val="28"/>
          <w:szCs w:val="28"/>
        </w:rPr>
        <w:t xml:space="preserve"> с.</w:t>
      </w:r>
    </w:p>
    <w:p w:rsidR="005A38A9" w:rsidRDefault="005A38A9" w:rsidP="005A38A9">
      <w:pPr>
        <w:ind w:firstLine="561"/>
        <w:jc w:val="center"/>
        <w:rPr>
          <w:b/>
          <w:sz w:val="28"/>
          <w:szCs w:val="28"/>
        </w:rPr>
      </w:pPr>
    </w:p>
    <w:p w:rsidR="005A38A9" w:rsidRDefault="005A38A9" w:rsidP="005A38A9">
      <w:pPr>
        <w:ind w:firstLine="561"/>
        <w:rPr>
          <w:b/>
          <w:sz w:val="28"/>
          <w:szCs w:val="28"/>
        </w:rPr>
      </w:pPr>
      <w:r>
        <w:rPr>
          <w:b/>
          <w:sz w:val="28"/>
          <w:szCs w:val="28"/>
        </w:rPr>
        <w:t xml:space="preserve">Рецензенти: </w:t>
      </w:r>
    </w:p>
    <w:p w:rsidR="005A38A9" w:rsidRDefault="005A38A9" w:rsidP="005A38A9">
      <w:pPr>
        <w:ind w:firstLine="561"/>
        <w:rPr>
          <w:b/>
          <w:sz w:val="28"/>
          <w:szCs w:val="28"/>
        </w:rPr>
      </w:pPr>
    </w:p>
    <w:p w:rsidR="005A38A9" w:rsidRDefault="005A38A9" w:rsidP="005A38A9">
      <w:pPr>
        <w:ind w:firstLine="561"/>
        <w:rPr>
          <w:b/>
          <w:sz w:val="28"/>
          <w:szCs w:val="28"/>
        </w:rPr>
      </w:pPr>
    </w:p>
    <w:p w:rsidR="005A38A9" w:rsidRDefault="005A38A9" w:rsidP="005A38A9">
      <w:pPr>
        <w:ind w:firstLine="561"/>
        <w:jc w:val="both"/>
        <w:rPr>
          <w:sz w:val="28"/>
          <w:szCs w:val="28"/>
        </w:rPr>
      </w:pPr>
      <w:r>
        <w:rPr>
          <w:b/>
          <w:sz w:val="28"/>
          <w:szCs w:val="28"/>
        </w:rPr>
        <w:t xml:space="preserve">Г. І. Лемко </w:t>
      </w:r>
      <w:r>
        <w:rPr>
          <w:sz w:val="28"/>
          <w:szCs w:val="28"/>
        </w:rPr>
        <w:t>– кандидат педагогічних наук, доцент кафедри соціальної педагогіки та соціальної роботи ДВНЗ «Прикарпатський національний університет імені Василя Стефаника»</w:t>
      </w:r>
    </w:p>
    <w:p w:rsidR="005A38A9" w:rsidRDefault="005A38A9" w:rsidP="005A38A9">
      <w:pPr>
        <w:ind w:firstLine="561"/>
        <w:jc w:val="both"/>
        <w:rPr>
          <w:b/>
          <w:sz w:val="28"/>
          <w:szCs w:val="28"/>
        </w:rPr>
      </w:pPr>
      <w:r>
        <w:rPr>
          <w:b/>
          <w:sz w:val="28"/>
          <w:szCs w:val="28"/>
        </w:rPr>
        <w:t>В. В. Стинська</w:t>
      </w:r>
      <w:r>
        <w:rPr>
          <w:sz w:val="28"/>
          <w:szCs w:val="28"/>
        </w:rPr>
        <w:t xml:space="preserve"> – кандидат педагогічних наук, доцент кафедри педагогіки імені Богдана Ступарика ДВНЗ «Прикарпатський національний університет імені Василя Стефаника</w:t>
      </w:r>
    </w:p>
    <w:p w:rsidR="005A38A9" w:rsidRDefault="005A38A9" w:rsidP="005A38A9">
      <w:pPr>
        <w:ind w:firstLine="561"/>
        <w:jc w:val="center"/>
        <w:rPr>
          <w:b/>
          <w:sz w:val="28"/>
          <w:szCs w:val="28"/>
        </w:rPr>
      </w:pPr>
    </w:p>
    <w:p w:rsidR="005A38A9" w:rsidRDefault="005A38A9" w:rsidP="005A38A9">
      <w:pPr>
        <w:ind w:firstLine="561"/>
        <w:jc w:val="center"/>
        <w:rPr>
          <w:b/>
          <w:sz w:val="28"/>
          <w:szCs w:val="28"/>
        </w:rPr>
      </w:pPr>
    </w:p>
    <w:p w:rsidR="005A38A9" w:rsidRDefault="005A38A9" w:rsidP="005A38A9">
      <w:pPr>
        <w:ind w:firstLine="561"/>
        <w:jc w:val="center"/>
        <w:rPr>
          <w:b/>
          <w:sz w:val="28"/>
          <w:szCs w:val="28"/>
        </w:rPr>
      </w:pPr>
    </w:p>
    <w:p w:rsidR="005A38A9" w:rsidRDefault="005A38A9" w:rsidP="005A38A9">
      <w:pPr>
        <w:ind w:firstLine="561"/>
        <w:jc w:val="center"/>
        <w:rPr>
          <w:b/>
          <w:sz w:val="28"/>
          <w:szCs w:val="28"/>
        </w:rPr>
      </w:pPr>
    </w:p>
    <w:p w:rsidR="005A38A9" w:rsidRDefault="005A38A9" w:rsidP="005A38A9">
      <w:pPr>
        <w:pStyle w:val="ab"/>
        <w:ind w:firstLine="708"/>
        <w:jc w:val="both"/>
        <w:rPr>
          <w:b/>
          <w:sz w:val="22"/>
          <w:szCs w:val="22"/>
        </w:rPr>
      </w:pPr>
      <w:r>
        <w:rPr>
          <w:sz w:val="22"/>
          <w:szCs w:val="22"/>
        </w:rPr>
        <w:t>У навчально-методичному посібнику у вигляді міні-лкцій подано основний зміст питань, які за програмою курсу відвідені на самостійне опрацювання. Матеріал згруповано за десятьма темами, у змісті яких, окрім міні-лекцій, подані практичні завдання, методичні рекомендації до їх виконання, рекомендована література, а також питання для самоконтролю, питання з програми семестрового екзамену, запропоновані студентам на самостійне вивчення та завдання комплексної контрольної роботи з курсу. Посібник покликаний допомогти студентам всіх форм навчання  у самостійному опануванні змістом курсу «</w:t>
      </w:r>
      <w:r>
        <w:rPr>
          <w:sz w:val="24"/>
          <w:szCs w:val="24"/>
        </w:rPr>
        <w:t>Технології соціально-педагогічної діяльності гувернера</w:t>
      </w:r>
      <w:r>
        <w:rPr>
          <w:sz w:val="22"/>
          <w:szCs w:val="22"/>
        </w:rPr>
        <w:t>».</w:t>
      </w:r>
    </w:p>
    <w:p w:rsidR="005A38A9" w:rsidRDefault="005A38A9" w:rsidP="005A38A9">
      <w:pPr>
        <w:ind w:firstLine="561"/>
        <w:jc w:val="center"/>
        <w:rPr>
          <w:b/>
          <w:sz w:val="28"/>
          <w:szCs w:val="28"/>
        </w:rPr>
      </w:pPr>
    </w:p>
    <w:p w:rsidR="005A38A9" w:rsidRDefault="005A38A9" w:rsidP="005A38A9">
      <w:pPr>
        <w:ind w:firstLine="561"/>
        <w:jc w:val="center"/>
        <w:rPr>
          <w:b/>
          <w:sz w:val="28"/>
          <w:szCs w:val="28"/>
        </w:rPr>
      </w:pPr>
    </w:p>
    <w:p w:rsidR="005A38A9" w:rsidRDefault="005A38A9" w:rsidP="005A38A9">
      <w:pPr>
        <w:ind w:firstLine="561"/>
        <w:jc w:val="center"/>
        <w:rPr>
          <w:b/>
          <w:sz w:val="28"/>
          <w:szCs w:val="28"/>
        </w:rPr>
      </w:pPr>
    </w:p>
    <w:p w:rsidR="005A38A9" w:rsidRDefault="005A38A9" w:rsidP="005A38A9">
      <w:pPr>
        <w:ind w:firstLine="561"/>
        <w:jc w:val="center"/>
        <w:rPr>
          <w:b/>
          <w:sz w:val="28"/>
          <w:szCs w:val="28"/>
        </w:rPr>
      </w:pPr>
    </w:p>
    <w:p w:rsidR="005A38A9" w:rsidRDefault="005A38A9" w:rsidP="005A38A9">
      <w:pPr>
        <w:ind w:firstLine="561"/>
        <w:jc w:val="center"/>
        <w:rPr>
          <w:b/>
          <w:sz w:val="28"/>
          <w:szCs w:val="28"/>
        </w:rPr>
      </w:pPr>
    </w:p>
    <w:p w:rsidR="005A38A9" w:rsidRDefault="005A38A9" w:rsidP="005A38A9">
      <w:pPr>
        <w:ind w:firstLine="561"/>
        <w:jc w:val="center"/>
        <w:rPr>
          <w:b/>
          <w:sz w:val="28"/>
          <w:szCs w:val="28"/>
        </w:rPr>
      </w:pPr>
    </w:p>
    <w:p w:rsidR="005A38A9" w:rsidRDefault="005A38A9" w:rsidP="005A38A9">
      <w:pPr>
        <w:ind w:firstLine="561"/>
        <w:jc w:val="center"/>
        <w:rPr>
          <w:b/>
          <w:sz w:val="28"/>
          <w:szCs w:val="28"/>
        </w:rPr>
      </w:pPr>
    </w:p>
    <w:p w:rsidR="005A38A9" w:rsidRDefault="005A38A9" w:rsidP="005A38A9">
      <w:pPr>
        <w:ind w:firstLine="561"/>
        <w:jc w:val="both"/>
        <w:rPr>
          <w:sz w:val="28"/>
          <w:szCs w:val="28"/>
        </w:rPr>
      </w:pPr>
      <w:r>
        <w:rPr>
          <w:sz w:val="28"/>
          <w:szCs w:val="28"/>
        </w:rPr>
        <w:t>Друкується відповідно до рішення вченої ради Педагогічного інституту ДВНЗ «Прикарпатський національний університет імені Василя Стефаника»</w:t>
      </w:r>
    </w:p>
    <w:p w:rsidR="005A38A9" w:rsidRDefault="005A38A9" w:rsidP="005A38A9">
      <w:pPr>
        <w:jc w:val="both"/>
        <w:rPr>
          <w:sz w:val="28"/>
          <w:szCs w:val="28"/>
        </w:rPr>
      </w:pPr>
    </w:p>
    <w:p w:rsidR="005A38A9" w:rsidRDefault="005A38A9" w:rsidP="005A38A9">
      <w:pPr>
        <w:jc w:val="both"/>
        <w:rPr>
          <w:sz w:val="28"/>
          <w:szCs w:val="28"/>
        </w:rPr>
      </w:pPr>
    </w:p>
    <w:p w:rsidR="005A38A9" w:rsidRDefault="005A38A9" w:rsidP="005A38A9">
      <w:pPr>
        <w:jc w:val="both"/>
        <w:rPr>
          <w:sz w:val="28"/>
          <w:szCs w:val="28"/>
        </w:rPr>
      </w:pPr>
    </w:p>
    <w:p w:rsidR="005A38A9" w:rsidRDefault="005A38A9" w:rsidP="005A38A9">
      <w:pPr>
        <w:jc w:val="both"/>
        <w:rPr>
          <w:sz w:val="28"/>
          <w:szCs w:val="28"/>
        </w:rPr>
      </w:pPr>
    </w:p>
    <w:p w:rsidR="005A38A9" w:rsidRDefault="005A38A9" w:rsidP="005A38A9">
      <w:pPr>
        <w:jc w:val="both"/>
        <w:rPr>
          <w:sz w:val="28"/>
          <w:szCs w:val="28"/>
        </w:rPr>
      </w:pPr>
    </w:p>
    <w:p w:rsidR="005A38A9" w:rsidRDefault="005A38A9" w:rsidP="005A38A9">
      <w:pPr>
        <w:jc w:val="right"/>
        <w:rPr>
          <w:b/>
          <w:sz w:val="28"/>
          <w:szCs w:val="28"/>
        </w:rPr>
      </w:pPr>
      <w:r>
        <w:rPr>
          <w:b/>
          <w:sz w:val="28"/>
          <w:szCs w:val="28"/>
        </w:rPr>
        <w:t>О. Д. Ворощук, 2014</w:t>
      </w:r>
    </w:p>
    <w:p w:rsidR="005A38A9" w:rsidRDefault="005A38A9" w:rsidP="005A38A9">
      <w:pPr>
        <w:spacing w:line="360" w:lineRule="auto"/>
        <w:ind w:firstLine="709"/>
        <w:jc w:val="center"/>
        <w:rPr>
          <w:b/>
          <w:sz w:val="28"/>
          <w:szCs w:val="28"/>
          <w:lang w:val="ru-RU"/>
        </w:rPr>
      </w:pPr>
      <w:r>
        <w:rPr>
          <w:b/>
          <w:sz w:val="28"/>
          <w:szCs w:val="28"/>
        </w:rPr>
        <w:br w:type="page"/>
      </w:r>
      <w:r>
        <w:rPr>
          <w:sz w:val="28"/>
          <w:szCs w:val="28"/>
        </w:rPr>
        <w:lastRenderedPageBreak/>
        <w:t xml:space="preserve"> </w:t>
      </w:r>
      <w:r>
        <w:rPr>
          <w:b/>
          <w:sz w:val="28"/>
          <w:szCs w:val="28"/>
          <w:lang w:val="ru-RU"/>
        </w:rPr>
        <w:t>ВСТУП</w:t>
      </w:r>
    </w:p>
    <w:p w:rsidR="005A38A9" w:rsidRDefault="005A38A9" w:rsidP="005A38A9">
      <w:pPr>
        <w:ind w:firstLine="567"/>
        <w:rPr>
          <w:sz w:val="28"/>
          <w:szCs w:val="28"/>
        </w:rPr>
      </w:pPr>
    </w:p>
    <w:p w:rsidR="005A38A9" w:rsidRDefault="005A38A9" w:rsidP="005A38A9">
      <w:pPr>
        <w:shd w:val="clear" w:color="auto" w:fill="FFFFFF"/>
        <w:ind w:firstLine="561"/>
        <w:jc w:val="both"/>
        <w:rPr>
          <w:sz w:val="28"/>
          <w:szCs w:val="28"/>
        </w:rPr>
      </w:pPr>
      <w:r>
        <w:rPr>
          <w:color w:val="000000"/>
          <w:spacing w:val="1"/>
          <w:sz w:val="28"/>
          <w:szCs w:val="28"/>
        </w:rPr>
        <w:t xml:space="preserve">Державною національною програмою «Освіта (Україна </w:t>
      </w:r>
      <w:r>
        <w:rPr>
          <w:color w:val="000000"/>
          <w:spacing w:val="1"/>
          <w:sz w:val="28"/>
          <w:szCs w:val="28"/>
          <w:lang w:val="en-US"/>
        </w:rPr>
        <w:t>XXI</w:t>
      </w:r>
      <w:r>
        <w:rPr>
          <w:color w:val="000000"/>
          <w:spacing w:val="1"/>
          <w:sz w:val="28"/>
          <w:szCs w:val="28"/>
        </w:rPr>
        <w:t xml:space="preserve"> століття)» одним із пріоритетних напрямів реформування освіти визнано родинне виховання. Саме сім'я є підґрунтям формування особистості, вона є наріжним каменем духовного, економічного та </w:t>
      </w:r>
      <w:r>
        <w:rPr>
          <w:color w:val="000000"/>
          <w:spacing w:val="-1"/>
          <w:sz w:val="28"/>
          <w:szCs w:val="28"/>
        </w:rPr>
        <w:t>соціального розвитку суспільства. Так, у ст. 59 Закону України «Про освіту» зазначається:</w:t>
      </w:r>
    </w:p>
    <w:p w:rsidR="005A38A9" w:rsidRDefault="005A38A9" w:rsidP="005A38A9">
      <w:pPr>
        <w:shd w:val="clear" w:color="auto" w:fill="FFFFFF"/>
        <w:tabs>
          <w:tab w:val="left" w:pos="672"/>
        </w:tabs>
        <w:ind w:firstLine="561"/>
        <w:jc w:val="both"/>
        <w:rPr>
          <w:sz w:val="28"/>
          <w:szCs w:val="28"/>
        </w:rPr>
      </w:pPr>
      <w:r>
        <w:rPr>
          <w:color w:val="000000"/>
          <w:spacing w:val="-21"/>
          <w:sz w:val="28"/>
          <w:szCs w:val="28"/>
        </w:rPr>
        <w:t>1.</w:t>
      </w:r>
      <w:r>
        <w:rPr>
          <w:color w:val="000000"/>
          <w:spacing w:val="9"/>
          <w:sz w:val="28"/>
          <w:szCs w:val="28"/>
        </w:rPr>
        <w:t xml:space="preserve">«Виховання в сім'ї є першоосновою розвитку дитини як </w:t>
      </w:r>
      <w:r>
        <w:rPr>
          <w:color w:val="000000"/>
          <w:spacing w:val="-1"/>
          <w:sz w:val="28"/>
          <w:szCs w:val="28"/>
        </w:rPr>
        <w:t>особистості».</w:t>
      </w:r>
    </w:p>
    <w:p w:rsidR="005A38A9" w:rsidRDefault="005A38A9" w:rsidP="005A38A9">
      <w:pPr>
        <w:shd w:val="clear" w:color="auto" w:fill="FFFFFF"/>
        <w:tabs>
          <w:tab w:val="left" w:pos="610"/>
        </w:tabs>
        <w:ind w:firstLine="561"/>
        <w:jc w:val="both"/>
        <w:rPr>
          <w:sz w:val="28"/>
          <w:szCs w:val="28"/>
        </w:rPr>
      </w:pPr>
      <w:r>
        <w:rPr>
          <w:color w:val="000000"/>
          <w:spacing w:val="-7"/>
          <w:sz w:val="28"/>
          <w:szCs w:val="28"/>
        </w:rPr>
        <w:t>2.</w:t>
      </w:r>
      <w:r>
        <w:rPr>
          <w:color w:val="000000"/>
          <w:spacing w:val="1"/>
          <w:sz w:val="28"/>
          <w:szCs w:val="28"/>
        </w:rPr>
        <w:t xml:space="preserve">«Батьки і особи, які їх заміняють, зобов'язані: постійно дбати </w:t>
      </w:r>
      <w:r>
        <w:rPr>
          <w:color w:val="000000"/>
          <w:spacing w:val="6"/>
          <w:sz w:val="28"/>
          <w:szCs w:val="28"/>
        </w:rPr>
        <w:t xml:space="preserve">про фізичне здоров'я, психічний стан дітей, створювати належні </w:t>
      </w:r>
      <w:r>
        <w:rPr>
          <w:color w:val="000000"/>
          <w:spacing w:val="7"/>
          <w:sz w:val="28"/>
          <w:szCs w:val="28"/>
        </w:rPr>
        <w:t xml:space="preserve">умови для розвитку їх природних здібностей; сприяти здобуттю </w:t>
      </w:r>
      <w:r>
        <w:rPr>
          <w:color w:val="000000"/>
          <w:spacing w:val="9"/>
          <w:sz w:val="28"/>
          <w:szCs w:val="28"/>
        </w:rPr>
        <w:t xml:space="preserve">дітьми  освіти у закладах освіти або забезпечувати повноцінну </w:t>
      </w:r>
      <w:r>
        <w:rPr>
          <w:color w:val="000000"/>
          <w:spacing w:val="11"/>
          <w:sz w:val="28"/>
          <w:szCs w:val="28"/>
        </w:rPr>
        <w:t xml:space="preserve">домашню освіту відповідно до вимог щодо її змісту, рівня та </w:t>
      </w:r>
      <w:r>
        <w:rPr>
          <w:color w:val="000000"/>
          <w:spacing w:val="4"/>
          <w:sz w:val="28"/>
          <w:szCs w:val="28"/>
        </w:rPr>
        <w:t>обсягу...».</w:t>
      </w:r>
    </w:p>
    <w:p w:rsidR="005A38A9" w:rsidRDefault="005A38A9" w:rsidP="005A38A9">
      <w:pPr>
        <w:shd w:val="clear" w:color="auto" w:fill="FFFFFF"/>
        <w:ind w:firstLine="561"/>
        <w:jc w:val="both"/>
        <w:rPr>
          <w:color w:val="000000"/>
          <w:sz w:val="28"/>
          <w:szCs w:val="28"/>
        </w:rPr>
      </w:pPr>
      <w:r>
        <w:rPr>
          <w:color w:val="000000"/>
          <w:sz w:val="28"/>
          <w:szCs w:val="28"/>
        </w:rPr>
        <w:t xml:space="preserve">Високий стандарт домашнього навчання і виховання в історії світової цивілізації забезпечувала гувернерська педагогічна система. У «Великому тлумачному словнику сучасної української мови» «гувернантка», «гувернер» визначаються як особи, що наймалися для домашнього виховання й початкового навчання дітей в буржуазних і дворянських родинах. Звісно, на сучасному етапі гувернерство набуває оновленого змісту і, крім дошкільної та початкової освіти, охоплює такі форми роботи, як позашкільна, репетиторство тощо. Однак саме у </w:t>
      </w:r>
      <w:r>
        <w:rPr>
          <w:color w:val="000000"/>
          <w:sz w:val="28"/>
          <w:szCs w:val="28"/>
          <w:lang w:val="en-US"/>
        </w:rPr>
        <w:t>XXI</w:t>
      </w:r>
      <w:r>
        <w:rPr>
          <w:color w:val="000000"/>
          <w:sz w:val="28"/>
          <w:szCs w:val="28"/>
        </w:rPr>
        <w:t xml:space="preserve"> ст. проблема індивідуалізації освіти в сім'ї постала особливо гостро у зв’язку з доцільністю здійснення індивідуального виховання обдарованих дітей та дітей з відхиленням від норми поведінки. Домашній наставник може надати кваліфіковану допомогу учням, які відстають від ровесників у навчанні, в період підготовки до вступу у перший клас, здійснювати адаптацію до нового шкільного режиму дня, перебувати з дитиною під час тривалої хвороби і в реабілітаційний період. Професійної консультації потребують і батьки. Отож завданням соціального гувернера є задоволення освітніх, виховних потреб, що виникають у сучасних сімях і є значущими для суспільства в цілому.</w:t>
      </w:r>
    </w:p>
    <w:p w:rsidR="005A38A9" w:rsidRDefault="005A38A9" w:rsidP="005A38A9">
      <w:pPr>
        <w:ind w:firstLine="567"/>
        <w:jc w:val="both"/>
        <w:rPr>
          <w:sz w:val="28"/>
          <w:szCs w:val="28"/>
        </w:rPr>
      </w:pPr>
      <w:r>
        <w:rPr>
          <w:color w:val="000000"/>
          <w:sz w:val="28"/>
          <w:szCs w:val="28"/>
        </w:rPr>
        <w:t xml:space="preserve">За навчальним планом спеціальності «Соціальна педагогіка» (бакалавр) вивчення курсу «Технології соціально-педагогічної діяльності гувернера» передбачено протягом </w:t>
      </w:r>
      <w:r>
        <w:rPr>
          <w:color w:val="000000"/>
          <w:sz w:val="28"/>
          <w:szCs w:val="28"/>
          <w:lang w:val="en-US"/>
        </w:rPr>
        <w:t>V</w:t>
      </w:r>
      <w:r>
        <w:rPr>
          <w:color w:val="000000"/>
          <w:sz w:val="28"/>
          <w:szCs w:val="28"/>
        </w:rPr>
        <w:t>ІІ семестру.</w:t>
      </w:r>
      <w:r>
        <w:rPr>
          <w:sz w:val="28"/>
          <w:szCs w:val="28"/>
        </w:rPr>
        <w:t xml:space="preserve"> Навчальна дисципліна виступає механізмом успішної реалізації завдань сімейного виховання, поєднує інтегровані наукові і практичні надбання педагогів, медиків, психологів, юристів та представників інших наук.</w:t>
      </w:r>
    </w:p>
    <w:p w:rsidR="005A38A9" w:rsidRDefault="005A38A9" w:rsidP="005A38A9">
      <w:pPr>
        <w:shd w:val="clear" w:color="auto" w:fill="FFFFFF"/>
        <w:ind w:firstLine="561"/>
        <w:jc w:val="both"/>
        <w:rPr>
          <w:sz w:val="28"/>
          <w:szCs w:val="28"/>
        </w:rPr>
      </w:pPr>
      <w:r>
        <w:rPr>
          <w:color w:val="000000"/>
          <w:spacing w:val="5"/>
          <w:sz w:val="28"/>
          <w:szCs w:val="28"/>
        </w:rPr>
        <w:t xml:space="preserve">Чільне місце відводиться самостійній роботі студентів, що </w:t>
      </w:r>
      <w:r>
        <w:rPr>
          <w:color w:val="000000"/>
          <w:spacing w:val="3"/>
          <w:sz w:val="28"/>
          <w:szCs w:val="28"/>
        </w:rPr>
        <w:t xml:space="preserve">сприяє поглибленню і більш міцному засвоєнню знань, формує </w:t>
      </w:r>
      <w:r>
        <w:rPr>
          <w:color w:val="000000"/>
          <w:sz w:val="28"/>
          <w:szCs w:val="28"/>
        </w:rPr>
        <w:t xml:space="preserve">уміння працювати з літературою, знаходити відповіді на запитання, </w:t>
      </w:r>
      <w:r>
        <w:rPr>
          <w:color w:val="000000"/>
          <w:spacing w:val="4"/>
          <w:sz w:val="28"/>
          <w:szCs w:val="28"/>
        </w:rPr>
        <w:t xml:space="preserve">розвиває навички творчого підходу до вирішення поставлених </w:t>
      </w:r>
      <w:r>
        <w:rPr>
          <w:color w:val="000000"/>
          <w:sz w:val="28"/>
          <w:szCs w:val="28"/>
        </w:rPr>
        <w:t>завдань, а значить, сприяє підвищенню професійної підготовки.</w:t>
      </w:r>
    </w:p>
    <w:p w:rsidR="005A38A9" w:rsidRDefault="005A38A9" w:rsidP="005A38A9">
      <w:pPr>
        <w:pStyle w:val="a9"/>
        <w:spacing w:before="0" w:after="0"/>
        <w:ind w:firstLine="567"/>
        <w:jc w:val="both"/>
        <w:rPr>
          <w:rFonts w:ascii="Times New Roman" w:hAnsi="Times New Roman"/>
          <w:b w:val="0"/>
          <w:sz w:val="28"/>
          <w:szCs w:val="28"/>
        </w:rPr>
      </w:pPr>
      <w:r>
        <w:rPr>
          <w:rFonts w:ascii="Times New Roman" w:hAnsi="Times New Roman"/>
          <w:b w:val="0"/>
          <w:sz w:val="28"/>
          <w:szCs w:val="28"/>
        </w:rPr>
        <w:t xml:space="preserve">Усвідомлюючи важливе значення самостійної навчальної діяльності у процесі формування фахівця, ми намагалися якнайповніше реалізувати її формуючі і розвиваючі можливості через застосування  великого спектру форм </w:t>
      </w:r>
      <w:r>
        <w:rPr>
          <w:rFonts w:ascii="Times New Roman" w:hAnsi="Times New Roman"/>
          <w:b w:val="0"/>
          <w:sz w:val="28"/>
          <w:szCs w:val="28"/>
        </w:rPr>
        <w:lastRenderedPageBreak/>
        <w:t xml:space="preserve">самостійної роботи – самостійне вивчення студентами теоретичного матеріалу за поданими у посібнику лекціями та у процесі роботи з рекомендованою навчальною й науковою літературою з наступною самоперевіркою; виконання практичних завдань, більшість з яких має творчий, дослідницький характер і до виконання яких подані методичні рекомендації, зразки оформлення, рекомендована  література; підготовка доповідей, рефератів,  укладання планів, програм, розробка планів-конспектів індивідуальних навчальних занять тощо. </w:t>
      </w:r>
    </w:p>
    <w:p w:rsidR="005A38A9" w:rsidRDefault="005A38A9" w:rsidP="005A38A9">
      <w:pPr>
        <w:pStyle w:val="a9"/>
        <w:spacing w:before="0" w:after="0"/>
        <w:ind w:firstLine="567"/>
        <w:jc w:val="both"/>
        <w:rPr>
          <w:rFonts w:ascii="Times New Roman" w:hAnsi="Times New Roman"/>
          <w:b w:val="0"/>
          <w:sz w:val="28"/>
          <w:szCs w:val="28"/>
        </w:rPr>
      </w:pPr>
      <w:r>
        <w:rPr>
          <w:rFonts w:ascii="Times New Roman" w:hAnsi="Times New Roman"/>
          <w:b w:val="0"/>
          <w:sz w:val="28"/>
          <w:szCs w:val="28"/>
        </w:rPr>
        <w:t>Самостійну роботи студентів згруповано у 10 тем відповідно до основних розділів курсу, кожна з яких містить певні теоретичні питання, завдання практичного характеру, питання для самоконтролю.  Теоретично зміст кожної теми доповнює, розширює і конкретизує матеріал, поданий викладачем у процесі лекційного викладання. Практичні завдання спрямовані на створення умов для ефективного усвідомлення й засвоєння теорії, застосування набутих знань у практичних ситуаціях, оволодіння основами професійних умінь у навичок, розвитку творчого педагогічного мислення.</w:t>
      </w:r>
    </w:p>
    <w:p w:rsidR="005A38A9" w:rsidRDefault="005A38A9" w:rsidP="005A38A9">
      <w:pPr>
        <w:pStyle w:val="a9"/>
        <w:spacing w:before="0" w:after="0"/>
        <w:ind w:firstLine="567"/>
        <w:jc w:val="both"/>
        <w:rPr>
          <w:rFonts w:ascii="Times New Roman" w:hAnsi="Times New Roman"/>
          <w:b w:val="0"/>
          <w:sz w:val="28"/>
          <w:szCs w:val="28"/>
        </w:rPr>
      </w:pPr>
      <w:r>
        <w:rPr>
          <w:rFonts w:ascii="Times New Roman" w:hAnsi="Times New Roman"/>
          <w:b w:val="0"/>
          <w:color w:val="000000"/>
          <w:spacing w:val="-1"/>
          <w:sz w:val="28"/>
          <w:szCs w:val="28"/>
        </w:rPr>
        <w:t>Навчально-методичний посібник має пошуковий характер і</w:t>
      </w:r>
      <w:r>
        <w:rPr>
          <w:rFonts w:ascii="Times New Roman" w:hAnsi="Times New Roman"/>
          <w:b w:val="0"/>
          <w:sz w:val="28"/>
          <w:szCs w:val="28"/>
        </w:rPr>
        <w:t xml:space="preserve"> може бути використаний студентами </w:t>
      </w:r>
      <w:r>
        <w:rPr>
          <w:rFonts w:ascii="Times New Roman" w:hAnsi="Times New Roman"/>
          <w:b w:val="0"/>
          <w:color w:val="000000"/>
          <w:sz w:val="28"/>
          <w:szCs w:val="28"/>
        </w:rPr>
        <w:t>спеціальності «Соціальна педагогіка» (бакалавр) при вивчення курсу «Технології соціально</w:t>
      </w:r>
      <w:r>
        <w:rPr>
          <w:b w:val="0"/>
          <w:color w:val="000000"/>
          <w:sz w:val="28"/>
          <w:szCs w:val="28"/>
        </w:rPr>
        <w:t>-</w:t>
      </w:r>
      <w:r>
        <w:rPr>
          <w:rFonts w:ascii="Times New Roman" w:hAnsi="Times New Roman"/>
          <w:b w:val="0"/>
          <w:color w:val="000000"/>
          <w:sz w:val="28"/>
          <w:szCs w:val="28"/>
        </w:rPr>
        <w:t>педагогічної діяльності гувернера»</w:t>
      </w:r>
      <w:r>
        <w:rPr>
          <w:rFonts w:ascii="Times New Roman" w:hAnsi="Times New Roman"/>
          <w:b w:val="0"/>
          <w:sz w:val="28"/>
          <w:szCs w:val="28"/>
        </w:rPr>
        <w:t xml:space="preserve">. </w:t>
      </w:r>
      <w:r>
        <w:rPr>
          <w:rFonts w:ascii="Times New Roman" w:hAnsi="Times New Roman"/>
          <w:b w:val="0"/>
          <w:color w:val="000000"/>
          <w:spacing w:val="-1"/>
          <w:sz w:val="28"/>
          <w:szCs w:val="28"/>
        </w:rPr>
        <w:t>З вдячністю будуть сприйняті конструктивні зауваження і пропозиції до них.</w:t>
      </w:r>
    </w:p>
    <w:p w:rsidR="005A38A9" w:rsidRDefault="005A38A9" w:rsidP="005A38A9">
      <w:pPr>
        <w:ind w:firstLine="561"/>
        <w:rPr>
          <w:sz w:val="28"/>
          <w:szCs w:val="28"/>
        </w:rPr>
      </w:pPr>
    </w:p>
    <w:p w:rsidR="005A38A9" w:rsidRDefault="005A38A9" w:rsidP="005A38A9">
      <w:pPr>
        <w:ind w:firstLine="561"/>
        <w:rPr>
          <w:sz w:val="28"/>
          <w:szCs w:val="28"/>
        </w:rPr>
      </w:pPr>
    </w:p>
    <w:p w:rsidR="005A38A9" w:rsidRDefault="005A38A9" w:rsidP="005A38A9">
      <w:pPr>
        <w:spacing w:line="360" w:lineRule="auto"/>
        <w:ind w:firstLine="709"/>
        <w:jc w:val="both"/>
        <w:rPr>
          <w:sz w:val="28"/>
          <w:szCs w:val="28"/>
        </w:rPr>
      </w:pPr>
      <w:r>
        <w:rPr>
          <w:sz w:val="28"/>
          <w:szCs w:val="28"/>
        </w:rPr>
        <w:br w:type="page"/>
      </w:r>
    </w:p>
    <w:p w:rsidR="005A38A9" w:rsidRDefault="005A38A9" w:rsidP="005A38A9">
      <w:pPr>
        <w:jc w:val="center"/>
        <w:rPr>
          <w:b/>
          <w:sz w:val="28"/>
          <w:szCs w:val="28"/>
        </w:rPr>
      </w:pPr>
      <w:r>
        <w:rPr>
          <w:b/>
          <w:sz w:val="28"/>
          <w:szCs w:val="28"/>
        </w:rPr>
        <w:lastRenderedPageBreak/>
        <w:t xml:space="preserve">ТЕМАТИКА  І  ЗМІСТ  САМОСТІЙНОЇ  РОБОТИ </w:t>
      </w:r>
    </w:p>
    <w:p w:rsidR="005A38A9" w:rsidRDefault="005A38A9" w:rsidP="005A38A9">
      <w:pPr>
        <w:jc w:val="center"/>
        <w:rPr>
          <w:b/>
          <w:sz w:val="28"/>
          <w:szCs w:val="28"/>
        </w:rPr>
      </w:pPr>
      <w:r>
        <w:rPr>
          <w:b/>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4394"/>
        <w:gridCol w:w="1985"/>
      </w:tblGrid>
      <w:tr w:rsidR="005A38A9" w:rsidTr="005A38A9">
        <w:tc>
          <w:tcPr>
            <w:tcW w:w="2410" w:type="dxa"/>
            <w:tcBorders>
              <w:top w:val="single" w:sz="4" w:space="0" w:color="auto"/>
              <w:left w:val="single" w:sz="4" w:space="0" w:color="auto"/>
              <w:bottom w:val="single" w:sz="4" w:space="0" w:color="auto"/>
              <w:right w:val="single" w:sz="4" w:space="0" w:color="auto"/>
            </w:tcBorders>
            <w:hideMark/>
          </w:tcPr>
          <w:p w:rsidR="005A38A9" w:rsidRDefault="00D074B9" w:rsidP="00D074B9">
            <w:pPr>
              <w:spacing w:line="360" w:lineRule="auto"/>
              <w:rPr>
                <w:b/>
                <w:sz w:val="28"/>
                <w:szCs w:val="28"/>
              </w:rPr>
            </w:pPr>
            <w:r>
              <w:rPr>
                <w:b/>
                <w:sz w:val="28"/>
                <w:szCs w:val="28"/>
              </w:rPr>
              <w:t xml:space="preserve">Розділ, тема </w:t>
            </w:r>
          </w:p>
        </w:tc>
        <w:tc>
          <w:tcPr>
            <w:tcW w:w="4394" w:type="dxa"/>
            <w:tcBorders>
              <w:top w:val="single" w:sz="4" w:space="0" w:color="auto"/>
              <w:left w:val="single" w:sz="4" w:space="0" w:color="auto"/>
              <w:bottom w:val="single" w:sz="4" w:space="0" w:color="auto"/>
              <w:right w:val="single" w:sz="4" w:space="0" w:color="auto"/>
            </w:tcBorders>
            <w:hideMark/>
          </w:tcPr>
          <w:p w:rsidR="005A38A9" w:rsidRDefault="005A38A9" w:rsidP="00D074B9">
            <w:pPr>
              <w:spacing w:line="360" w:lineRule="auto"/>
              <w:rPr>
                <w:b/>
                <w:sz w:val="28"/>
                <w:szCs w:val="28"/>
              </w:rPr>
            </w:pPr>
            <w:r>
              <w:rPr>
                <w:b/>
                <w:sz w:val="28"/>
                <w:szCs w:val="28"/>
              </w:rPr>
              <w:t>Питання, які виносяться на самостійне вивчення</w:t>
            </w:r>
          </w:p>
        </w:tc>
        <w:tc>
          <w:tcPr>
            <w:tcW w:w="1985" w:type="dxa"/>
            <w:tcBorders>
              <w:top w:val="single" w:sz="4" w:space="0" w:color="auto"/>
              <w:left w:val="single" w:sz="4" w:space="0" w:color="auto"/>
              <w:bottom w:val="single" w:sz="4" w:space="0" w:color="auto"/>
              <w:right w:val="single" w:sz="4" w:space="0" w:color="auto"/>
            </w:tcBorders>
            <w:hideMark/>
          </w:tcPr>
          <w:p w:rsidR="005A38A9" w:rsidRDefault="005A38A9" w:rsidP="00D074B9">
            <w:pPr>
              <w:spacing w:line="360" w:lineRule="auto"/>
              <w:rPr>
                <w:b/>
                <w:sz w:val="28"/>
                <w:szCs w:val="28"/>
              </w:rPr>
            </w:pPr>
            <w:r>
              <w:rPr>
                <w:b/>
                <w:sz w:val="28"/>
                <w:szCs w:val="28"/>
              </w:rPr>
              <w:t>Бюджет часу (год)</w:t>
            </w:r>
          </w:p>
        </w:tc>
      </w:tr>
      <w:tr w:rsidR="005A38A9" w:rsidTr="005A38A9">
        <w:tc>
          <w:tcPr>
            <w:tcW w:w="241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8"/>
                <w:szCs w:val="28"/>
              </w:rPr>
            </w:pPr>
            <w:r>
              <w:rPr>
                <w:b/>
                <w:i/>
                <w:sz w:val="28"/>
                <w:szCs w:val="28"/>
              </w:rPr>
              <w:t>Тема 1</w:t>
            </w:r>
            <w:r>
              <w:rPr>
                <w:i/>
                <w:sz w:val="28"/>
                <w:szCs w:val="28"/>
              </w:rPr>
              <w:t>:</w:t>
            </w:r>
            <w:r>
              <w:rPr>
                <w:sz w:val="28"/>
                <w:szCs w:val="28"/>
              </w:rPr>
              <w:t xml:space="preserve"> </w:t>
            </w:r>
            <w:r>
              <w:rPr>
                <w:b/>
                <w:sz w:val="28"/>
                <w:szCs w:val="28"/>
              </w:rPr>
              <w:t>Гувернерство як вид професійно-пе</w:t>
            </w:r>
            <w:r>
              <w:rPr>
                <w:b/>
                <w:sz w:val="28"/>
                <w:szCs w:val="28"/>
              </w:rPr>
              <w:softHyphen/>
              <w:t>дагогічної діял</w:t>
            </w:r>
            <w:r>
              <w:rPr>
                <w:b/>
                <w:sz w:val="28"/>
                <w:szCs w:val="28"/>
              </w:rPr>
              <w:softHyphen/>
              <w:t>ь</w:t>
            </w:r>
            <w:r>
              <w:rPr>
                <w:b/>
                <w:sz w:val="28"/>
                <w:szCs w:val="28"/>
              </w:rPr>
              <w:softHyphen/>
              <w:t>но</w:t>
            </w:r>
            <w:r>
              <w:rPr>
                <w:b/>
                <w:sz w:val="28"/>
                <w:szCs w:val="28"/>
              </w:rPr>
              <w:softHyphen/>
              <w:t>сті. Правові основи діяль</w:t>
            </w:r>
            <w:r>
              <w:rPr>
                <w:b/>
                <w:sz w:val="28"/>
                <w:szCs w:val="28"/>
              </w:rPr>
              <w:softHyphen/>
              <w:t>ності гувернера</w:t>
            </w:r>
          </w:p>
        </w:tc>
        <w:tc>
          <w:tcPr>
            <w:tcW w:w="4394" w:type="dxa"/>
            <w:tcBorders>
              <w:top w:val="single" w:sz="4" w:space="0" w:color="auto"/>
              <w:left w:val="single" w:sz="4" w:space="0" w:color="auto"/>
              <w:bottom w:val="single" w:sz="4" w:space="0" w:color="auto"/>
              <w:right w:val="single" w:sz="4" w:space="0" w:color="auto"/>
            </w:tcBorders>
          </w:tcPr>
          <w:p w:rsidR="005A38A9" w:rsidRDefault="005A38A9" w:rsidP="00530CB8">
            <w:pPr>
              <w:pStyle w:val="ab"/>
              <w:spacing w:after="0" w:line="360" w:lineRule="auto"/>
              <w:rPr>
                <w:sz w:val="28"/>
                <w:szCs w:val="28"/>
              </w:rPr>
            </w:pPr>
            <w:r>
              <w:rPr>
                <w:sz w:val="28"/>
                <w:szCs w:val="28"/>
              </w:rPr>
              <w:t>Нормативно-правова база діяль</w:t>
            </w:r>
            <w:r>
              <w:rPr>
                <w:sz w:val="28"/>
                <w:szCs w:val="28"/>
              </w:rPr>
              <w:softHyphen/>
              <w:t>ності гувернера.  Освітньо-кваліфіка</w:t>
            </w:r>
            <w:r>
              <w:rPr>
                <w:sz w:val="28"/>
                <w:szCs w:val="28"/>
              </w:rPr>
              <w:softHyphen/>
              <w:t>ційні вимоги до гувер</w:t>
            </w:r>
            <w:r>
              <w:rPr>
                <w:sz w:val="28"/>
                <w:szCs w:val="28"/>
              </w:rPr>
              <w:softHyphen/>
              <w:t xml:space="preserve">нера. </w:t>
            </w:r>
          </w:p>
          <w:p w:rsidR="005A38A9" w:rsidRDefault="005A38A9">
            <w:pPr>
              <w:spacing w:line="360" w:lineRule="auto"/>
              <w:ind w:firstLine="709"/>
              <w:rPr>
                <w:sz w:val="28"/>
                <w:szCs w:val="28"/>
              </w:rPr>
            </w:pPr>
          </w:p>
        </w:tc>
        <w:tc>
          <w:tcPr>
            <w:tcW w:w="1985" w:type="dxa"/>
            <w:tcBorders>
              <w:top w:val="single" w:sz="4" w:space="0" w:color="auto"/>
              <w:left w:val="single" w:sz="4" w:space="0" w:color="auto"/>
              <w:bottom w:val="single" w:sz="4" w:space="0" w:color="auto"/>
              <w:right w:val="single" w:sz="4" w:space="0" w:color="auto"/>
            </w:tcBorders>
          </w:tcPr>
          <w:p w:rsidR="005A38A9" w:rsidRDefault="005A38A9">
            <w:pPr>
              <w:spacing w:line="360" w:lineRule="auto"/>
              <w:ind w:firstLine="709"/>
              <w:jc w:val="center"/>
              <w:rPr>
                <w:sz w:val="28"/>
                <w:szCs w:val="28"/>
              </w:rPr>
            </w:pPr>
            <w:r>
              <w:rPr>
                <w:sz w:val="28"/>
                <w:szCs w:val="28"/>
              </w:rPr>
              <w:t>4</w:t>
            </w:r>
          </w:p>
          <w:p w:rsidR="005A38A9" w:rsidRDefault="005A38A9">
            <w:pPr>
              <w:spacing w:line="360" w:lineRule="auto"/>
              <w:ind w:firstLine="709"/>
              <w:jc w:val="center"/>
              <w:rPr>
                <w:sz w:val="28"/>
                <w:szCs w:val="28"/>
              </w:rPr>
            </w:pPr>
          </w:p>
        </w:tc>
      </w:tr>
      <w:tr w:rsidR="005A38A9" w:rsidTr="005A38A9">
        <w:tc>
          <w:tcPr>
            <w:tcW w:w="2410" w:type="dxa"/>
            <w:tcBorders>
              <w:top w:val="single" w:sz="4" w:space="0" w:color="auto"/>
              <w:left w:val="single" w:sz="4" w:space="0" w:color="auto"/>
              <w:bottom w:val="single" w:sz="4" w:space="0" w:color="auto"/>
              <w:right w:val="single" w:sz="4" w:space="0" w:color="auto"/>
            </w:tcBorders>
            <w:hideMark/>
          </w:tcPr>
          <w:p w:rsidR="005A38A9" w:rsidRDefault="005A38A9">
            <w:pPr>
              <w:shd w:val="clear" w:color="auto" w:fill="FFFFFF"/>
              <w:spacing w:line="360" w:lineRule="auto"/>
              <w:ind w:firstLine="709"/>
              <w:rPr>
                <w:sz w:val="28"/>
                <w:szCs w:val="28"/>
              </w:rPr>
            </w:pPr>
            <w:r>
              <w:rPr>
                <w:b/>
                <w:bCs/>
                <w:color w:val="000000"/>
                <w:sz w:val="28"/>
                <w:szCs w:val="28"/>
              </w:rPr>
              <w:t>Тема 2</w:t>
            </w:r>
            <w:r>
              <w:rPr>
                <w:b/>
                <w:bCs/>
                <w:i/>
                <w:iCs/>
                <w:color w:val="000000"/>
                <w:sz w:val="28"/>
                <w:szCs w:val="28"/>
              </w:rPr>
              <w:t xml:space="preserve">. </w:t>
            </w:r>
            <w:r>
              <w:rPr>
                <w:b/>
                <w:bCs/>
                <w:color w:val="000000"/>
                <w:sz w:val="28"/>
                <w:szCs w:val="28"/>
              </w:rPr>
              <w:t>Виникнення гувернерства у світовій суспільній цивілізації</w:t>
            </w:r>
            <w:r>
              <w:rPr>
                <w:b/>
                <w:i/>
                <w:sz w:val="28"/>
                <w:szCs w:val="28"/>
              </w:rPr>
              <w:t xml:space="preserve"> </w:t>
            </w:r>
          </w:p>
        </w:tc>
        <w:tc>
          <w:tcPr>
            <w:tcW w:w="4394" w:type="dxa"/>
            <w:tcBorders>
              <w:top w:val="single" w:sz="4" w:space="0" w:color="auto"/>
              <w:left w:val="single" w:sz="4" w:space="0" w:color="auto"/>
              <w:bottom w:val="single" w:sz="4" w:space="0" w:color="auto"/>
              <w:right w:val="single" w:sz="4" w:space="0" w:color="auto"/>
            </w:tcBorders>
          </w:tcPr>
          <w:p w:rsidR="005A38A9" w:rsidRDefault="005A38A9" w:rsidP="00530CB8">
            <w:pPr>
              <w:widowControl w:val="0"/>
              <w:shd w:val="clear" w:color="auto" w:fill="FFFFFF"/>
              <w:tabs>
                <w:tab w:val="left" w:pos="701"/>
              </w:tabs>
              <w:autoSpaceDE w:val="0"/>
              <w:autoSpaceDN w:val="0"/>
              <w:adjustRightInd w:val="0"/>
              <w:spacing w:line="360" w:lineRule="auto"/>
              <w:rPr>
                <w:color w:val="000000"/>
                <w:sz w:val="28"/>
                <w:szCs w:val="28"/>
              </w:rPr>
            </w:pPr>
            <w:r>
              <w:rPr>
                <w:sz w:val="28"/>
                <w:szCs w:val="28"/>
              </w:rPr>
              <w:t xml:space="preserve"> </w:t>
            </w:r>
            <w:r>
              <w:rPr>
                <w:color w:val="000000"/>
                <w:sz w:val="28"/>
                <w:szCs w:val="28"/>
              </w:rPr>
              <w:t xml:space="preserve">Особливості гувернерського виховання у східнослов’янському суспільстві. </w:t>
            </w:r>
          </w:p>
          <w:p w:rsidR="005A38A9" w:rsidRDefault="005A38A9" w:rsidP="00530CB8">
            <w:pPr>
              <w:widowControl w:val="0"/>
              <w:shd w:val="clear" w:color="auto" w:fill="FFFFFF"/>
              <w:tabs>
                <w:tab w:val="left" w:pos="701"/>
              </w:tabs>
              <w:autoSpaceDE w:val="0"/>
              <w:autoSpaceDN w:val="0"/>
              <w:adjustRightInd w:val="0"/>
              <w:spacing w:line="360" w:lineRule="auto"/>
              <w:rPr>
                <w:color w:val="000000"/>
                <w:sz w:val="28"/>
                <w:szCs w:val="28"/>
              </w:rPr>
            </w:pPr>
            <w:r>
              <w:rPr>
                <w:color w:val="000000"/>
                <w:sz w:val="28"/>
                <w:szCs w:val="28"/>
              </w:rPr>
              <w:t>Провідні тенденції розвитку гувернерства в епоху Ренесансу.</w:t>
            </w:r>
          </w:p>
          <w:p w:rsidR="005A38A9" w:rsidRDefault="005A38A9">
            <w:pPr>
              <w:spacing w:line="360" w:lineRule="auto"/>
              <w:ind w:firstLine="709"/>
              <w:rPr>
                <w:sz w:val="28"/>
                <w:szCs w:val="28"/>
              </w:rPr>
            </w:pPr>
          </w:p>
        </w:tc>
        <w:tc>
          <w:tcPr>
            <w:tcW w:w="1985" w:type="dxa"/>
            <w:tcBorders>
              <w:top w:val="single" w:sz="4" w:space="0" w:color="auto"/>
              <w:left w:val="single" w:sz="4" w:space="0" w:color="auto"/>
              <w:bottom w:val="single" w:sz="4" w:space="0" w:color="auto"/>
              <w:right w:val="single" w:sz="4" w:space="0" w:color="auto"/>
            </w:tcBorders>
          </w:tcPr>
          <w:p w:rsidR="005A38A9" w:rsidRDefault="005A38A9">
            <w:pPr>
              <w:spacing w:line="360" w:lineRule="auto"/>
              <w:ind w:firstLine="709"/>
              <w:jc w:val="center"/>
              <w:rPr>
                <w:sz w:val="28"/>
                <w:szCs w:val="28"/>
              </w:rPr>
            </w:pPr>
            <w:r>
              <w:rPr>
                <w:sz w:val="28"/>
                <w:szCs w:val="28"/>
              </w:rPr>
              <w:t>5</w:t>
            </w:r>
          </w:p>
          <w:p w:rsidR="005A38A9" w:rsidRDefault="005A38A9">
            <w:pPr>
              <w:spacing w:line="360" w:lineRule="auto"/>
              <w:ind w:firstLine="709"/>
              <w:jc w:val="center"/>
              <w:rPr>
                <w:sz w:val="28"/>
                <w:szCs w:val="28"/>
              </w:rPr>
            </w:pPr>
          </w:p>
        </w:tc>
      </w:tr>
      <w:tr w:rsidR="005A38A9" w:rsidTr="005A38A9">
        <w:tc>
          <w:tcPr>
            <w:tcW w:w="2410" w:type="dxa"/>
            <w:tcBorders>
              <w:top w:val="single" w:sz="4" w:space="0" w:color="auto"/>
              <w:left w:val="single" w:sz="4" w:space="0" w:color="auto"/>
              <w:bottom w:val="single" w:sz="4" w:space="0" w:color="auto"/>
              <w:right w:val="single" w:sz="4" w:space="0" w:color="auto"/>
            </w:tcBorders>
          </w:tcPr>
          <w:p w:rsidR="005A38A9" w:rsidRDefault="005A38A9">
            <w:pPr>
              <w:shd w:val="clear" w:color="auto" w:fill="FFFFFF"/>
              <w:spacing w:line="360" w:lineRule="auto"/>
              <w:ind w:firstLine="709"/>
              <w:rPr>
                <w:b/>
                <w:bCs/>
                <w:color w:val="000000"/>
                <w:sz w:val="28"/>
                <w:szCs w:val="28"/>
              </w:rPr>
            </w:pPr>
            <w:r>
              <w:rPr>
                <w:b/>
                <w:bCs/>
                <w:color w:val="000000"/>
                <w:sz w:val="28"/>
                <w:szCs w:val="28"/>
              </w:rPr>
              <w:t xml:space="preserve">Тема 3. Характеристика гувернерства в кінці </w:t>
            </w:r>
            <w:r>
              <w:rPr>
                <w:b/>
                <w:sz w:val="28"/>
                <w:szCs w:val="28"/>
              </w:rPr>
              <w:t xml:space="preserve"> Х</w:t>
            </w:r>
            <w:r>
              <w:rPr>
                <w:b/>
                <w:sz w:val="28"/>
                <w:szCs w:val="28"/>
                <w:lang w:val="en-US"/>
              </w:rPr>
              <w:t>V</w:t>
            </w:r>
            <w:r>
              <w:rPr>
                <w:b/>
                <w:sz w:val="28"/>
                <w:szCs w:val="28"/>
              </w:rPr>
              <w:t xml:space="preserve">ІІІ-ХІХ ст. </w:t>
            </w:r>
          </w:p>
          <w:p w:rsidR="005A38A9" w:rsidRDefault="005A38A9">
            <w:pPr>
              <w:shd w:val="clear" w:color="auto" w:fill="FFFFFF"/>
              <w:spacing w:line="360" w:lineRule="auto"/>
              <w:ind w:firstLine="561"/>
              <w:rPr>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5A38A9" w:rsidRDefault="005A38A9" w:rsidP="00530CB8">
            <w:pPr>
              <w:shd w:val="clear" w:color="auto" w:fill="FFFFFF"/>
              <w:spacing w:line="360" w:lineRule="auto"/>
              <w:rPr>
                <w:b/>
                <w:sz w:val="28"/>
                <w:szCs w:val="28"/>
              </w:rPr>
            </w:pPr>
            <w:r>
              <w:rPr>
                <w:color w:val="000000"/>
                <w:sz w:val="28"/>
                <w:szCs w:val="28"/>
              </w:rPr>
              <w:t>Домашнє виховання в теорії та практиці українських педагогів. Виховна концепція Г.С.Сковороди.</w:t>
            </w:r>
            <w:r>
              <w:rPr>
                <w:b/>
                <w:sz w:val="28"/>
                <w:szCs w:val="28"/>
              </w:rPr>
              <w:t xml:space="preserve"> </w:t>
            </w:r>
          </w:p>
          <w:p w:rsidR="005A38A9" w:rsidRDefault="005A38A9" w:rsidP="00530CB8">
            <w:pPr>
              <w:shd w:val="clear" w:color="auto" w:fill="FFFFFF"/>
              <w:spacing w:line="360" w:lineRule="auto"/>
              <w:rPr>
                <w:sz w:val="28"/>
                <w:szCs w:val="28"/>
              </w:rPr>
            </w:pPr>
            <w:r>
              <w:rPr>
                <w:sz w:val="28"/>
                <w:szCs w:val="28"/>
              </w:rPr>
              <w:t>Методики гувернерського виховання в Російській імперії</w:t>
            </w:r>
          </w:p>
        </w:tc>
        <w:tc>
          <w:tcPr>
            <w:tcW w:w="1985" w:type="dxa"/>
            <w:tcBorders>
              <w:top w:val="single" w:sz="4" w:space="0" w:color="auto"/>
              <w:left w:val="single" w:sz="4" w:space="0" w:color="auto"/>
              <w:bottom w:val="single" w:sz="4" w:space="0" w:color="auto"/>
              <w:right w:val="single" w:sz="4" w:space="0" w:color="auto"/>
            </w:tcBorders>
          </w:tcPr>
          <w:p w:rsidR="005A38A9" w:rsidRDefault="005A38A9">
            <w:pPr>
              <w:spacing w:line="360" w:lineRule="auto"/>
              <w:ind w:firstLine="709"/>
              <w:jc w:val="center"/>
              <w:rPr>
                <w:sz w:val="28"/>
                <w:szCs w:val="28"/>
              </w:rPr>
            </w:pPr>
            <w:r>
              <w:rPr>
                <w:sz w:val="28"/>
                <w:szCs w:val="28"/>
              </w:rPr>
              <w:t xml:space="preserve">6 </w:t>
            </w:r>
          </w:p>
          <w:p w:rsidR="005A38A9" w:rsidRDefault="005A38A9">
            <w:pPr>
              <w:spacing w:line="360" w:lineRule="auto"/>
              <w:ind w:firstLine="709"/>
              <w:jc w:val="center"/>
              <w:rPr>
                <w:sz w:val="28"/>
                <w:szCs w:val="28"/>
              </w:rPr>
            </w:pPr>
          </w:p>
        </w:tc>
      </w:tr>
      <w:tr w:rsidR="005A38A9" w:rsidTr="005A38A9">
        <w:tc>
          <w:tcPr>
            <w:tcW w:w="2410" w:type="dxa"/>
            <w:tcBorders>
              <w:top w:val="single" w:sz="4" w:space="0" w:color="auto"/>
              <w:left w:val="single" w:sz="4" w:space="0" w:color="auto"/>
              <w:bottom w:val="single" w:sz="4" w:space="0" w:color="auto"/>
              <w:right w:val="single" w:sz="4" w:space="0" w:color="auto"/>
            </w:tcBorders>
            <w:hideMark/>
          </w:tcPr>
          <w:p w:rsidR="005A38A9" w:rsidRDefault="005A38A9">
            <w:pPr>
              <w:shd w:val="clear" w:color="auto" w:fill="FFFFFF"/>
              <w:spacing w:line="360" w:lineRule="auto"/>
              <w:ind w:firstLine="561"/>
              <w:rPr>
                <w:b/>
                <w:sz w:val="28"/>
                <w:szCs w:val="28"/>
              </w:rPr>
            </w:pPr>
            <w:r>
              <w:rPr>
                <w:b/>
                <w:bCs/>
                <w:color w:val="000000"/>
                <w:sz w:val="28"/>
                <w:szCs w:val="28"/>
              </w:rPr>
              <w:t>Тема 4. Функціонування гувернерства у ХХ – на початку ХХІ ст.</w:t>
            </w:r>
          </w:p>
        </w:tc>
        <w:tc>
          <w:tcPr>
            <w:tcW w:w="4394" w:type="dxa"/>
            <w:tcBorders>
              <w:top w:val="single" w:sz="4" w:space="0" w:color="auto"/>
              <w:left w:val="single" w:sz="4" w:space="0" w:color="auto"/>
              <w:bottom w:val="single" w:sz="4" w:space="0" w:color="auto"/>
              <w:right w:val="single" w:sz="4" w:space="0" w:color="auto"/>
            </w:tcBorders>
          </w:tcPr>
          <w:p w:rsidR="005A38A9" w:rsidRDefault="005A38A9" w:rsidP="00530CB8">
            <w:pPr>
              <w:widowControl w:val="0"/>
              <w:shd w:val="clear" w:color="auto" w:fill="FFFFFF"/>
              <w:tabs>
                <w:tab w:val="left" w:pos="701"/>
              </w:tabs>
              <w:autoSpaceDE w:val="0"/>
              <w:autoSpaceDN w:val="0"/>
              <w:adjustRightInd w:val="0"/>
              <w:spacing w:line="360" w:lineRule="auto"/>
              <w:rPr>
                <w:i/>
                <w:iCs/>
                <w:color w:val="000000"/>
                <w:sz w:val="28"/>
                <w:szCs w:val="28"/>
              </w:rPr>
            </w:pPr>
            <w:r>
              <w:rPr>
                <w:color w:val="000000"/>
                <w:sz w:val="28"/>
                <w:szCs w:val="28"/>
              </w:rPr>
              <w:t>Підготовка гувернерів в Україні. Тенденції розвитку гуверенрства на сучасному етапі.</w:t>
            </w:r>
          </w:p>
          <w:p w:rsidR="005A38A9" w:rsidRDefault="005A38A9" w:rsidP="00530CB8">
            <w:pPr>
              <w:spacing w:line="360" w:lineRule="auto"/>
              <w:rPr>
                <w:sz w:val="28"/>
                <w:szCs w:val="28"/>
              </w:rPr>
            </w:pPr>
            <w:r>
              <w:rPr>
                <w:sz w:val="28"/>
                <w:szCs w:val="28"/>
              </w:rPr>
              <w:t xml:space="preserve">Досвід індивідуальної педагогічної діяльності з дитиною (за творами , Я.А.Коменского, </w:t>
            </w:r>
            <w:r>
              <w:rPr>
                <w:sz w:val="28"/>
                <w:szCs w:val="28"/>
              </w:rPr>
              <w:lastRenderedPageBreak/>
              <w:t>К.Д.Ушинский, Е.Н.Водовозова</w:t>
            </w:r>
            <w:r>
              <w:rPr>
                <w:b/>
                <w:sz w:val="28"/>
                <w:szCs w:val="28"/>
              </w:rPr>
              <w:t>,</w:t>
            </w:r>
            <w:r w:rsidR="00530CB8">
              <w:rPr>
                <w:b/>
                <w:sz w:val="28"/>
                <w:szCs w:val="28"/>
              </w:rPr>
              <w:t xml:space="preserve"> </w:t>
            </w:r>
            <w:r>
              <w:rPr>
                <w:sz w:val="28"/>
                <w:szCs w:val="28"/>
              </w:rPr>
              <w:t>Я.Корчака, Х. Дж. Джайнотт, Е. Ле Шан. Теоретичні основи планування  початкового етапу роботи гувернера у сім’ї.</w:t>
            </w:r>
          </w:p>
          <w:p w:rsidR="005A38A9" w:rsidRDefault="005A38A9" w:rsidP="00530CB8">
            <w:pPr>
              <w:widowControl w:val="0"/>
              <w:shd w:val="clear" w:color="auto" w:fill="FFFFFF"/>
              <w:tabs>
                <w:tab w:val="left" w:pos="715"/>
              </w:tabs>
              <w:autoSpaceDE w:val="0"/>
              <w:autoSpaceDN w:val="0"/>
              <w:adjustRightInd w:val="0"/>
              <w:spacing w:line="360" w:lineRule="auto"/>
              <w:rPr>
                <w:color w:val="000000"/>
                <w:sz w:val="28"/>
                <w:szCs w:val="28"/>
              </w:rPr>
            </w:pPr>
            <w:r>
              <w:rPr>
                <w:color w:val="000000"/>
                <w:sz w:val="28"/>
                <w:szCs w:val="28"/>
              </w:rPr>
              <w:t>Формування професійної компетентності соціального гувернера. Розвиток комунікативних здібностей гувернера.</w:t>
            </w:r>
          </w:p>
          <w:p w:rsidR="005A38A9" w:rsidRDefault="005A38A9">
            <w:pPr>
              <w:spacing w:line="360" w:lineRule="auto"/>
              <w:ind w:firstLine="709"/>
              <w:rPr>
                <w:sz w:val="28"/>
                <w:szCs w:val="28"/>
              </w:rPr>
            </w:pPr>
          </w:p>
        </w:tc>
        <w:tc>
          <w:tcPr>
            <w:tcW w:w="198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sz w:val="28"/>
                <w:szCs w:val="28"/>
              </w:rPr>
            </w:pPr>
            <w:r>
              <w:rPr>
                <w:sz w:val="28"/>
                <w:szCs w:val="28"/>
              </w:rPr>
              <w:lastRenderedPageBreak/>
              <w:t xml:space="preserve">6 </w:t>
            </w:r>
          </w:p>
        </w:tc>
      </w:tr>
      <w:tr w:rsidR="005A38A9" w:rsidTr="005A38A9">
        <w:trPr>
          <w:trHeight w:val="1692"/>
        </w:trPr>
        <w:tc>
          <w:tcPr>
            <w:tcW w:w="2410" w:type="dxa"/>
            <w:tcBorders>
              <w:top w:val="single" w:sz="4" w:space="0" w:color="auto"/>
              <w:left w:val="single" w:sz="4" w:space="0" w:color="auto"/>
              <w:bottom w:val="single" w:sz="4" w:space="0" w:color="auto"/>
              <w:right w:val="single" w:sz="4" w:space="0" w:color="auto"/>
            </w:tcBorders>
            <w:hideMark/>
          </w:tcPr>
          <w:p w:rsidR="005A38A9" w:rsidRDefault="005A38A9">
            <w:pPr>
              <w:shd w:val="clear" w:color="auto" w:fill="FFFFFF"/>
              <w:spacing w:line="360" w:lineRule="auto"/>
              <w:ind w:firstLine="709"/>
              <w:rPr>
                <w:sz w:val="28"/>
                <w:szCs w:val="28"/>
              </w:rPr>
            </w:pPr>
            <w:r>
              <w:rPr>
                <w:b/>
                <w:bCs/>
                <w:color w:val="000000"/>
                <w:sz w:val="28"/>
                <w:szCs w:val="28"/>
              </w:rPr>
              <w:lastRenderedPageBreak/>
              <w:t>Тема 5. Зміст та особливості діяльності  гувернера з сімєю</w:t>
            </w:r>
          </w:p>
        </w:tc>
        <w:tc>
          <w:tcPr>
            <w:tcW w:w="4394" w:type="dxa"/>
            <w:tcBorders>
              <w:top w:val="single" w:sz="4" w:space="0" w:color="auto"/>
              <w:left w:val="single" w:sz="4" w:space="0" w:color="auto"/>
              <w:bottom w:val="single" w:sz="4" w:space="0" w:color="auto"/>
              <w:right w:val="single" w:sz="4" w:space="0" w:color="auto"/>
            </w:tcBorders>
            <w:hideMark/>
          </w:tcPr>
          <w:p w:rsidR="005A38A9" w:rsidRDefault="005A38A9" w:rsidP="00530CB8">
            <w:pPr>
              <w:spacing w:line="360" w:lineRule="auto"/>
              <w:ind w:right="-141"/>
              <w:rPr>
                <w:sz w:val="28"/>
                <w:szCs w:val="28"/>
              </w:rPr>
            </w:pPr>
            <w:r>
              <w:rPr>
                <w:sz w:val="28"/>
                <w:szCs w:val="28"/>
              </w:rPr>
              <w:t xml:space="preserve">Види сімей і типи сімейного виховання. Дитячі поведінкові реакції та особливості їх прояву у дошкільному віці. </w:t>
            </w:r>
          </w:p>
        </w:tc>
        <w:tc>
          <w:tcPr>
            <w:tcW w:w="198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sz w:val="28"/>
                <w:szCs w:val="28"/>
              </w:rPr>
            </w:pPr>
            <w:r>
              <w:rPr>
                <w:sz w:val="28"/>
                <w:szCs w:val="28"/>
              </w:rPr>
              <w:t xml:space="preserve">4 </w:t>
            </w:r>
          </w:p>
        </w:tc>
      </w:tr>
      <w:tr w:rsidR="005A38A9" w:rsidTr="005A38A9">
        <w:tc>
          <w:tcPr>
            <w:tcW w:w="2410" w:type="dxa"/>
            <w:tcBorders>
              <w:top w:val="single" w:sz="4" w:space="0" w:color="auto"/>
              <w:left w:val="single" w:sz="4" w:space="0" w:color="auto"/>
              <w:bottom w:val="single" w:sz="4" w:space="0" w:color="auto"/>
              <w:right w:val="single" w:sz="4" w:space="0" w:color="auto"/>
            </w:tcBorders>
          </w:tcPr>
          <w:p w:rsidR="005A38A9" w:rsidRDefault="005A38A9">
            <w:pPr>
              <w:shd w:val="clear" w:color="auto" w:fill="FFFFFF"/>
              <w:spacing w:line="360" w:lineRule="auto"/>
              <w:ind w:firstLine="709"/>
              <w:rPr>
                <w:b/>
                <w:bCs/>
                <w:color w:val="000000"/>
                <w:spacing w:val="-1"/>
                <w:sz w:val="28"/>
                <w:szCs w:val="28"/>
              </w:rPr>
            </w:pPr>
            <w:r>
              <w:rPr>
                <w:b/>
                <w:bCs/>
                <w:color w:val="000000"/>
                <w:spacing w:val="-1"/>
                <w:sz w:val="28"/>
                <w:szCs w:val="28"/>
              </w:rPr>
              <w:t xml:space="preserve">Тема </w:t>
            </w:r>
            <w:r>
              <w:rPr>
                <w:b/>
                <w:bCs/>
                <w:color w:val="000000"/>
                <w:spacing w:val="-1"/>
                <w:sz w:val="28"/>
                <w:szCs w:val="28"/>
                <w:lang w:val="ru-RU"/>
              </w:rPr>
              <w:t>6</w:t>
            </w:r>
            <w:r>
              <w:rPr>
                <w:b/>
                <w:bCs/>
                <w:color w:val="000000"/>
                <w:spacing w:val="-1"/>
                <w:sz w:val="28"/>
                <w:szCs w:val="28"/>
              </w:rPr>
              <w:t xml:space="preserve">. </w:t>
            </w:r>
            <w:r>
              <w:rPr>
                <w:b/>
                <w:sz w:val="28"/>
                <w:szCs w:val="28"/>
              </w:rPr>
              <w:t>Особливості розвитку дитини. Значення гри для</w:t>
            </w:r>
            <w:r>
              <w:rPr>
                <w:color w:val="000000"/>
                <w:spacing w:val="-1"/>
                <w:sz w:val="28"/>
                <w:szCs w:val="28"/>
              </w:rPr>
              <w:t xml:space="preserve"> </w:t>
            </w:r>
            <w:r>
              <w:rPr>
                <w:b/>
                <w:bCs/>
                <w:color w:val="000000"/>
                <w:spacing w:val="-1"/>
                <w:sz w:val="28"/>
                <w:szCs w:val="28"/>
              </w:rPr>
              <w:t>дітей</w:t>
            </w:r>
          </w:p>
          <w:p w:rsidR="005A38A9" w:rsidRDefault="005A38A9">
            <w:pPr>
              <w:spacing w:line="360" w:lineRule="auto"/>
              <w:ind w:firstLine="709"/>
              <w:rPr>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5A38A9" w:rsidRDefault="005A38A9" w:rsidP="00530CB8">
            <w:pPr>
              <w:spacing w:line="360" w:lineRule="auto"/>
              <w:rPr>
                <w:sz w:val="28"/>
                <w:szCs w:val="28"/>
              </w:rPr>
            </w:pPr>
            <w:r>
              <w:rPr>
                <w:sz w:val="28"/>
                <w:szCs w:val="28"/>
              </w:rPr>
              <w:t xml:space="preserve">Пренатальна педагогіка: наукові основи здійснення педагогічного впливу на дитини у пренатальний період, основні види цього впливу. </w:t>
            </w:r>
            <w:r w:rsidR="00530CB8">
              <w:rPr>
                <w:sz w:val="28"/>
                <w:szCs w:val="28"/>
              </w:rPr>
              <w:t xml:space="preserve"> </w:t>
            </w:r>
            <w:r>
              <w:rPr>
                <w:sz w:val="28"/>
                <w:szCs w:val="28"/>
              </w:rPr>
              <w:t xml:space="preserve">Значення ігрової діяльності у розвитку дитини. Види ігор, еволюція ігрової діяльності дитини. Гра та іграшка в історії людства. Сучасні іграшки та особливості їх впливу на дитину.Документи і програми, які визначають зміст навчання й виховання дітей дошкільного віку. </w:t>
            </w:r>
            <w:r>
              <w:rPr>
                <w:sz w:val="28"/>
                <w:szCs w:val="28"/>
              </w:rPr>
              <w:lastRenderedPageBreak/>
              <w:t>Вимоги до побудови навчальних занять з дітьми дошкільного віку.</w:t>
            </w:r>
          </w:p>
        </w:tc>
        <w:tc>
          <w:tcPr>
            <w:tcW w:w="198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8"/>
                <w:szCs w:val="28"/>
              </w:rPr>
            </w:pPr>
            <w:r>
              <w:rPr>
                <w:sz w:val="28"/>
                <w:szCs w:val="28"/>
              </w:rPr>
              <w:lastRenderedPageBreak/>
              <w:t>6</w:t>
            </w:r>
          </w:p>
        </w:tc>
      </w:tr>
      <w:tr w:rsidR="005A38A9" w:rsidTr="005A38A9">
        <w:tc>
          <w:tcPr>
            <w:tcW w:w="2410" w:type="dxa"/>
            <w:tcBorders>
              <w:top w:val="single" w:sz="4" w:space="0" w:color="auto"/>
              <w:left w:val="single" w:sz="4" w:space="0" w:color="auto"/>
              <w:bottom w:val="single" w:sz="4" w:space="0" w:color="auto"/>
              <w:right w:val="single" w:sz="4" w:space="0" w:color="auto"/>
            </w:tcBorders>
            <w:hideMark/>
          </w:tcPr>
          <w:p w:rsidR="005A38A9" w:rsidRDefault="005A38A9">
            <w:pPr>
              <w:tabs>
                <w:tab w:val="left" w:pos="142"/>
              </w:tabs>
              <w:spacing w:line="360" w:lineRule="auto"/>
              <w:ind w:firstLine="709"/>
              <w:rPr>
                <w:sz w:val="28"/>
                <w:szCs w:val="28"/>
              </w:rPr>
            </w:pPr>
            <w:r>
              <w:rPr>
                <w:b/>
                <w:bCs/>
                <w:color w:val="000000"/>
                <w:sz w:val="28"/>
                <w:szCs w:val="28"/>
              </w:rPr>
              <w:lastRenderedPageBreak/>
              <w:t xml:space="preserve">Тема </w:t>
            </w:r>
            <w:r>
              <w:rPr>
                <w:b/>
                <w:bCs/>
                <w:color w:val="000000"/>
                <w:sz w:val="28"/>
                <w:szCs w:val="28"/>
                <w:lang w:val="ru-RU"/>
              </w:rPr>
              <w:t>7</w:t>
            </w:r>
            <w:r>
              <w:rPr>
                <w:b/>
                <w:bCs/>
                <w:color w:val="000000"/>
                <w:sz w:val="28"/>
                <w:szCs w:val="28"/>
              </w:rPr>
              <w:t xml:space="preserve">. </w:t>
            </w:r>
            <w:r>
              <w:rPr>
                <w:b/>
                <w:sz w:val="28"/>
                <w:szCs w:val="28"/>
              </w:rPr>
              <w:t>Підготовка дітейдо навчання в школі. Допомогадитині в оволодінні шкільною програмою</w:t>
            </w:r>
          </w:p>
        </w:tc>
        <w:tc>
          <w:tcPr>
            <w:tcW w:w="4394" w:type="dxa"/>
            <w:tcBorders>
              <w:top w:val="single" w:sz="4" w:space="0" w:color="auto"/>
              <w:left w:val="single" w:sz="4" w:space="0" w:color="auto"/>
              <w:bottom w:val="single" w:sz="4" w:space="0" w:color="auto"/>
              <w:right w:val="single" w:sz="4" w:space="0" w:color="auto"/>
            </w:tcBorders>
            <w:hideMark/>
          </w:tcPr>
          <w:p w:rsidR="005A38A9" w:rsidRDefault="005A38A9" w:rsidP="00530CB8">
            <w:pPr>
              <w:spacing w:line="360" w:lineRule="auto"/>
              <w:rPr>
                <w:sz w:val="28"/>
                <w:szCs w:val="28"/>
              </w:rPr>
            </w:pPr>
            <w:r>
              <w:rPr>
                <w:sz w:val="28"/>
                <w:szCs w:val="28"/>
              </w:rPr>
              <w:t>Портрет “ідеального першокласника”. Методики визначення готовності дитини до навчання в школі. Допомога дитині в оволодінні шкільною програмою. Психогігієнічні основи побудови навчального процесу для молодшого школяра Основні вимоги до організації виконання молодшим школярем домашніх завдань. Основні вимоги до організації домашніх занять молодшого школяра</w:t>
            </w:r>
          </w:p>
        </w:tc>
        <w:tc>
          <w:tcPr>
            <w:tcW w:w="198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sz w:val="28"/>
                <w:szCs w:val="28"/>
              </w:rPr>
            </w:pPr>
            <w:r>
              <w:rPr>
                <w:sz w:val="28"/>
                <w:szCs w:val="28"/>
              </w:rPr>
              <w:t xml:space="preserve">6 </w:t>
            </w:r>
          </w:p>
        </w:tc>
      </w:tr>
      <w:tr w:rsidR="005A38A9" w:rsidTr="005A38A9">
        <w:tc>
          <w:tcPr>
            <w:tcW w:w="2410" w:type="dxa"/>
            <w:tcBorders>
              <w:top w:val="single" w:sz="4" w:space="0" w:color="auto"/>
              <w:left w:val="single" w:sz="4" w:space="0" w:color="auto"/>
              <w:bottom w:val="single" w:sz="4" w:space="0" w:color="auto"/>
              <w:right w:val="single" w:sz="4" w:space="0" w:color="auto"/>
            </w:tcBorders>
          </w:tcPr>
          <w:p w:rsidR="005A38A9" w:rsidRDefault="005A38A9">
            <w:pPr>
              <w:shd w:val="clear" w:color="auto" w:fill="FFFFFF"/>
              <w:spacing w:line="360" w:lineRule="auto"/>
              <w:ind w:firstLine="709"/>
              <w:rPr>
                <w:b/>
                <w:bCs/>
                <w:color w:val="000000"/>
                <w:sz w:val="28"/>
                <w:szCs w:val="28"/>
              </w:rPr>
            </w:pPr>
            <w:r>
              <w:rPr>
                <w:b/>
                <w:bCs/>
                <w:color w:val="000000"/>
                <w:sz w:val="28"/>
                <w:szCs w:val="28"/>
              </w:rPr>
              <w:t xml:space="preserve">Тема </w:t>
            </w:r>
            <w:r>
              <w:rPr>
                <w:b/>
                <w:bCs/>
                <w:color w:val="000000"/>
                <w:sz w:val="28"/>
                <w:szCs w:val="28"/>
                <w:lang w:val="ru-RU"/>
              </w:rPr>
              <w:t>8</w:t>
            </w:r>
            <w:r>
              <w:rPr>
                <w:b/>
                <w:bCs/>
                <w:color w:val="000000"/>
                <w:sz w:val="28"/>
                <w:szCs w:val="28"/>
              </w:rPr>
              <w:t>. Профілактика емоційних та поведінкових проблем у дошкільному віці</w:t>
            </w:r>
          </w:p>
          <w:p w:rsidR="005A38A9" w:rsidRDefault="005A38A9">
            <w:pPr>
              <w:spacing w:line="360" w:lineRule="auto"/>
              <w:ind w:firstLine="709"/>
              <w:rPr>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5A38A9" w:rsidRDefault="005A38A9" w:rsidP="00530CB8">
            <w:pPr>
              <w:widowControl w:val="0"/>
              <w:shd w:val="clear" w:color="auto" w:fill="FFFFFF"/>
              <w:tabs>
                <w:tab w:val="left" w:pos="773"/>
              </w:tabs>
              <w:autoSpaceDE w:val="0"/>
              <w:autoSpaceDN w:val="0"/>
              <w:adjustRightInd w:val="0"/>
              <w:spacing w:line="360" w:lineRule="auto"/>
              <w:rPr>
                <w:color w:val="000000"/>
                <w:spacing w:val="-15"/>
                <w:sz w:val="28"/>
                <w:szCs w:val="28"/>
              </w:rPr>
            </w:pPr>
            <w:r>
              <w:rPr>
                <w:color w:val="000000"/>
                <w:spacing w:val="-1"/>
                <w:sz w:val="28"/>
                <w:szCs w:val="28"/>
              </w:rPr>
              <w:t>Особливості емоційного розвитку дітей дошкільного віку.</w:t>
            </w:r>
          </w:p>
          <w:p w:rsidR="005A38A9" w:rsidRDefault="005A38A9">
            <w:pPr>
              <w:widowControl w:val="0"/>
              <w:shd w:val="clear" w:color="auto" w:fill="FFFFFF"/>
              <w:tabs>
                <w:tab w:val="left" w:pos="773"/>
              </w:tabs>
              <w:autoSpaceDE w:val="0"/>
              <w:autoSpaceDN w:val="0"/>
              <w:adjustRightInd w:val="0"/>
              <w:spacing w:line="360" w:lineRule="auto"/>
              <w:ind w:firstLine="709"/>
              <w:rPr>
                <w:color w:val="000000"/>
                <w:spacing w:val="-11"/>
                <w:sz w:val="28"/>
                <w:szCs w:val="28"/>
              </w:rPr>
            </w:pPr>
            <w:r>
              <w:rPr>
                <w:color w:val="000000"/>
                <w:spacing w:val="1"/>
                <w:sz w:val="28"/>
                <w:szCs w:val="28"/>
              </w:rPr>
              <w:t xml:space="preserve">Виховання у дитини позитивного ставлення до життя. Практичні поради щодо подолання </w:t>
            </w:r>
            <w:r>
              <w:rPr>
                <w:color w:val="000000"/>
                <w:spacing w:val="-1"/>
                <w:sz w:val="28"/>
                <w:szCs w:val="28"/>
              </w:rPr>
              <w:t>дитячих лінощів та брехливості.</w:t>
            </w:r>
          </w:p>
          <w:p w:rsidR="005A38A9" w:rsidRDefault="005A38A9">
            <w:pPr>
              <w:widowControl w:val="0"/>
              <w:shd w:val="clear" w:color="auto" w:fill="FFFFFF"/>
              <w:tabs>
                <w:tab w:val="left" w:pos="773"/>
              </w:tabs>
              <w:autoSpaceDE w:val="0"/>
              <w:autoSpaceDN w:val="0"/>
              <w:adjustRightInd w:val="0"/>
              <w:spacing w:line="360" w:lineRule="auto"/>
              <w:ind w:firstLine="709"/>
              <w:rPr>
                <w:color w:val="000000"/>
                <w:spacing w:val="-11"/>
                <w:sz w:val="28"/>
                <w:szCs w:val="28"/>
              </w:rPr>
            </w:pPr>
            <w:r>
              <w:rPr>
                <w:sz w:val="28"/>
                <w:szCs w:val="28"/>
              </w:rPr>
              <w:t>Основи психодіагностики і психокорекції у роботі гувернера. Методики дослідження особистості дитини дошкільного віку. Засоби психокорекції у роботі домашнього вихователя</w:t>
            </w:r>
          </w:p>
          <w:p w:rsidR="005A38A9" w:rsidRDefault="005A38A9">
            <w:pPr>
              <w:pStyle w:val="af0"/>
              <w:spacing w:line="360" w:lineRule="auto"/>
              <w:ind w:left="0" w:firstLine="709"/>
              <w:rPr>
                <w:sz w:val="28"/>
                <w:szCs w:val="28"/>
              </w:rPr>
            </w:pPr>
            <w:r>
              <w:rPr>
                <w:sz w:val="28"/>
                <w:szCs w:val="28"/>
              </w:rPr>
              <w:t xml:space="preserve">Методика роботи гувернера з морального виховання дитини. </w:t>
            </w:r>
            <w:r>
              <w:rPr>
                <w:sz w:val="28"/>
                <w:szCs w:val="28"/>
              </w:rPr>
              <w:lastRenderedPageBreak/>
              <w:t>Дитяча художня література, казка як засоби морального виховання. Методика використання творів дитячої художньої літератури і казок у моральному вихованні дошкільника. Роль гри у моральному вихованні дитини. Визначення рівня розвитку моральних якостей у дітей.</w:t>
            </w:r>
          </w:p>
        </w:tc>
        <w:tc>
          <w:tcPr>
            <w:tcW w:w="198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sz w:val="28"/>
                <w:szCs w:val="28"/>
              </w:rPr>
            </w:pPr>
            <w:r>
              <w:rPr>
                <w:sz w:val="28"/>
                <w:szCs w:val="28"/>
              </w:rPr>
              <w:lastRenderedPageBreak/>
              <w:t>6</w:t>
            </w:r>
          </w:p>
        </w:tc>
      </w:tr>
      <w:tr w:rsidR="005A38A9" w:rsidTr="005A38A9">
        <w:trPr>
          <w:trHeight w:val="1764"/>
        </w:trPr>
        <w:tc>
          <w:tcPr>
            <w:tcW w:w="2410" w:type="dxa"/>
            <w:tcBorders>
              <w:top w:val="single" w:sz="4" w:space="0" w:color="auto"/>
              <w:left w:val="single" w:sz="4" w:space="0" w:color="auto"/>
              <w:bottom w:val="single" w:sz="4" w:space="0" w:color="auto"/>
              <w:right w:val="single" w:sz="4" w:space="0" w:color="auto"/>
            </w:tcBorders>
            <w:hideMark/>
          </w:tcPr>
          <w:p w:rsidR="005A38A9" w:rsidRDefault="005A38A9">
            <w:pPr>
              <w:shd w:val="clear" w:color="auto" w:fill="FFFFFF"/>
              <w:spacing w:line="360" w:lineRule="auto"/>
              <w:ind w:firstLine="709"/>
              <w:rPr>
                <w:b/>
                <w:sz w:val="28"/>
                <w:szCs w:val="28"/>
              </w:rPr>
            </w:pPr>
            <w:r>
              <w:rPr>
                <w:b/>
                <w:bCs/>
                <w:color w:val="000000"/>
                <w:sz w:val="28"/>
                <w:szCs w:val="28"/>
              </w:rPr>
              <w:lastRenderedPageBreak/>
              <w:t xml:space="preserve">Тема </w:t>
            </w:r>
            <w:r>
              <w:rPr>
                <w:b/>
                <w:bCs/>
                <w:color w:val="000000"/>
                <w:sz w:val="28"/>
                <w:szCs w:val="28"/>
                <w:lang w:val="ru-RU"/>
              </w:rPr>
              <w:t>9</w:t>
            </w:r>
            <w:r>
              <w:rPr>
                <w:b/>
                <w:bCs/>
                <w:color w:val="000000"/>
                <w:sz w:val="28"/>
                <w:szCs w:val="28"/>
              </w:rPr>
              <w:t>. Особливості організації навчання та виховання обдарованої дитини</w:t>
            </w:r>
          </w:p>
        </w:tc>
        <w:tc>
          <w:tcPr>
            <w:tcW w:w="4394" w:type="dxa"/>
            <w:tcBorders>
              <w:top w:val="single" w:sz="4" w:space="0" w:color="auto"/>
              <w:left w:val="single" w:sz="4" w:space="0" w:color="auto"/>
              <w:bottom w:val="single" w:sz="4" w:space="0" w:color="auto"/>
              <w:right w:val="single" w:sz="4" w:space="0" w:color="auto"/>
            </w:tcBorders>
            <w:hideMark/>
          </w:tcPr>
          <w:p w:rsidR="005A38A9" w:rsidRDefault="005A38A9">
            <w:pPr>
              <w:widowControl w:val="0"/>
              <w:shd w:val="clear" w:color="auto" w:fill="FFFFFF"/>
              <w:tabs>
                <w:tab w:val="left" w:pos="816"/>
              </w:tabs>
              <w:autoSpaceDE w:val="0"/>
              <w:autoSpaceDN w:val="0"/>
              <w:adjustRightInd w:val="0"/>
              <w:spacing w:line="360" w:lineRule="auto"/>
              <w:ind w:firstLine="709"/>
              <w:rPr>
                <w:color w:val="000000"/>
                <w:spacing w:val="-22"/>
                <w:sz w:val="28"/>
                <w:szCs w:val="28"/>
              </w:rPr>
            </w:pPr>
            <w:r>
              <w:rPr>
                <w:sz w:val="28"/>
                <w:szCs w:val="28"/>
              </w:rPr>
              <w:t xml:space="preserve"> </w:t>
            </w:r>
            <w:r>
              <w:rPr>
                <w:color w:val="000000"/>
                <w:spacing w:val="-1"/>
                <w:sz w:val="28"/>
                <w:szCs w:val="28"/>
              </w:rPr>
              <w:t>Розвиток дитячої обдарованості у школах і позашкільних установах.</w:t>
            </w:r>
          </w:p>
          <w:p w:rsidR="005A38A9" w:rsidRDefault="005A38A9">
            <w:pPr>
              <w:widowControl w:val="0"/>
              <w:shd w:val="clear" w:color="auto" w:fill="FFFFFF"/>
              <w:tabs>
                <w:tab w:val="left" w:pos="816"/>
              </w:tabs>
              <w:autoSpaceDE w:val="0"/>
              <w:autoSpaceDN w:val="0"/>
              <w:adjustRightInd w:val="0"/>
              <w:spacing w:line="360" w:lineRule="auto"/>
              <w:ind w:firstLine="709"/>
              <w:rPr>
                <w:color w:val="000000"/>
                <w:spacing w:val="-22"/>
                <w:sz w:val="28"/>
                <w:szCs w:val="28"/>
              </w:rPr>
            </w:pPr>
            <w:r>
              <w:rPr>
                <w:sz w:val="28"/>
                <w:szCs w:val="28"/>
                <w:lang w:val="ru-RU"/>
              </w:rPr>
              <w:t>Робота з обдарованими дітьми та дітьми з творчими здібностями</w:t>
            </w:r>
          </w:p>
          <w:p w:rsidR="005A38A9" w:rsidRDefault="005A38A9">
            <w:pPr>
              <w:widowControl w:val="0"/>
              <w:shd w:val="clear" w:color="auto" w:fill="FFFFFF"/>
              <w:tabs>
                <w:tab w:val="left" w:pos="816"/>
              </w:tabs>
              <w:autoSpaceDE w:val="0"/>
              <w:autoSpaceDN w:val="0"/>
              <w:adjustRightInd w:val="0"/>
              <w:spacing w:line="360" w:lineRule="auto"/>
              <w:ind w:firstLine="709"/>
              <w:rPr>
                <w:sz w:val="28"/>
                <w:szCs w:val="28"/>
              </w:rPr>
            </w:pPr>
            <w:r>
              <w:rPr>
                <w:color w:val="000000"/>
                <w:sz w:val="28"/>
                <w:szCs w:val="28"/>
              </w:rPr>
              <w:t>Психолого-педагогічний інструментарій діагностики дитячої обдарованості.</w:t>
            </w:r>
          </w:p>
        </w:tc>
        <w:tc>
          <w:tcPr>
            <w:tcW w:w="198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sz w:val="28"/>
                <w:szCs w:val="28"/>
              </w:rPr>
            </w:pPr>
            <w:r>
              <w:rPr>
                <w:sz w:val="28"/>
                <w:szCs w:val="28"/>
              </w:rPr>
              <w:t xml:space="preserve">6 </w:t>
            </w:r>
          </w:p>
        </w:tc>
      </w:tr>
      <w:tr w:rsidR="005A38A9" w:rsidTr="005A38A9">
        <w:trPr>
          <w:trHeight w:val="1764"/>
        </w:trPr>
        <w:tc>
          <w:tcPr>
            <w:tcW w:w="2410" w:type="dxa"/>
            <w:tcBorders>
              <w:top w:val="single" w:sz="4" w:space="0" w:color="auto"/>
              <w:left w:val="single" w:sz="4" w:space="0" w:color="auto"/>
              <w:bottom w:val="single" w:sz="4" w:space="0" w:color="auto"/>
              <w:right w:val="single" w:sz="4" w:space="0" w:color="auto"/>
            </w:tcBorders>
            <w:hideMark/>
          </w:tcPr>
          <w:p w:rsidR="005A38A9" w:rsidRDefault="005A38A9">
            <w:pPr>
              <w:shd w:val="clear" w:color="auto" w:fill="FFFFFF"/>
              <w:spacing w:line="360" w:lineRule="auto"/>
              <w:ind w:firstLine="709"/>
              <w:rPr>
                <w:b/>
                <w:sz w:val="28"/>
                <w:szCs w:val="28"/>
              </w:rPr>
            </w:pPr>
            <w:r>
              <w:rPr>
                <w:b/>
                <w:bCs/>
                <w:color w:val="000000"/>
                <w:spacing w:val="-1"/>
                <w:sz w:val="28"/>
                <w:szCs w:val="28"/>
              </w:rPr>
              <w:t xml:space="preserve">Тема </w:t>
            </w:r>
            <w:r>
              <w:rPr>
                <w:b/>
                <w:bCs/>
                <w:color w:val="000000"/>
                <w:spacing w:val="-1"/>
                <w:sz w:val="28"/>
                <w:szCs w:val="28"/>
                <w:lang w:val="ru-RU"/>
              </w:rPr>
              <w:t>10</w:t>
            </w:r>
            <w:r>
              <w:rPr>
                <w:b/>
                <w:bCs/>
                <w:color w:val="000000"/>
                <w:spacing w:val="-1"/>
                <w:sz w:val="28"/>
                <w:szCs w:val="28"/>
              </w:rPr>
              <w:t xml:space="preserve">. Технологія роботи соціального гувернера </w:t>
            </w:r>
            <w:r>
              <w:rPr>
                <w:color w:val="000000"/>
                <w:spacing w:val="-1"/>
                <w:sz w:val="28"/>
                <w:szCs w:val="28"/>
              </w:rPr>
              <w:t xml:space="preserve">з </w:t>
            </w:r>
            <w:r>
              <w:rPr>
                <w:b/>
                <w:bCs/>
                <w:color w:val="000000"/>
                <w:spacing w:val="-1"/>
                <w:sz w:val="28"/>
                <w:szCs w:val="28"/>
              </w:rPr>
              <w:t xml:space="preserve">дітьми з особливими потребами та їх </w:t>
            </w:r>
            <w:r>
              <w:rPr>
                <w:b/>
                <w:bCs/>
                <w:color w:val="000000"/>
                <w:spacing w:val="-2"/>
                <w:sz w:val="28"/>
                <w:szCs w:val="28"/>
              </w:rPr>
              <w:t>батьками</w:t>
            </w:r>
          </w:p>
        </w:tc>
        <w:tc>
          <w:tcPr>
            <w:tcW w:w="4394" w:type="dxa"/>
            <w:tcBorders>
              <w:top w:val="single" w:sz="4" w:space="0" w:color="auto"/>
              <w:left w:val="single" w:sz="4" w:space="0" w:color="auto"/>
              <w:bottom w:val="single" w:sz="4" w:space="0" w:color="auto"/>
              <w:right w:val="single" w:sz="4" w:space="0" w:color="auto"/>
            </w:tcBorders>
            <w:hideMark/>
          </w:tcPr>
          <w:p w:rsidR="005A38A9" w:rsidRDefault="005A38A9">
            <w:pPr>
              <w:widowControl w:val="0"/>
              <w:shd w:val="clear" w:color="auto" w:fill="FFFFFF"/>
              <w:tabs>
                <w:tab w:val="left" w:pos="816"/>
              </w:tabs>
              <w:autoSpaceDE w:val="0"/>
              <w:autoSpaceDN w:val="0"/>
              <w:adjustRightInd w:val="0"/>
              <w:spacing w:line="360" w:lineRule="auto"/>
              <w:ind w:firstLine="709"/>
              <w:rPr>
                <w:color w:val="000000"/>
                <w:spacing w:val="-18"/>
                <w:sz w:val="28"/>
                <w:szCs w:val="28"/>
              </w:rPr>
            </w:pPr>
            <w:r>
              <w:rPr>
                <w:color w:val="000000"/>
                <w:spacing w:val="-1"/>
                <w:sz w:val="28"/>
                <w:szCs w:val="28"/>
              </w:rPr>
              <w:t>Моделі інвалідності у світовій практиці.</w:t>
            </w:r>
          </w:p>
          <w:p w:rsidR="005A38A9" w:rsidRDefault="005A38A9">
            <w:pPr>
              <w:widowControl w:val="0"/>
              <w:shd w:val="clear" w:color="auto" w:fill="FFFFFF"/>
              <w:tabs>
                <w:tab w:val="left" w:pos="816"/>
              </w:tabs>
              <w:autoSpaceDE w:val="0"/>
              <w:autoSpaceDN w:val="0"/>
              <w:adjustRightInd w:val="0"/>
              <w:spacing w:line="360" w:lineRule="auto"/>
              <w:ind w:firstLine="709"/>
              <w:rPr>
                <w:sz w:val="28"/>
                <w:szCs w:val="28"/>
              </w:rPr>
            </w:pPr>
            <w:r>
              <w:rPr>
                <w:color w:val="000000"/>
                <w:spacing w:val="8"/>
                <w:sz w:val="28"/>
                <w:szCs w:val="28"/>
              </w:rPr>
              <w:t>Особливості роботи з дітьми та сім'ями, які виховують дітей з особливими потребами</w:t>
            </w:r>
            <w:r>
              <w:rPr>
                <w:color w:val="000000"/>
                <w:spacing w:val="-1"/>
                <w:sz w:val="28"/>
                <w:szCs w:val="28"/>
              </w:rPr>
              <w:t>.</w:t>
            </w:r>
          </w:p>
        </w:tc>
        <w:tc>
          <w:tcPr>
            <w:tcW w:w="198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sz w:val="28"/>
                <w:szCs w:val="28"/>
              </w:rPr>
            </w:pPr>
            <w:r>
              <w:rPr>
                <w:sz w:val="28"/>
                <w:szCs w:val="28"/>
              </w:rPr>
              <w:t>5</w:t>
            </w:r>
          </w:p>
        </w:tc>
      </w:tr>
      <w:tr w:rsidR="005A38A9" w:rsidTr="005A38A9">
        <w:trPr>
          <w:trHeight w:val="575"/>
        </w:trPr>
        <w:tc>
          <w:tcPr>
            <w:tcW w:w="2410" w:type="dxa"/>
            <w:tcBorders>
              <w:top w:val="single" w:sz="4" w:space="0" w:color="auto"/>
              <w:left w:val="single" w:sz="4" w:space="0" w:color="auto"/>
              <w:bottom w:val="single" w:sz="4" w:space="0" w:color="auto"/>
              <w:right w:val="single" w:sz="4" w:space="0" w:color="auto"/>
            </w:tcBorders>
          </w:tcPr>
          <w:p w:rsidR="005A38A9" w:rsidRDefault="005A38A9">
            <w:pPr>
              <w:spacing w:line="360" w:lineRule="auto"/>
              <w:ind w:firstLine="709"/>
              <w:rPr>
                <w:b/>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8"/>
                <w:szCs w:val="28"/>
              </w:rPr>
            </w:pPr>
            <w:r>
              <w:rPr>
                <w:sz w:val="28"/>
                <w:szCs w:val="28"/>
              </w:rPr>
              <w:t>РАЗОМ:</w:t>
            </w:r>
          </w:p>
        </w:tc>
        <w:tc>
          <w:tcPr>
            <w:tcW w:w="198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sz w:val="28"/>
                <w:szCs w:val="28"/>
              </w:rPr>
            </w:pPr>
            <w:r>
              <w:rPr>
                <w:sz w:val="28"/>
                <w:szCs w:val="28"/>
              </w:rPr>
              <w:t>52</w:t>
            </w:r>
          </w:p>
        </w:tc>
      </w:tr>
    </w:tbl>
    <w:p w:rsidR="005A38A9" w:rsidRDefault="005A38A9" w:rsidP="005A38A9">
      <w:pPr>
        <w:spacing w:line="360" w:lineRule="auto"/>
        <w:ind w:firstLine="709"/>
        <w:jc w:val="both"/>
        <w:rPr>
          <w:b/>
          <w:sz w:val="28"/>
          <w:szCs w:val="28"/>
        </w:rPr>
      </w:pPr>
      <w:r>
        <w:rPr>
          <w:b/>
          <w:sz w:val="28"/>
          <w:szCs w:val="28"/>
        </w:rPr>
        <w:br w:type="page"/>
      </w:r>
    </w:p>
    <w:p w:rsidR="005A38A9" w:rsidRDefault="005A38A9" w:rsidP="005A38A9">
      <w:pPr>
        <w:shd w:val="clear" w:color="auto" w:fill="FFFFFF"/>
        <w:ind w:firstLine="561"/>
        <w:rPr>
          <w:b/>
          <w:sz w:val="28"/>
          <w:szCs w:val="28"/>
        </w:rPr>
      </w:pPr>
      <w:r>
        <w:rPr>
          <w:b/>
          <w:sz w:val="28"/>
          <w:szCs w:val="28"/>
        </w:rPr>
        <w:lastRenderedPageBreak/>
        <w:t>Тема1. Гувернерство в сучасних умовах: соціально-педагогічний аспект.</w:t>
      </w:r>
      <w:r>
        <w:rPr>
          <w:b/>
          <w:sz w:val="28"/>
          <w:szCs w:val="28"/>
          <w:lang w:val="ru-RU"/>
        </w:rPr>
        <w:t xml:space="preserve"> </w:t>
      </w:r>
      <w:r>
        <w:rPr>
          <w:b/>
          <w:sz w:val="28"/>
          <w:szCs w:val="28"/>
        </w:rPr>
        <w:t>Гувернерство як вид професійно-педагогічної діяльності</w:t>
      </w:r>
    </w:p>
    <w:p w:rsidR="005A38A9" w:rsidRDefault="005A38A9" w:rsidP="005A38A9">
      <w:pPr>
        <w:jc w:val="center"/>
        <w:rPr>
          <w:b/>
          <w:i/>
          <w:sz w:val="28"/>
          <w:szCs w:val="28"/>
        </w:rPr>
      </w:pPr>
      <w:r>
        <w:rPr>
          <w:b/>
          <w:i/>
          <w:sz w:val="28"/>
          <w:szCs w:val="28"/>
        </w:rPr>
        <w:t>Теоретичні питання :</w:t>
      </w:r>
    </w:p>
    <w:p w:rsidR="005A38A9" w:rsidRDefault="005A38A9" w:rsidP="005A38A9">
      <w:pPr>
        <w:pStyle w:val="ab"/>
        <w:spacing w:after="0"/>
        <w:ind w:firstLine="720"/>
        <w:jc w:val="both"/>
        <w:rPr>
          <w:b/>
          <w:sz w:val="28"/>
          <w:szCs w:val="28"/>
          <w:lang w:val="ru-RU"/>
        </w:rPr>
      </w:pPr>
      <w:r>
        <w:rPr>
          <w:b/>
          <w:sz w:val="28"/>
          <w:szCs w:val="28"/>
        </w:rPr>
        <w:t>Нормативно-правова база діяльності гувернера.</w:t>
      </w:r>
    </w:p>
    <w:p w:rsidR="005A38A9" w:rsidRDefault="005A38A9" w:rsidP="005A38A9">
      <w:pPr>
        <w:pStyle w:val="ab"/>
        <w:spacing w:after="0"/>
        <w:ind w:firstLine="720"/>
        <w:jc w:val="both"/>
        <w:rPr>
          <w:b/>
          <w:sz w:val="28"/>
          <w:szCs w:val="28"/>
          <w:lang w:val="ru-RU"/>
        </w:rPr>
      </w:pPr>
      <w:r>
        <w:rPr>
          <w:b/>
          <w:sz w:val="28"/>
          <w:szCs w:val="28"/>
          <w:lang w:val="ru-RU"/>
        </w:rPr>
        <w:t xml:space="preserve"> </w:t>
      </w:r>
      <w:r>
        <w:rPr>
          <w:b/>
          <w:sz w:val="28"/>
          <w:szCs w:val="28"/>
        </w:rPr>
        <w:t xml:space="preserve">Освітньо-кваліфікаційні вимоги до гувернера. </w:t>
      </w:r>
    </w:p>
    <w:p w:rsidR="005A38A9" w:rsidRDefault="005A38A9" w:rsidP="005A38A9">
      <w:pPr>
        <w:pStyle w:val="ab"/>
        <w:spacing w:after="0"/>
        <w:ind w:firstLine="720"/>
        <w:jc w:val="both"/>
        <w:rPr>
          <w:b/>
          <w:sz w:val="28"/>
          <w:szCs w:val="28"/>
          <w:lang w:val="ru-RU"/>
        </w:rPr>
      </w:pPr>
    </w:p>
    <w:p w:rsidR="005A38A9" w:rsidRDefault="005A38A9" w:rsidP="005A38A9">
      <w:pPr>
        <w:pStyle w:val="ab"/>
        <w:spacing w:after="0"/>
        <w:ind w:firstLine="720"/>
        <w:jc w:val="both"/>
        <w:rPr>
          <w:sz w:val="28"/>
          <w:szCs w:val="28"/>
        </w:rPr>
      </w:pPr>
      <w:r>
        <w:rPr>
          <w:sz w:val="28"/>
          <w:szCs w:val="28"/>
        </w:rPr>
        <w:t>Законодавчу основу діяльності гувернера (домашнього вихователя) складають такі документи:</w:t>
      </w:r>
    </w:p>
    <w:p w:rsidR="005A38A9" w:rsidRDefault="005A38A9" w:rsidP="005A38A9">
      <w:pPr>
        <w:pStyle w:val="ab"/>
        <w:numPr>
          <w:ilvl w:val="0"/>
          <w:numId w:val="1"/>
        </w:numPr>
        <w:spacing w:after="0"/>
        <w:jc w:val="both"/>
        <w:rPr>
          <w:sz w:val="28"/>
          <w:szCs w:val="28"/>
        </w:rPr>
      </w:pPr>
      <w:r>
        <w:rPr>
          <w:sz w:val="28"/>
          <w:szCs w:val="28"/>
        </w:rPr>
        <w:t>Закон України про освіту</w:t>
      </w:r>
    </w:p>
    <w:p w:rsidR="005A38A9" w:rsidRDefault="005A38A9" w:rsidP="005A38A9">
      <w:pPr>
        <w:pStyle w:val="ab"/>
        <w:numPr>
          <w:ilvl w:val="0"/>
          <w:numId w:val="1"/>
        </w:numPr>
        <w:spacing w:after="0"/>
        <w:jc w:val="both"/>
        <w:rPr>
          <w:sz w:val="28"/>
          <w:szCs w:val="28"/>
        </w:rPr>
      </w:pPr>
      <w:r>
        <w:rPr>
          <w:sz w:val="28"/>
          <w:szCs w:val="28"/>
        </w:rPr>
        <w:t>Закон України про дошкільну освіту</w:t>
      </w:r>
    </w:p>
    <w:p w:rsidR="005A38A9" w:rsidRDefault="005A38A9" w:rsidP="005A38A9">
      <w:pPr>
        <w:pStyle w:val="ab"/>
        <w:numPr>
          <w:ilvl w:val="0"/>
          <w:numId w:val="1"/>
        </w:numPr>
        <w:spacing w:after="0"/>
        <w:jc w:val="both"/>
        <w:rPr>
          <w:sz w:val="28"/>
          <w:szCs w:val="28"/>
        </w:rPr>
      </w:pPr>
      <w:r>
        <w:rPr>
          <w:sz w:val="28"/>
          <w:szCs w:val="28"/>
        </w:rPr>
        <w:t>Конвенція ООН  про права  дитини</w:t>
      </w:r>
    </w:p>
    <w:p w:rsidR="005A38A9" w:rsidRDefault="005A38A9" w:rsidP="005A38A9">
      <w:pPr>
        <w:pStyle w:val="ab"/>
        <w:numPr>
          <w:ilvl w:val="0"/>
          <w:numId w:val="1"/>
        </w:numPr>
        <w:spacing w:after="0"/>
        <w:jc w:val="both"/>
        <w:rPr>
          <w:sz w:val="28"/>
          <w:szCs w:val="28"/>
        </w:rPr>
      </w:pPr>
      <w:r>
        <w:rPr>
          <w:sz w:val="28"/>
          <w:szCs w:val="28"/>
        </w:rPr>
        <w:t>Тимчасове Положення про індивідуальне навчання у системі загальної середньої освіти</w:t>
      </w:r>
    </w:p>
    <w:p w:rsidR="005A38A9" w:rsidRDefault="005A38A9" w:rsidP="005A38A9">
      <w:pPr>
        <w:pStyle w:val="ab"/>
        <w:numPr>
          <w:ilvl w:val="0"/>
          <w:numId w:val="1"/>
        </w:numPr>
        <w:spacing w:after="0"/>
        <w:jc w:val="both"/>
        <w:rPr>
          <w:sz w:val="28"/>
          <w:szCs w:val="28"/>
        </w:rPr>
      </w:pPr>
      <w:r>
        <w:rPr>
          <w:sz w:val="28"/>
          <w:szCs w:val="28"/>
        </w:rPr>
        <w:t>Державні стандарти загальної середньої освіти.</w:t>
      </w:r>
    </w:p>
    <w:p w:rsidR="005A38A9" w:rsidRDefault="005A38A9" w:rsidP="005A38A9">
      <w:pPr>
        <w:pStyle w:val="ab"/>
        <w:numPr>
          <w:ilvl w:val="0"/>
          <w:numId w:val="1"/>
        </w:numPr>
        <w:spacing w:after="0"/>
        <w:jc w:val="both"/>
        <w:rPr>
          <w:sz w:val="28"/>
          <w:szCs w:val="28"/>
        </w:rPr>
      </w:pPr>
      <w:r>
        <w:rPr>
          <w:sz w:val="28"/>
          <w:szCs w:val="28"/>
        </w:rPr>
        <w:t>Кодекс законів про працю в Україні.</w:t>
      </w:r>
    </w:p>
    <w:p w:rsidR="005A38A9" w:rsidRDefault="005A38A9" w:rsidP="005A38A9">
      <w:pPr>
        <w:pStyle w:val="ab"/>
        <w:spacing w:after="0"/>
        <w:ind w:firstLine="720"/>
        <w:jc w:val="both"/>
        <w:rPr>
          <w:rFonts w:ascii="Times New Roman CYR" w:hAnsi="Times New Roman CYR"/>
          <w:sz w:val="28"/>
          <w:szCs w:val="28"/>
        </w:rPr>
      </w:pPr>
      <w:r>
        <w:rPr>
          <w:rFonts w:ascii="Times New Roman CYR" w:hAnsi="Times New Roman CYR"/>
          <w:sz w:val="28"/>
          <w:szCs w:val="28"/>
        </w:rPr>
        <w:t>У 1994 році З.Г.Зайцева вперше уклала проект кваліфікаційної характеристики спеціальності «гувернер», де вказані основні вимоги до професійних знань і умінь гувернера:</w:t>
      </w:r>
    </w:p>
    <w:p w:rsidR="005A38A9" w:rsidRDefault="005A38A9" w:rsidP="005A38A9">
      <w:pPr>
        <w:jc w:val="both"/>
        <w:rPr>
          <w:rFonts w:ascii="Times New Roman CYR" w:hAnsi="Times New Roman CYR"/>
          <w:sz w:val="28"/>
          <w:szCs w:val="28"/>
        </w:rPr>
      </w:pPr>
      <w:r>
        <w:rPr>
          <w:rFonts w:ascii="Times New Roman CYR" w:hAnsi="Times New Roman CYR"/>
          <w:sz w:val="28"/>
          <w:szCs w:val="28"/>
        </w:rPr>
        <w:t>Гувернер повинен знати:</w:t>
      </w:r>
    </w:p>
    <w:p w:rsidR="005A38A9" w:rsidRDefault="005A38A9" w:rsidP="005A38A9">
      <w:pPr>
        <w:numPr>
          <w:ilvl w:val="0"/>
          <w:numId w:val="2"/>
        </w:numPr>
        <w:tabs>
          <w:tab w:val="clear" w:pos="360"/>
          <w:tab w:val="num" w:pos="993"/>
          <w:tab w:val="num" w:pos="1080"/>
        </w:tabs>
        <w:ind w:left="993" w:hanging="426"/>
        <w:jc w:val="both"/>
        <w:rPr>
          <w:rFonts w:ascii="Times New Roman CYR" w:hAnsi="Times New Roman CYR"/>
          <w:sz w:val="28"/>
          <w:szCs w:val="28"/>
        </w:rPr>
      </w:pPr>
      <w:r>
        <w:rPr>
          <w:rFonts w:ascii="Times New Roman CYR" w:hAnsi="Times New Roman CYR"/>
          <w:sz w:val="28"/>
          <w:szCs w:val="28"/>
        </w:rPr>
        <w:t>основи законодавства України про соціальний  захист дітей-інвалідів;</w:t>
      </w:r>
    </w:p>
    <w:p w:rsidR="005A38A9" w:rsidRDefault="005A38A9" w:rsidP="005A38A9">
      <w:pPr>
        <w:numPr>
          <w:ilvl w:val="0"/>
          <w:numId w:val="2"/>
        </w:numPr>
        <w:tabs>
          <w:tab w:val="clear" w:pos="360"/>
          <w:tab w:val="num" w:pos="993"/>
          <w:tab w:val="num" w:pos="1080"/>
        </w:tabs>
        <w:ind w:left="993" w:hanging="426"/>
        <w:jc w:val="both"/>
        <w:rPr>
          <w:rFonts w:ascii="Times New Roman CYR" w:hAnsi="Times New Roman CYR"/>
          <w:sz w:val="28"/>
          <w:szCs w:val="28"/>
        </w:rPr>
      </w:pPr>
      <w:r>
        <w:rPr>
          <w:rFonts w:ascii="Times New Roman CYR" w:hAnsi="Times New Roman CYR"/>
          <w:sz w:val="28"/>
          <w:szCs w:val="28"/>
        </w:rPr>
        <w:t>організацію соціальної роботи за місцем проживання;</w:t>
      </w:r>
    </w:p>
    <w:p w:rsidR="005A38A9" w:rsidRDefault="005A38A9" w:rsidP="005A38A9">
      <w:pPr>
        <w:numPr>
          <w:ilvl w:val="0"/>
          <w:numId w:val="2"/>
        </w:numPr>
        <w:tabs>
          <w:tab w:val="clear" w:pos="360"/>
          <w:tab w:val="num" w:pos="993"/>
          <w:tab w:val="num" w:pos="1080"/>
        </w:tabs>
        <w:ind w:left="993" w:hanging="426"/>
        <w:jc w:val="both"/>
        <w:rPr>
          <w:rFonts w:ascii="Times New Roman CYR" w:hAnsi="Times New Roman CYR"/>
          <w:sz w:val="28"/>
          <w:szCs w:val="28"/>
        </w:rPr>
      </w:pPr>
      <w:r>
        <w:rPr>
          <w:rFonts w:ascii="Times New Roman CYR" w:hAnsi="Times New Roman CYR"/>
          <w:sz w:val="28"/>
          <w:szCs w:val="28"/>
        </w:rPr>
        <w:t>психологічні, фізичні і соціальні особливості розвитку дітей-інвалідів;</w:t>
      </w:r>
    </w:p>
    <w:p w:rsidR="005A38A9" w:rsidRDefault="005A38A9" w:rsidP="005A38A9">
      <w:pPr>
        <w:numPr>
          <w:ilvl w:val="0"/>
          <w:numId w:val="2"/>
        </w:numPr>
        <w:tabs>
          <w:tab w:val="clear" w:pos="360"/>
          <w:tab w:val="num" w:pos="993"/>
          <w:tab w:val="num" w:pos="1080"/>
        </w:tabs>
        <w:ind w:left="993" w:hanging="426"/>
        <w:jc w:val="both"/>
        <w:rPr>
          <w:rFonts w:ascii="Times New Roman CYR" w:hAnsi="Times New Roman CYR"/>
          <w:sz w:val="28"/>
          <w:szCs w:val="28"/>
        </w:rPr>
      </w:pPr>
      <w:r>
        <w:rPr>
          <w:rFonts w:ascii="Times New Roman CYR" w:hAnsi="Times New Roman CYR"/>
          <w:sz w:val="28"/>
          <w:szCs w:val="28"/>
        </w:rPr>
        <w:t>основи соціально-психологічної реабілітації, корекційно-педагогічної роботи;</w:t>
      </w:r>
    </w:p>
    <w:p w:rsidR="005A38A9" w:rsidRDefault="005A38A9" w:rsidP="005A38A9">
      <w:pPr>
        <w:numPr>
          <w:ilvl w:val="0"/>
          <w:numId w:val="2"/>
        </w:numPr>
        <w:tabs>
          <w:tab w:val="clear" w:pos="360"/>
          <w:tab w:val="num" w:pos="993"/>
          <w:tab w:val="num" w:pos="1080"/>
          <w:tab w:val="num" w:pos="1134"/>
        </w:tabs>
        <w:ind w:left="993" w:hanging="426"/>
        <w:jc w:val="both"/>
        <w:rPr>
          <w:rFonts w:ascii="Times New Roman CYR" w:hAnsi="Times New Roman CYR"/>
          <w:sz w:val="28"/>
          <w:szCs w:val="28"/>
        </w:rPr>
      </w:pPr>
      <w:r>
        <w:rPr>
          <w:rFonts w:ascii="Times New Roman CYR" w:hAnsi="Times New Roman CYR"/>
          <w:sz w:val="28"/>
          <w:szCs w:val="28"/>
        </w:rPr>
        <w:t>основний зміст базових програм із загальної підготовки за курс неповної   середньої школи;</w:t>
      </w:r>
    </w:p>
    <w:p w:rsidR="005A38A9" w:rsidRDefault="005A38A9" w:rsidP="005A38A9">
      <w:pPr>
        <w:numPr>
          <w:ilvl w:val="0"/>
          <w:numId w:val="2"/>
        </w:numPr>
        <w:tabs>
          <w:tab w:val="clear" w:pos="360"/>
          <w:tab w:val="num" w:pos="993"/>
        </w:tabs>
        <w:ind w:left="993" w:hanging="426"/>
        <w:jc w:val="both"/>
        <w:rPr>
          <w:rFonts w:ascii="Times New Roman CYR" w:hAnsi="Times New Roman CYR"/>
          <w:sz w:val="28"/>
          <w:szCs w:val="28"/>
        </w:rPr>
      </w:pPr>
      <w:r>
        <w:rPr>
          <w:rFonts w:ascii="Times New Roman CYR" w:hAnsi="Times New Roman CYR"/>
          <w:sz w:val="28"/>
          <w:szCs w:val="28"/>
        </w:rPr>
        <w:t>особливості методики навчання дітей предметів загальноосвітнього циклу, різних видів діяльності, самообслуговування;</w:t>
      </w:r>
    </w:p>
    <w:p w:rsidR="005A38A9" w:rsidRDefault="005A38A9" w:rsidP="005A38A9">
      <w:pPr>
        <w:numPr>
          <w:ilvl w:val="0"/>
          <w:numId w:val="2"/>
        </w:numPr>
        <w:tabs>
          <w:tab w:val="clear" w:pos="360"/>
          <w:tab w:val="num" w:pos="993"/>
          <w:tab w:val="num" w:pos="1080"/>
        </w:tabs>
        <w:ind w:left="993" w:hanging="426"/>
        <w:jc w:val="both"/>
        <w:rPr>
          <w:rFonts w:ascii="Times New Roman CYR" w:hAnsi="Times New Roman CYR"/>
          <w:sz w:val="28"/>
          <w:szCs w:val="28"/>
        </w:rPr>
      </w:pPr>
      <w:r>
        <w:rPr>
          <w:rFonts w:ascii="Times New Roman CYR" w:hAnsi="Times New Roman CYR"/>
          <w:sz w:val="28"/>
          <w:szCs w:val="28"/>
        </w:rPr>
        <w:t>основи оздоровлення дитини в побутових умовах (основи нетрадиційних методів лікування, фітотерапії, масажу);</w:t>
      </w:r>
    </w:p>
    <w:p w:rsidR="005A38A9" w:rsidRDefault="005A38A9" w:rsidP="005A38A9">
      <w:pPr>
        <w:numPr>
          <w:ilvl w:val="0"/>
          <w:numId w:val="2"/>
        </w:numPr>
        <w:tabs>
          <w:tab w:val="clear" w:pos="360"/>
          <w:tab w:val="num" w:pos="993"/>
          <w:tab w:val="num" w:pos="1080"/>
        </w:tabs>
        <w:ind w:left="993" w:hanging="426"/>
        <w:jc w:val="both"/>
        <w:rPr>
          <w:rFonts w:ascii="Times New Roman CYR" w:hAnsi="Times New Roman CYR"/>
          <w:sz w:val="28"/>
          <w:szCs w:val="28"/>
        </w:rPr>
      </w:pPr>
      <w:r>
        <w:rPr>
          <w:rFonts w:ascii="Times New Roman CYR" w:hAnsi="Times New Roman CYR"/>
          <w:sz w:val="28"/>
          <w:szCs w:val="28"/>
        </w:rPr>
        <w:t>основи рукоділля (вишивка, в`язання);</w:t>
      </w:r>
    </w:p>
    <w:p w:rsidR="005A38A9" w:rsidRDefault="005A38A9" w:rsidP="005A38A9">
      <w:pPr>
        <w:numPr>
          <w:ilvl w:val="0"/>
          <w:numId w:val="2"/>
        </w:numPr>
        <w:tabs>
          <w:tab w:val="clear" w:pos="360"/>
          <w:tab w:val="num" w:pos="993"/>
          <w:tab w:val="num" w:pos="1080"/>
        </w:tabs>
        <w:ind w:left="993" w:hanging="426"/>
        <w:jc w:val="both"/>
        <w:rPr>
          <w:rFonts w:ascii="Times New Roman CYR" w:hAnsi="Times New Roman CYR"/>
          <w:sz w:val="28"/>
          <w:szCs w:val="28"/>
        </w:rPr>
      </w:pPr>
      <w:r>
        <w:rPr>
          <w:rFonts w:ascii="Times New Roman CYR" w:hAnsi="Times New Roman CYR"/>
          <w:sz w:val="28"/>
          <w:szCs w:val="28"/>
        </w:rPr>
        <w:t>передовий вітчизняний і зарубіжний досвід соціальної  роботи з інвалідами.</w:t>
      </w:r>
    </w:p>
    <w:p w:rsidR="005A38A9" w:rsidRDefault="005A38A9" w:rsidP="005A38A9">
      <w:pPr>
        <w:tabs>
          <w:tab w:val="num" w:pos="993"/>
        </w:tabs>
        <w:ind w:left="993" w:hanging="851"/>
        <w:jc w:val="both"/>
        <w:rPr>
          <w:rFonts w:ascii="Times New Roman CYR" w:hAnsi="Times New Roman CYR"/>
          <w:sz w:val="28"/>
          <w:szCs w:val="28"/>
        </w:rPr>
      </w:pPr>
      <w:r>
        <w:rPr>
          <w:rFonts w:ascii="Times New Roman CYR" w:hAnsi="Times New Roman CYR"/>
          <w:sz w:val="28"/>
          <w:szCs w:val="28"/>
        </w:rPr>
        <w:t>Гувернер повинен уміти:</w:t>
      </w:r>
    </w:p>
    <w:p w:rsidR="005A38A9" w:rsidRDefault="005A38A9" w:rsidP="005A38A9">
      <w:pPr>
        <w:numPr>
          <w:ilvl w:val="0"/>
          <w:numId w:val="3"/>
        </w:numPr>
        <w:tabs>
          <w:tab w:val="num" w:pos="1440"/>
        </w:tabs>
        <w:ind w:left="993" w:hanging="491"/>
        <w:jc w:val="both"/>
        <w:rPr>
          <w:rFonts w:ascii="Times New Roman CYR" w:hAnsi="Times New Roman CYR"/>
          <w:sz w:val="28"/>
          <w:szCs w:val="28"/>
        </w:rPr>
      </w:pPr>
      <w:r>
        <w:rPr>
          <w:rFonts w:ascii="Times New Roman CYR" w:hAnsi="Times New Roman CYR"/>
          <w:sz w:val="28"/>
          <w:szCs w:val="28"/>
        </w:rPr>
        <w:t>приймати професійні рішення з урахуванням їхніх соціальних наслідків і вимог етики;</w:t>
      </w:r>
    </w:p>
    <w:p w:rsidR="005A38A9" w:rsidRDefault="005A38A9" w:rsidP="005A38A9">
      <w:pPr>
        <w:numPr>
          <w:ilvl w:val="0"/>
          <w:numId w:val="3"/>
        </w:numPr>
        <w:tabs>
          <w:tab w:val="num" w:pos="1440"/>
        </w:tabs>
        <w:ind w:left="993" w:hanging="491"/>
        <w:jc w:val="both"/>
        <w:rPr>
          <w:rFonts w:ascii="Times New Roman CYR" w:hAnsi="Times New Roman CYR"/>
          <w:sz w:val="28"/>
          <w:szCs w:val="28"/>
        </w:rPr>
      </w:pPr>
      <w:r>
        <w:rPr>
          <w:rFonts w:ascii="Times New Roman CYR" w:hAnsi="Times New Roman CYR"/>
          <w:sz w:val="28"/>
          <w:szCs w:val="28"/>
        </w:rPr>
        <w:t>здійснювати корекційно-психолого-соціальну роботу, за індивідуальною програмою;</w:t>
      </w:r>
    </w:p>
    <w:p w:rsidR="005A38A9" w:rsidRDefault="005A38A9" w:rsidP="005A38A9">
      <w:pPr>
        <w:numPr>
          <w:ilvl w:val="0"/>
          <w:numId w:val="3"/>
        </w:numPr>
        <w:tabs>
          <w:tab w:val="num" w:pos="1440"/>
        </w:tabs>
        <w:ind w:left="993" w:hanging="491"/>
        <w:jc w:val="both"/>
        <w:rPr>
          <w:rFonts w:ascii="Times New Roman CYR" w:hAnsi="Times New Roman CYR"/>
          <w:sz w:val="28"/>
          <w:szCs w:val="28"/>
        </w:rPr>
      </w:pPr>
      <w:r>
        <w:rPr>
          <w:rFonts w:ascii="Times New Roman CYR" w:hAnsi="Times New Roman CYR"/>
          <w:sz w:val="28"/>
          <w:szCs w:val="28"/>
        </w:rPr>
        <w:t>організувати і координувати роботу з соціальної адаптації і реабілітації;</w:t>
      </w:r>
    </w:p>
    <w:p w:rsidR="005A38A9" w:rsidRDefault="005A38A9" w:rsidP="005A38A9">
      <w:pPr>
        <w:numPr>
          <w:ilvl w:val="0"/>
          <w:numId w:val="3"/>
        </w:numPr>
        <w:tabs>
          <w:tab w:val="num" w:pos="1440"/>
        </w:tabs>
        <w:ind w:left="993" w:hanging="491"/>
        <w:jc w:val="both"/>
        <w:rPr>
          <w:rFonts w:ascii="Times New Roman CYR" w:hAnsi="Times New Roman CYR"/>
          <w:sz w:val="28"/>
          <w:szCs w:val="28"/>
        </w:rPr>
      </w:pPr>
      <w:r>
        <w:rPr>
          <w:rFonts w:ascii="Times New Roman CYR" w:hAnsi="Times New Roman CYR"/>
          <w:sz w:val="28"/>
          <w:szCs w:val="28"/>
        </w:rPr>
        <w:t>мати навички колективної і соціальної діяльності;</w:t>
      </w:r>
    </w:p>
    <w:p w:rsidR="005A38A9" w:rsidRDefault="005A38A9" w:rsidP="005A38A9">
      <w:pPr>
        <w:numPr>
          <w:ilvl w:val="0"/>
          <w:numId w:val="3"/>
        </w:numPr>
        <w:tabs>
          <w:tab w:val="num" w:pos="1440"/>
        </w:tabs>
        <w:ind w:left="993" w:hanging="491"/>
        <w:jc w:val="both"/>
        <w:rPr>
          <w:rFonts w:ascii="Times New Roman CYR" w:hAnsi="Times New Roman CYR"/>
          <w:sz w:val="28"/>
          <w:szCs w:val="28"/>
        </w:rPr>
      </w:pPr>
      <w:r>
        <w:rPr>
          <w:rFonts w:ascii="Times New Roman CYR" w:hAnsi="Times New Roman CYR"/>
          <w:sz w:val="28"/>
          <w:szCs w:val="28"/>
        </w:rPr>
        <w:t>мати високоморальну свідомість, загальну культуру й інтелігентність, любов до дітей;</w:t>
      </w:r>
    </w:p>
    <w:p w:rsidR="005A38A9" w:rsidRDefault="005A38A9" w:rsidP="005A38A9">
      <w:pPr>
        <w:numPr>
          <w:ilvl w:val="0"/>
          <w:numId w:val="3"/>
        </w:numPr>
        <w:tabs>
          <w:tab w:val="num" w:pos="1440"/>
        </w:tabs>
        <w:ind w:left="993" w:hanging="491"/>
        <w:jc w:val="both"/>
        <w:rPr>
          <w:rFonts w:ascii="Times New Roman CYR" w:hAnsi="Times New Roman CYR"/>
          <w:sz w:val="28"/>
          <w:szCs w:val="28"/>
        </w:rPr>
      </w:pPr>
      <w:r>
        <w:rPr>
          <w:rFonts w:ascii="Times New Roman CYR" w:hAnsi="Times New Roman CYR"/>
          <w:sz w:val="28"/>
          <w:szCs w:val="28"/>
        </w:rPr>
        <w:t>формувати пізнавальну, мотиваційно-вольову й емоційну сферу особистості;</w:t>
      </w:r>
    </w:p>
    <w:p w:rsidR="005A38A9" w:rsidRDefault="005A38A9" w:rsidP="005A38A9">
      <w:pPr>
        <w:numPr>
          <w:ilvl w:val="0"/>
          <w:numId w:val="3"/>
        </w:numPr>
        <w:tabs>
          <w:tab w:val="num" w:pos="1440"/>
        </w:tabs>
        <w:ind w:left="993" w:hanging="491"/>
        <w:jc w:val="both"/>
        <w:rPr>
          <w:rFonts w:ascii="Times New Roman CYR" w:hAnsi="Times New Roman CYR"/>
          <w:sz w:val="28"/>
          <w:szCs w:val="28"/>
        </w:rPr>
      </w:pPr>
      <w:r>
        <w:rPr>
          <w:rFonts w:ascii="Times New Roman CYR" w:hAnsi="Times New Roman CYR"/>
          <w:sz w:val="28"/>
          <w:szCs w:val="28"/>
        </w:rPr>
        <w:lastRenderedPageBreak/>
        <w:t>розробляти роздатковий матеріал для проведення занять;</w:t>
      </w:r>
    </w:p>
    <w:p w:rsidR="005A38A9" w:rsidRDefault="005A38A9" w:rsidP="005A38A9">
      <w:pPr>
        <w:numPr>
          <w:ilvl w:val="0"/>
          <w:numId w:val="3"/>
        </w:numPr>
        <w:tabs>
          <w:tab w:val="num" w:pos="1440"/>
        </w:tabs>
        <w:ind w:left="993" w:hanging="491"/>
        <w:jc w:val="both"/>
        <w:rPr>
          <w:rFonts w:ascii="Times New Roman CYR" w:hAnsi="Times New Roman CYR"/>
          <w:sz w:val="28"/>
          <w:szCs w:val="28"/>
        </w:rPr>
      </w:pPr>
      <w:r>
        <w:rPr>
          <w:rFonts w:ascii="Times New Roman CYR" w:hAnsi="Times New Roman CYR"/>
          <w:sz w:val="28"/>
          <w:szCs w:val="28"/>
        </w:rPr>
        <w:t>консультувати батьків з питань навчання і виховання дітей із затримками розвитку і різного роду дефектами;</w:t>
      </w:r>
    </w:p>
    <w:p w:rsidR="005A38A9" w:rsidRDefault="005A38A9" w:rsidP="005A38A9">
      <w:pPr>
        <w:numPr>
          <w:ilvl w:val="0"/>
          <w:numId w:val="3"/>
        </w:numPr>
        <w:tabs>
          <w:tab w:val="num" w:pos="1440"/>
        </w:tabs>
        <w:ind w:left="993" w:hanging="491"/>
        <w:jc w:val="both"/>
        <w:rPr>
          <w:rFonts w:ascii="Times New Roman CYR" w:hAnsi="Times New Roman CYR"/>
          <w:sz w:val="28"/>
          <w:szCs w:val="28"/>
        </w:rPr>
      </w:pPr>
      <w:r>
        <w:rPr>
          <w:rFonts w:ascii="Times New Roman CYR" w:hAnsi="Times New Roman CYR"/>
          <w:sz w:val="28"/>
          <w:szCs w:val="28"/>
        </w:rPr>
        <w:t>здійснювати допомогу в подоланні порушень у пізнавальному й особистісному розвитку;</w:t>
      </w:r>
    </w:p>
    <w:p w:rsidR="005A38A9" w:rsidRDefault="005A38A9" w:rsidP="005A38A9">
      <w:pPr>
        <w:numPr>
          <w:ilvl w:val="0"/>
          <w:numId w:val="3"/>
        </w:numPr>
        <w:tabs>
          <w:tab w:val="num" w:pos="1440"/>
        </w:tabs>
        <w:jc w:val="both"/>
        <w:rPr>
          <w:rFonts w:ascii="Times New Roman CYR" w:hAnsi="Times New Roman CYR"/>
          <w:sz w:val="28"/>
          <w:szCs w:val="28"/>
        </w:rPr>
      </w:pPr>
      <w:r>
        <w:rPr>
          <w:rFonts w:ascii="Times New Roman CYR" w:hAnsi="Times New Roman CYR"/>
          <w:sz w:val="28"/>
          <w:szCs w:val="28"/>
        </w:rPr>
        <w:t>виконувати функції посередника між батьками і дітьми;</w:t>
      </w:r>
    </w:p>
    <w:p w:rsidR="005A38A9" w:rsidRDefault="005A38A9" w:rsidP="005A38A9">
      <w:pPr>
        <w:numPr>
          <w:ilvl w:val="0"/>
          <w:numId w:val="3"/>
        </w:numPr>
        <w:tabs>
          <w:tab w:val="num" w:pos="1440"/>
        </w:tabs>
        <w:jc w:val="both"/>
        <w:rPr>
          <w:rFonts w:ascii="Times New Roman CYR" w:hAnsi="Times New Roman CYR"/>
          <w:sz w:val="28"/>
          <w:szCs w:val="28"/>
        </w:rPr>
      </w:pPr>
      <w:r>
        <w:rPr>
          <w:rFonts w:ascii="Times New Roman CYR" w:hAnsi="Times New Roman CYR"/>
          <w:sz w:val="28"/>
          <w:szCs w:val="28"/>
        </w:rPr>
        <w:t>у виховній роботі, в гуманістичному й естетичному вихованні використовувати різні види творів мистецтва”. [3]</w:t>
      </w:r>
    </w:p>
    <w:p w:rsidR="005A38A9" w:rsidRDefault="005A38A9" w:rsidP="005A38A9">
      <w:pPr>
        <w:ind w:firstLine="567"/>
        <w:jc w:val="both"/>
        <w:rPr>
          <w:shadow/>
          <w:sz w:val="28"/>
          <w:szCs w:val="28"/>
        </w:rPr>
      </w:pPr>
      <w:r>
        <w:rPr>
          <w:sz w:val="28"/>
          <w:szCs w:val="28"/>
        </w:rPr>
        <w:tab/>
        <w:t xml:space="preserve">За останнє десятиріччя все більшої актуальності набуває проблема професійного домашнього виховання і навчання, адже з кожним роком зростає попит на гувернерів. Професія “гувернер” уведена до переліку спеціальностей, наявних в Україні (“Тимчасовий державний перелік професій”, код спеціальності 5131), що  вказує на її офіційне визнання та інтенсивне поширення. Сьогодні кожен, хто приступає до роботи домашнього вихователя, повинен знати і виконувати вимоги  “Професійно-кваліфікаційної характеристики педагогічних працівників фаху гувернер (домашній вихователь)”, поданої  у “Типовому навчальному плані та програмі для професійного навчання незайнятого населення (перепідготовка). Професія – гувернер. Код – </w:t>
      </w:r>
      <w:smartTag w:uri="urn:schemas-microsoft-com:office:smarttags" w:element="metricconverter">
        <w:smartTagPr>
          <w:attr w:name="ProductID" w:val="5131”"/>
        </w:smartTagPr>
        <w:r>
          <w:rPr>
            <w:sz w:val="28"/>
            <w:szCs w:val="28"/>
          </w:rPr>
          <w:t>5131”</w:t>
        </w:r>
      </w:smartTag>
      <w:r>
        <w:rPr>
          <w:sz w:val="28"/>
          <w:szCs w:val="28"/>
        </w:rPr>
        <w:t xml:space="preserve"> (За ред. Костюк О.В., Семенькової І.Д., Київ,  2000), де вказано таке:</w:t>
      </w:r>
    </w:p>
    <w:p w:rsidR="005A38A9" w:rsidRDefault="005A38A9" w:rsidP="005A38A9">
      <w:pPr>
        <w:ind w:firstLine="567"/>
        <w:jc w:val="both"/>
        <w:rPr>
          <w:b/>
        </w:rPr>
      </w:pPr>
      <w:r>
        <w:t>Посадові обов’язки :</w:t>
      </w:r>
    </w:p>
    <w:p w:rsidR="005A38A9" w:rsidRDefault="005A38A9" w:rsidP="005A38A9">
      <w:pPr>
        <w:ind w:firstLine="567"/>
        <w:jc w:val="both"/>
        <w:rPr>
          <w:b/>
        </w:rPr>
      </w:pPr>
      <w:r>
        <w:t>догляд, оздоровлення, забезпечення режимних  процесів, вивчення і всебічний розвиток особистості дитини, її здібностей;</w:t>
      </w:r>
    </w:p>
    <w:p w:rsidR="005A38A9" w:rsidRDefault="005A38A9" w:rsidP="005A38A9">
      <w:pPr>
        <w:ind w:firstLine="567"/>
        <w:jc w:val="both"/>
        <w:rPr>
          <w:b/>
        </w:rPr>
      </w:pPr>
      <w:r>
        <w:t>задоволення інтелектуальних та емоційних потреб дитини, підготовка до виконання необхідних соціальних ролей (зокрема, до навчання у школі), в разі потреби – захист її життя, честі і гідності, використання ефективних методів, засобів і форм  роботи з дитиною. Утвердження  поваги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w:t>
      </w:r>
    </w:p>
    <w:p w:rsidR="005A38A9" w:rsidRDefault="005A38A9" w:rsidP="005A38A9">
      <w:pPr>
        <w:ind w:firstLine="567"/>
        <w:jc w:val="both"/>
        <w:rPr>
          <w:b/>
        </w:rPr>
      </w:pPr>
      <w:r>
        <w:t>виховування у дітей поваги до батьків, жінки, культурно-національних, духовних, історичних цінностей України або країни походження, дбайливе ставлення до навколишнього середовища;</w:t>
      </w:r>
    </w:p>
    <w:p w:rsidR="005A38A9" w:rsidRDefault="005A38A9" w:rsidP="005A38A9">
      <w:pPr>
        <w:ind w:firstLine="567"/>
        <w:jc w:val="both"/>
        <w:rPr>
          <w:b/>
        </w:rPr>
      </w:pPr>
      <w:r>
        <w:t>підготовка вихованців до свідомого життя в дусі взаєморозуміння, миру, злагоди між усіма народами, етнічними, національними, релігійними групами;</w:t>
      </w:r>
    </w:p>
    <w:p w:rsidR="005A38A9" w:rsidRDefault="005A38A9" w:rsidP="005A38A9">
      <w:pPr>
        <w:ind w:firstLine="567"/>
        <w:jc w:val="both"/>
        <w:rPr>
          <w:b/>
        </w:rPr>
      </w:pPr>
      <w:r>
        <w:t>дотримання педагогічної етики, повага гідності вихованців, захист їх від будь-яких форм фізичного або психічного насильства, запобіг вживанню ними алкоголю, наркотиків, іншим шкідливим звичкам, пропагування здорового способу життя;</w:t>
      </w:r>
    </w:p>
    <w:p w:rsidR="005A38A9" w:rsidRDefault="005A38A9" w:rsidP="005A38A9">
      <w:pPr>
        <w:ind w:firstLine="567"/>
        <w:jc w:val="both"/>
        <w:rPr>
          <w:b/>
        </w:rPr>
      </w:pPr>
      <w:r>
        <w:t>безпосередня робота з батьками, надання їм консультаційної допомоги з питань навчання, виховання, розвитку їхніх дітей;</w:t>
      </w:r>
    </w:p>
    <w:p w:rsidR="005A38A9" w:rsidRDefault="005A38A9" w:rsidP="005A38A9">
      <w:pPr>
        <w:ind w:firstLine="567"/>
        <w:jc w:val="both"/>
        <w:rPr>
          <w:b/>
        </w:rPr>
      </w:pPr>
      <w:r>
        <w:lastRenderedPageBreak/>
        <w:t>постійне підвищення своєї загальної культури, професійного рівня, педагогічної майстерності.</w:t>
      </w:r>
    </w:p>
    <w:p w:rsidR="005A38A9" w:rsidRDefault="005A38A9" w:rsidP="005A38A9">
      <w:pPr>
        <w:ind w:firstLine="567"/>
        <w:jc w:val="both"/>
        <w:rPr>
          <w:b/>
          <w:i/>
        </w:rPr>
      </w:pPr>
      <w:r>
        <w:rPr>
          <w:i/>
        </w:rPr>
        <w:t>Професійні знання гувернера (домашнього вихователя) складають:</w:t>
      </w:r>
    </w:p>
    <w:p w:rsidR="005A38A9" w:rsidRDefault="005A38A9" w:rsidP="005A38A9">
      <w:pPr>
        <w:ind w:firstLine="567"/>
        <w:jc w:val="both"/>
        <w:rPr>
          <w:b/>
        </w:rPr>
      </w:pPr>
      <w:r>
        <w:t>основні положення “Конвенції про права дитини”, Закон України “Про освіту”, інші законодавчі акти  та документи з питань навчання і виховання, державну мову відповідно до чинного законодавства про мови в Україні; правила й норми безпеки навчання і праці.</w:t>
      </w:r>
    </w:p>
    <w:p w:rsidR="005A38A9" w:rsidRDefault="005A38A9" w:rsidP="005A38A9">
      <w:pPr>
        <w:ind w:firstLine="567"/>
        <w:jc w:val="both"/>
        <w:rPr>
          <w:b/>
        </w:rPr>
      </w:pPr>
      <w:r>
        <w:t>права та посадові обов’язки,  наукові засади організації домашнього виховання дитини.</w:t>
      </w:r>
    </w:p>
    <w:p w:rsidR="005A38A9" w:rsidRDefault="005A38A9" w:rsidP="005A38A9">
      <w:pPr>
        <w:ind w:firstLine="567"/>
        <w:jc w:val="both"/>
        <w:rPr>
          <w:b/>
        </w:rPr>
      </w:pPr>
      <w:r>
        <w:t>основи вікової та педагогічної психології, сімейної психології і вікової фізіології, педіатрії, гігієни дітей і дієтології..</w:t>
      </w:r>
    </w:p>
    <w:p w:rsidR="005A38A9" w:rsidRDefault="005A38A9" w:rsidP="005A38A9">
      <w:pPr>
        <w:ind w:firstLine="567"/>
        <w:jc w:val="both"/>
        <w:rPr>
          <w:b/>
        </w:rPr>
      </w:pPr>
      <w:r>
        <w:t>характеристику основних епох світової культури, дитячу літературу, найвидатніші твори мистецтва для дітей, закономірності взаємодії дитини з довкіллям; дитячі ігри та іграшки, їхні виховні можливості й функції.</w:t>
      </w:r>
    </w:p>
    <w:p w:rsidR="005A38A9" w:rsidRDefault="005A38A9" w:rsidP="005A38A9">
      <w:pPr>
        <w:ind w:firstLine="567"/>
        <w:jc w:val="both"/>
        <w:rPr>
          <w:b/>
        </w:rPr>
      </w:pPr>
      <w:r>
        <w:t>основи етики, етикету, екологічної культури.</w:t>
      </w:r>
    </w:p>
    <w:p w:rsidR="005A38A9" w:rsidRDefault="005A38A9" w:rsidP="005A38A9">
      <w:pPr>
        <w:ind w:firstLine="567"/>
        <w:jc w:val="both"/>
        <w:rPr>
          <w:b/>
        </w:rPr>
      </w:pPr>
      <w:r>
        <w:t>ысторію рідного краю, міста, його визначні пам’ятки, культурні та навчальні заклади для дітей.</w:t>
      </w:r>
    </w:p>
    <w:p w:rsidR="005A38A9" w:rsidRDefault="005A38A9" w:rsidP="005A38A9">
      <w:pPr>
        <w:ind w:firstLine="567"/>
        <w:jc w:val="both"/>
        <w:rPr>
          <w:b/>
        </w:rPr>
      </w:pPr>
      <w:r>
        <w:t>Гувернер (домашній вихователь) повинен вміти:</w:t>
      </w:r>
    </w:p>
    <w:p w:rsidR="005A38A9" w:rsidRDefault="005A38A9" w:rsidP="005A38A9">
      <w:pPr>
        <w:ind w:firstLine="567"/>
        <w:jc w:val="both"/>
        <w:rPr>
          <w:b/>
        </w:rPr>
      </w:pPr>
      <w:r>
        <w:t>на наукових засадах вивчати індивідуальність дитини, відповідно до цього планувати виховну, навчальну, розвивальну роботу з нею;</w:t>
      </w:r>
    </w:p>
    <w:p w:rsidR="005A38A9" w:rsidRDefault="005A38A9" w:rsidP="005A38A9">
      <w:pPr>
        <w:ind w:firstLine="567"/>
        <w:jc w:val="both"/>
        <w:rPr>
          <w:b/>
        </w:rPr>
      </w:pPr>
      <w:r>
        <w:t>практично застосовувати методики  навчання грамоті, математичної підготовки до школи; методики навчання малювання, ліпки, аплікації, музичного розвитку дитини;</w:t>
      </w:r>
    </w:p>
    <w:p w:rsidR="005A38A9" w:rsidRDefault="005A38A9" w:rsidP="005A38A9">
      <w:pPr>
        <w:ind w:firstLine="567"/>
        <w:jc w:val="both"/>
        <w:rPr>
          <w:b/>
        </w:rPr>
      </w:pPr>
      <w:r>
        <w:t>володіти засобами та формами розвивальної діяльності  та виховної роботи; прищеплення загальної культури, зокрема етичних навичок дитини;</w:t>
      </w:r>
    </w:p>
    <w:p w:rsidR="005A38A9" w:rsidRDefault="005A38A9" w:rsidP="005A38A9">
      <w:pPr>
        <w:ind w:firstLine="567"/>
        <w:jc w:val="both"/>
        <w:rPr>
          <w:b/>
        </w:rPr>
      </w:pPr>
      <w:r>
        <w:t>організувати активне та творче дозвілля дитини – індивідуально, в групі та в сім`ї;</w:t>
      </w:r>
    </w:p>
    <w:p w:rsidR="005A38A9" w:rsidRDefault="005A38A9" w:rsidP="005A38A9">
      <w:pPr>
        <w:ind w:firstLine="567"/>
        <w:jc w:val="both"/>
        <w:rPr>
          <w:b/>
        </w:rPr>
      </w:pPr>
      <w:r>
        <w:t>користуватися комп’ютером;</w:t>
      </w:r>
    </w:p>
    <w:p w:rsidR="005A38A9" w:rsidRDefault="005A38A9" w:rsidP="005A38A9">
      <w:pPr>
        <w:ind w:firstLine="567"/>
        <w:jc w:val="both"/>
        <w:rPr>
          <w:b/>
        </w:rPr>
      </w:pPr>
      <w:r>
        <w:t>поводитися в екстремальних ситуаціях.</w:t>
      </w:r>
    </w:p>
    <w:p w:rsidR="005A38A9" w:rsidRDefault="005A38A9" w:rsidP="005A38A9">
      <w:pPr>
        <w:pStyle w:val="ab"/>
        <w:spacing w:after="0"/>
        <w:jc w:val="center"/>
        <w:rPr>
          <w:b/>
          <w:i/>
          <w:sz w:val="28"/>
          <w:szCs w:val="28"/>
          <w:lang w:val="ru-RU"/>
        </w:rPr>
      </w:pPr>
    </w:p>
    <w:p w:rsidR="005A38A9" w:rsidRDefault="005A38A9" w:rsidP="005A38A9">
      <w:pPr>
        <w:pStyle w:val="ab"/>
        <w:spacing w:after="0"/>
        <w:jc w:val="center"/>
        <w:rPr>
          <w:b/>
          <w:i/>
          <w:sz w:val="28"/>
          <w:szCs w:val="28"/>
          <w:lang w:val="en-US"/>
        </w:rPr>
      </w:pPr>
      <w:r>
        <w:rPr>
          <w:b/>
          <w:i/>
          <w:sz w:val="28"/>
          <w:szCs w:val="28"/>
        </w:rPr>
        <w:t>Практичні завдання :</w:t>
      </w:r>
    </w:p>
    <w:p w:rsidR="005A38A9" w:rsidRDefault="005A38A9" w:rsidP="005A38A9">
      <w:pPr>
        <w:pStyle w:val="ab"/>
        <w:spacing w:after="0"/>
        <w:jc w:val="center"/>
        <w:rPr>
          <w:b/>
          <w:i/>
          <w:sz w:val="28"/>
          <w:szCs w:val="28"/>
          <w:lang w:val="en-US"/>
        </w:rPr>
      </w:pPr>
    </w:p>
    <w:p w:rsidR="005A38A9" w:rsidRDefault="005A38A9" w:rsidP="005A38A9">
      <w:pPr>
        <w:numPr>
          <w:ilvl w:val="0"/>
          <w:numId w:val="4"/>
        </w:numPr>
        <w:tabs>
          <w:tab w:val="clear" w:pos="720"/>
          <w:tab w:val="left" w:pos="426"/>
          <w:tab w:val="left" w:pos="7196"/>
          <w:tab w:val="left" w:pos="9639"/>
        </w:tabs>
        <w:ind w:left="426" w:hanging="426"/>
        <w:jc w:val="both"/>
        <w:rPr>
          <w:sz w:val="28"/>
          <w:szCs w:val="28"/>
        </w:rPr>
      </w:pPr>
      <w:r>
        <w:rPr>
          <w:sz w:val="28"/>
          <w:szCs w:val="28"/>
        </w:rPr>
        <w:t>Укладання збірки нормативно-правових документів, які регламентують професійну діяльність гувернера.</w:t>
      </w:r>
      <w:r>
        <w:rPr>
          <w:sz w:val="28"/>
          <w:szCs w:val="28"/>
        </w:rPr>
        <w:tab/>
      </w:r>
    </w:p>
    <w:p w:rsidR="005A38A9" w:rsidRDefault="005A38A9" w:rsidP="005A38A9">
      <w:pPr>
        <w:numPr>
          <w:ilvl w:val="0"/>
          <w:numId w:val="4"/>
        </w:numPr>
        <w:tabs>
          <w:tab w:val="clear" w:pos="720"/>
          <w:tab w:val="left" w:pos="426"/>
          <w:tab w:val="left" w:pos="9639"/>
        </w:tabs>
        <w:ind w:left="426" w:hanging="426"/>
        <w:jc w:val="both"/>
        <w:rPr>
          <w:sz w:val="28"/>
          <w:szCs w:val="28"/>
        </w:rPr>
      </w:pPr>
      <w:r>
        <w:rPr>
          <w:sz w:val="28"/>
          <w:szCs w:val="28"/>
        </w:rPr>
        <w:t>Освітньо-кваліфікаційні вимоги до гувернера (код спеціальності 5131) – конспект повідомлення.</w:t>
      </w:r>
    </w:p>
    <w:p w:rsidR="005A38A9" w:rsidRDefault="005A38A9" w:rsidP="005A38A9">
      <w:pPr>
        <w:numPr>
          <w:ilvl w:val="0"/>
          <w:numId w:val="4"/>
        </w:numPr>
        <w:tabs>
          <w:tab w:val="clear" w:pos="720"/>
          <w:tab w:val="left" w:pos="426"/>
          <w:tab w:val="left" w:pos="7196"/>
          <w:tab w:val="left" w:pos="9639"/>
        </w:tabs>
        <w:ind w:left="426" w:hanging="426"/>
        <w:jc w:val="both"/>
        <w:rPr>
          <w:sz w:val="28"/>
          <w:szCs w:val="28"/>
        </w:rPr>
      </w:pPr>
      <w:r>
        <w:rPr>
          <w:sz w:val="28"/>
          <w:szCs w:val="28"/>
        </w:rPr>
        <w:t>Здійснення (у схематичному вигляді, див. план до практичного заняття №1) порівняльного аналізу видів організації виховання дошкільника (у сім’ї, у дитячому дошкільному закладі, у сім’ї за допомогою гувернера)</w:t>
      </w:r>
    </w:p>
    <w:p w:rsidR="005A38A9" w:rsidRDefault="005A38A9" w:rsidP="005A38A9">
      <w:pPr>
        <w:tabs>
          <w:tab w:val="left" w:pos="1134"/>
          <w:tab w:val="left" w:pos="7196"/>
          <w:tab w:val="left" w:pos="9639"/>
        </w:tabs>
        <w:ind w:left="1134" w:hanging="283"/>
        <w:jc w:val="center"/>
        <w:rPr>
          <w:b/>
          <w:i/>
          <w:sz w:val="28"/>
          <w:szCs w:val="28"/>
          <w:lang w:val="ru-RU"/>
        </w:rPr>
      </w:pPr>
    </w:p>
    <w:p w:rsidR="005A38A9" w:rsidRDefault="005A38A9" w:rsidP="005A38A9">
      <w:pPr>
        <w:tabs>
          <w:tab w:val="left" w:pos="1134"/>
          <w:tab w:val="left" w:pos="7196"/>
          <w:tab w:val="left" w:pos="9639"/>
        </w:tabs>
        <w:ind w:left="1134" w:hanging="283"/>
        <w:jc w:val="center"/>
        <w:rPr>
          <w:b/>
          <w:i/>
          <w:sz w:val="28"/>
          <w:szCs w:val="28"/>
        </w:rPr>
      </w:pPr>
      <w:r>
        <w:rPr>
          <w:b/>
          <w:i/>
          <w:sz w:val="28"/>
          <w:szCs w:val="28"/>
        </w:rPr>
        <w:t>Література:</w:t>
      </w:r>
    </w:p>
    <w:p w:rsidR="005A38A9" w:rsidRDefault="005A38A9" w:rsidP="005A38A9">
      <w:pPr>
        <w:numPr>
          <w:ilvl w:val="0"/>
          <w:numId w:val="5"/>
        </w:numPr>
        <w:tabs>
          <w:tab w:val="left" w:pos="1134"/>
        </w:tabs>
        <w:ind w:left="1134" w:hanging="283"/>
        <w:jc w:val="both"/>
        <w:rPr>
          <w:i/>
          <w:sz w:val="28"/>
          <w:szCs w:val="28"/>
        </w:rPr>
      </w:pPr>
      <w:r>
        <w:rPr>
          <w:i/>
          <w:sz w:val="28"/>
          <w:szCs w:val="28"/>
        </w:rPr>
        <w:lastRenderedPageBreak/>
        <w:t>Бєлочкина Ю., Згурська М., росийчук Т. Пособие гуверняни/ Харьков: Фолио, 2007. – 415 с.</w:t>
      </w:r>
    </w:p>
    <w:p w:rsidR="005A38A9" w:rsidRDefault="005A38A9" w:rsidP="005A38A9">
      <w:pPr>
        <w:numPr>
          <w:ilvl w:val="0"/>
          <w:numId w:val="5"/>
        </w:numPr>
        <w:tabs>
          <w:tab w:val="left" w:pos="1134"/>
        </w:tabs>
        <w:ind w:left="1134" w:hanging="283"/>
        <w:jc w:val="both"/>
        <w:rPr>
          <w:i/>
          <w:sz w:val="28"/>
          <w:szCs w:val="28"/>
        </w:rPr>
      </w:pPr>
      <w:r>
        <w:rPr>
          <w:i/>
          <w:sz w:val="28"/>
          <w:szCs w:val="28"/>
        </w:rPr>
        <w:t>Гресь А. Потрібна няня / Х.: Вид. група «Основа», 2009. – 188с.</w:t>
      </w:r>
    </w:p>
    <w:p w:rsidR="005A38A9" w:rsidRDefault="005A38A9" w:rsidP="005A38A9">
      <w:pPr>
        <w:numPr>
          <w:ilvl w:val="0"/>
          <w:numId w:val="5"/>
        </w:numPr>
        <w:tabs>
          <w:tab w:val="left" w:pos="1134"/>
        </w:tabs>
        <w:ind w:left="1134" w:hanging="283"/>
        <w:jc w:val="both"/>
        <w:rPr>
          <w:i/>
          <w:sz w:val="28"/>
          <w:szCs w:val="28"/>
        </w:rPr>
      </w:pPr>
      <w:r>
        <w:rPr>
          <w:i/>
          <w:sz w:val="28"/>
          <w:szCs w:val="28"/>
        </w:rPr>
        <w:t>Закон України “Про дошкільну освіту”.</w:t>
      </w:r>
    </w:p>
    <w:p w:rsidR="005A38A9" w:rsidRDefault="005A38A9" w:rsidP="005A38A9">
      <w:pPr>
        <w:numPr>
          <w:ilvl w:val="0"/>
          <w:numId w:val="5"/>
        </w:numPr>
        <w:tabs>
          <w:tab w:val="left" w:pos="1134"/>
        </w:tabs>
        <w:ind w:left="1134" w:hanging="283"/>
        <w:jc w:val="both"/>
        <w:rPr>
          <w:i/>
          <w:sz w:val="28"/>
          <w:szCs w:val="28"/>
        </w:rPr>
      </w:pPr>
      <w:r>
        <w:rPr>
          <w:i/>
          <w:sz w:val="28"/>
          <w:szCs w:val="28"/>
        </w:rPr>
        <w:t>Конвенція ООН  про права  дитини. – К.:</w:t>
      </w:r>
      <w:r>
        <w:rPr>
          <w:i/>
          <w:sz w:val="28"/>
          <w:szCs w:val="28"/>
          <w:lang w:val="en-US"/>
        </w:rPr>
        <w:t>PrintXPressTM</w:t>
      </w:r>
      <w:r>
        <w:rPr>
          <w:i/>
          <w:sz w:val="28"/>
          <w:szCs w:val="28"/>
        </w:rPr>
        <w:t>, 1999.</w:t>
      </w:r>
    </w:p>
    <w:p w:rsidR="005A38A9" w:rsidRDefault="005A38A9" w:rsidP="005A38A9">
      <w:pPr>
        <w:numPr>
          <w:ilvl w:val="0"/>
          <w:numId w:val="5"/>
        </w:numPr>
        <w:tabs>
          <w:tab w:val="left" w:pos="1134"/>
        </w:tabs>
        <w:ind w:left="1134" w:hanging="283"/>
        <w:jc w:val="both"/>
        <w:rPr>
          <w:i/>
          <w:sz w:val="28"/>
          <w:szCs w:val="28"/>
        </w:rPr>
      </w:pPr>
      <w:r>
        <w:rPr>
          <w:i/>
          <w:sz w:val="28"/>
          <w:szCs w:val="28"/>
        </w:rPr>
        <w:t>Теплюк С. Кто он, сегодняшний гувернер// Дошкольное воспитание. – 1999. - № 12. – С.106.</w:t>
      </w:r>
    </w:p>
    <w:p w:rsidR="005A38A9" w:rsidRDefault="005A38A9" w:rsidP="005A38A9">
      <w:pPr>
        <w:numPr>
          <w:ilvl w:val="0"/>
          <w:numId w:val="5"/>
        </w:numPr>
        <w:tabs>
          <w:tab w:val="left" w:pos="1134"/>
        </w:tabs>
        <w:ind w:left="1134" w:hanging="283"/>
        <w:jc w:val="both"/>
        <w:rPr>
          <w:i/>
          <w:sz w:val="28"/>
          <w:szCs w:val="28"/>
        </w:rPr>
      </w:pPr>
      <w:r>
        <w:rPr>
          <w:i/>
          <w:sz w:val="28"/>
          <w:szCs w:val="28"/>
        </w:rPr>
        <w:t xml:space="preserve">Типовий навчальний план та програма для професійного навчання незайнятого населення (перепідготовка). Професія – гувернер. Код – 5131. /Під ред. Костюк О.В., Семенькової І.Д. – К.: НЦ “Бізнес – Консультант” – 2000. – </w:t>
      </w:r>
      <w:r>
        <w:rPr>
          <w:i/>
          <w:sz w:val="28"/>
          <w:szCs w:val="28"/>
          <w:lang w:val="en-US"/>
        </w:rPr>
        <w:t>C</w:t>
      </w:r>
      <w:r>
        <w:rPr>
          <w:i/>
          <w:sz w:val="28"/>
          <w:szCs w:val="28"/>
        </w:rPr>
        <w:t>. 5.</w:t>
      </w:r>
    </w:p>
    <w:p w:rsidR="005A38A9" w:rsidRDefault="005A38A9" w:rsidP="005A38A9">
      <w:pPr>
        <w:numPr>
          <w:ilvl w:val="0"/>
          <w:numId w:val="5"/>
        </w:numPr>
        <w:tabs>
          <w:tab w:val="left" w:pos="1134"/>
        </w:tabs>
        <w:ind w:left="1134" w:hanging="283"/>
        <w:jc w:val="both"/>
        <w:rPr>
          <w:i/>
          <w:sz w:val="28"/>
          <w:szCs w:val="28"/>
        </w:rPr>
      </w:pPr>
      <w:r>
        <w:rPr>
          <w:i/>
          <w:sz w:val="28"/>
          <w:szCs w:val="28"/>
        </w:rPr>
        <w:t>Томан И. И барышня, а как прислуга ...// Народное образование. – 1993. - № 4. – С. 119-124.</w:t>
      </w:r>
    </w:p>
    <w:p w:rsidR="005A38A9" w:rsidRDefault="005A38A9" w:rsidP="005A38A9">
      <w:pPr>
        <w:numPr>
          <w:ilvl w:val="0"/>
          <w:numId w:val="5"/>
        </w:numPr>
        <w:tabs>
          <w:tab w:val="left" w:pos="1134"/>
        </w:tabs>
        <w:ind w:left="1134" w:hanging="283"/>
        <w:jc w:val="both"/>
        <w:rPr>
          <w:rFonts w:ascii="Times New Roman CYR" w:hAnsi="Times New Roman CYR"/>
          <w:i/>
          <w:sz w:val="28"/>
          <w:szCs w:val="28"/>
        </w:rPr>
      </w:pPr>
      <w:r>
        <w:rPr>
          <w:rFonts w:ascii="Times New Roman CYR" w:hAnsi="Times New Roman CYR"/>
          <w:i/>
          <w:sz w:val="28"/>
          <w:szCs w:val="28"/>
        </w:rPr>
        <w:t>Сарапулова Є. Виникнення і розвиток гувернерства в Україні //Рідна школа. – 2001. -  № 7.</w:t>
      </w:r>
    </w:p>
    <w:p w:rsidR="005A38A9" w:rsidRDefault="005A38A9" w:rsidP="005A38A9">
      <w:pPr>
        <w:numPr>
          <w:ilvl w:val="0"/>
          <w:numId w:val="5"/>
        </w:numPr>
        <w:tabs>
          <w:tab w:val="left" w:pos="1134"/>
        </w:tabs>
        <w:ind w:left="1134" w:hanging="283"/>
        <w:jc w:val="both"/>
        <w:rPr>
          <w:rFonts w:ascii="Times New Roman CYR" w:hAnsi="Times New Roman CYR"/>
          <w:i/>
          <w:sz w:val="28"/>
          <w:szCs w:val="28"/>
        </w:rPr>
      </w:pPr>
      <w:r>
        <w:rPr>
          <w:rFonts w:ascii="Times New Roman CYR" w:hAnsi="Times New Roman CYR"/>
          <w:i/>
          <w:sz w:val="28"/>
          <w:szCs w:val="28"/>
        </w:rPr>
        <w:t>Сарапулова Є. Статус гувернера в суспільстві // Світло .- 2000.  - №4.</w:t>
      </w:r>
    </w:p>
    <w:p w:rsidR="005A38A9" w:rsidRDefault="00784AD2" w:rsidP="005A38A9">
      <w:pPr>
        <w:numPr>
          <w:ilvl w:val="0"/>
          <w:numId w:val="5"/>
        </w:numPr>
        <w:tabs>
          <w:tab w:val="left" w:pos="1134"/>
        </w:tabs>
        <w:ind w:left="1134" w:hanging="283"/>
        <w:jc w:val="both"/>
        <w:rPr>
          <w:rFonts w:ascii="Times New Roman CYR" w:hAnsi="Times New Roman CYR"/>
          <w:i/>
          <w:sz w:val="28"/>
          <w:szCs w:val="28"/>
          <w:lang w:val="en-US"/>
        </w:rPr>
      </w:pPr>
      <w:hyperlink r:id="rId5" w:history="1">
        <w:r w:rsidR="005A38A9">
          <w:rPr>
            <w:rStyle w:val="a3"/>
            <w:rFonts w:ascii="Times New Roman CYR" w:hAnsi="Times New Roman CYR"/>
            <w:i/>
            <w:szCs w:val="28"/>
            <w:lang w:val="en-US"/>
          </w:rPr>
          <w:t>http://parents.ru</w:t>
        </w:r>
      </w:hyperlink>
      <w:r w:rsidR="005A38A9">
        <w:rPr>
          <w:rFonts w:ascii="Times New Roman CYR" w:hAnsi="Times New Roman CYR"/>
          <w:i/>
          <w:sz w:val="28"/>
          <w:szCs w:val="28"/>
          <w:lang w:val="en-US"/>
        </w:rPr>
        <w:t xml:space="preserve"> – </w:t>
      </w:r>
      <w:r w:rsidR="005A38A9">
        <w:rPr>
          <w:rFonts w:ascii="Times New Roman CYR" w:hAnsi="Times New Roman CYR"/>
          <w:i/>
          <w:sz w:val="28"/>
          <w:szCs w:val="28"/>
        </w:rPr>
        <w:t>Агенство “</w:t>
      </w:r>
      <w:r w:rsidR="005A38A9">
        <w:rPr>
          <w:rFonts w:ascii="Times New Roman CYR" w:hAnsi="Times New Roman CYR"/>
          <w:i/>
          <w:sz w:val="28"/>
          <w:szCs w:val="28"/>
          <w:lang w:val="en-US"/>
        </w:rPr>
        <w:t>Bonne International”</w:t>
      </w:r>
    </w:p>
    <w:p w:rsidR="005A38A9" w:rsidRDefault="005A38A9" w:rsidP="005A38A9">
      <w:pPr>
        <w:tabs>
          <w:tab w:val="left" w:pos="1134"/>
        </w:tabs>
        <w:ind w:left="851"/>
        <w:jc w:val="both"/>
        <w:rPr>
          <w:rFonts w:ascii="Times New Roman CYR" w:hAnsi="Times New Roman CYR"/>
          <w:i/>
          <w:sz w:val="28"/>
          <w:szCs w:val="28"/>
          <w:lang w:val="en-US"/>
        </w:rPr>
      </w:pPr>
    </w:p>
    <w:p w:rsidR="005A38A9" w:rsidRDefault="005A38A9" w:rsidP="005A38A9">
      <w:pPr>
        <w:ind w:left="284"/>
        <w:jc w:val="center"/>
        <w:rPr>
          <w:rFonts w:ascii="Times New Roman CYR" w:hAnsi="Times New Roman CYR"/>
          <w:b/>
          <w:i/>
          <w:sz w:val="28"/>
          <w:szCs w:val="28"/>
        </w:rPr>
      </w:pPr>
      <w:r>
        <w:rPr>
          <w:rFonts w:ascii="Times New Roman CYR" w:hAnsi="Times New Roman CYR"/>
          <w:b/>
          <w:i/>
          <w:sz w:val="28"/>
          <w:szCs w:val="28"/>
        </w:rPr>
        <w:t>Питання для самоконтролю:</w:t>
      </w:r>
    </w:p>
    <w:p w:rsidR="005A38A9" w:rsidRDefault="005A38A9" w:rsidP="005A38A9">
      <w:pPr>
        <w:numPr>
          <w:ilvl w:val="0"/>
          <w:numId w:val="6"/>
        </w:numPr>
        <w:ind w:left="284" w:hanging="436"/>
        <w:jc w:val="both"/>
        <w:rPr>
          <w:rFonts w:ascii="Times New Roman CYR" w:hAnsi="Times New Roman CYR"/>
          <w:sz w:val="28"/>
          <w:szCs w:val="28"/>
        </w:rPr>
      </w:pPr>
      <w:r>
        <w:rPr>
          <w:rFonts w:ascii="Times New Roman CYR" w:hAnsi="Times New Roman CYR"/>
          <w:sz w:val="28"/>
          <w:szCs w:val="28"/>
        </w:rPr>
        <w:t>Назвіть і коротко охарактеризуйте документи, які складають нормативно-правову базу діяльності гувернера.</w:t>
      </w:r>
    </w:p>
    <w:p w:rsidR="005A38A9" w:rsidRDefault="005A38A9" w:rsidP="005A38A9">
      <w:pPr>
        <w:numPr>
          <w:ilvl w:val="0"/>
          <w:numId w:val="6"/>
        </w:numPr>
        <w:ind w:left="284" w:hanging="436"/>
        <w:jc w:val="both"/>
        <w:rPr>
          <w:rFonts w:ascii="Times New Roman CYR" w:hAnsi="Times New Roman CYR"/>
          <w:sz w:val="28"/>
          <w:szCs w:val="28"/>
        </w:rPr>
      </w:pPr>
      <w:r>
        <w:rPr>
          <w:rFonts w:ascii="Times New Roman CYR" w:hAnsi="Times New Roman CYR"/>
          <w:sz w:val="28"/>
          <w:szCs w:val="28"/>
        </w:rPr>
        <w:t>Порівняйте індивідуальне і масове виховання за функціями і стилем.</w:t>
      </w:r>
    </w:p>
    <w:p w:rsidR="005A38A9" w:rsidRDefault="005A38A9" w:rsidP="005A38A9">
      <w:pPr>
        <w:numPr>
          <w:ilvl w:val="0"/>
          <w:numId w:val="6"/>
        </w:numPr>
        <w:ind w:left="284" w:hanging="436"/>
        <w:jc w:val="both"/>
        <w:rPr>
          <w:rFonts w:ascii="Times New Roman CYR" w:hAnsi="Times New Roman CYR"/>
          <w:sz w:val="28"/>
          <w:szCs w:val="28"/>
        </w:rPr>
      </w:pPr>
      <w:r>
        <w:rPr>
          <w:rFonts w:ascii="Times New Roman CYR" w:hAnsi="Times New Roman CYR"/>
          <w:sz w:val="28"/>
          <w:szCs w:val="28"/>
        </w:rPr>
        <w:t>Окресліть основні функції гувернера в сім’ї.</w:t>
      </w:r>
    </w:p>
    <w:p w:rsidR="005A38A9" w:rsidRDefault="005A38A9" w:rsidP="005A38A9">
      <w:pPr>
        <w:numPr>
          <w:ilvl w:val="0"/>
          <w:numId w:val="6"/>
        </w:numPr>
        <w:ind w:left="284" w:hanging="436"/>
        <w:jc w:val="both"/>
        <w:rPr>
          <w:rFonts w:ascii="Times New Roman CYR" w:hAnsi="Times New Roman CYR"/>
          <w:sz w:val="28"/>
          <w:szCs w:val="28"/>
        </w:rPr>
      </w:pPr>
      <w:r>
        <w:rPr>
          <w:rFonts w:ascii="Times New Roman CYR" w:hAnsi="Times New Roman CYR"/>
          <w:sz w:val="28"/>
          <w:szCs w:val="28"/>
        </w:rPr>
        <w:t>Дайте перелік обов’язкових знань і  професійних умінь домашнього вихователя.</w:t>
      </w:r>
    </w:p>
    <w:p w:rsidR="005A38A9" w:rsidRDefault="005A38A9" w:rsidP="005A38A9">
      <w:pPr>
        <w:numPr>
          <w:ilvl w:val="0"/>
          <w:numId w:val="6"/>
        </w:numPr>
        <w:ind w:left="284" w:hanging="436"/>
        <w:jc w:val="both"/>
        <w:rPr>
          <w:rFonts w:ascii="Times New Roman CYR" w:hAnsi="Times New Roman CYR"/>
          <w:sz w:val="28"/>
          <w:szCs w:val="28"/>
        </w:rPr>
      </w:pPr>
      <w:r>
        <w:rPr>
          <w:rFonts w:ascii="Times New Roman CYR" w:hAnsi="Times New Roman CYR"/>
          <w:sz w:val="28"/>
          <w:szCs w:val="28"/>
        </w:rPr>
        <w:t>Що Ви, на Вашу думку, маєте розповісти батькам майбутнього вихованця про себе, влаштовуючись працювати в сім’ю.</w:t>
      </w:r>
    </w:p>
    <w:p w:rsidR="005A38A9" w:rsidRDefault="005A38A9" w:rsidP="005A38A9">
      <w:pPr>
        <w:ind w:left="284"/>
        <w:jc w:val="both"/>
        <w:rPr>
          <w:rFonts w:ascii="Times New Roman CYR" w:hAnsi="Times New Roman CYR"/>
          <w:sz w:val="28"/>
          <w:szCs w:val="28"/>
        </w:rPr>
      </w:pPr>
    </w:p>
    <w:p w:rsidR="005A38A9" w:rsidRDefault="005A38A9" w:rsidP="005A38A9">
      <w:pPr>
        <w:spacing w:line="360" w:lineRule="auto"/>
        <w:ind w:firstLine="709"/>
        <w:jc w:val="both"/>
        <w:rPr>
          <w:sz w:val="28"/>
          <w:szCs w:val="28"/>
        </w:rPr>
      </w:pPr>
      <w:r>
        <w:rPr>
          <w:sz w:val="28"/>
          <w:szCs w:val="28"/>
        </w:rPr>
        <w:br w:type="page"/>
      </w:r>
    </w:p>
    <w:p w:rsidR="005A38A9" w:rsidRDefault="005A38A9" w:rsidP="005A38A9">
      <w:pPr>
        <w:shd w:val="clear" w:color="auto" w:fill="FFFFFF"/>
        <w:ind w:firstLine="561"/>
        <w:jc w:val="center"/>
        <w:rPr>
          <w:b/>
          <w:bCs/>
          <w:color w:val="000000"/>
          <w:sz w:val="28"/>
          <w:szCs w:val="28"/>
        </w:rPr>
      </w:pPr>
      <w:r>
        <w:rPr>
          <w:b/>
          <w:bCs/>
          <w:color w:val="000000"/>
          <w:sz w:val="28"/>
          <w:szCs w:val="28"/>
        </w:rPr>
        <w:lastRenderedPageBreak/>
        <w:t>Тема 2</w:t>
      </w:r>
      <w:r>
        <w:rPr>
          <w:b/>
          <w:bCs/>
          <w:i/>
          <w:iCs/>
          <w:color w:val="000000"/>
          <w:sz w:val="28"/>
          <w:szCs w:val="28"/>
        </w:rPr>
        <w:t xml:space="preserve">. </w:t>
      </w:r>
      <w:r>
        <w:rPr>
          <w:b/>
          <w:bCs/>
          <w:color w:val="000000"/>
          <w:sz w:val="28"/>
          <w:szCs w:val="28"/>
        </w:rPr>
        <w:t>Виникнення гувернерства у світовій суспільній цивілізації</w:t>
      </w:r>
    </w:p>
    <w:p w:rsidR="005A38A9" w:rsidRDefault="005A38A9" w:rsidP="005A38A9">
      <w:pPr>
        <w:jc w:val="center"/>
        <w:rPr>
          <w:sz w:val="28"/>
          <w:szCs w:val="28"/>
        </w:rPr>
      </w:pPr>
      <w:r>
        <w:rPr>
          <w:b/>
          <w:i/>
          <w:sz w:val="28"/>
          <w:szCs w:val="28"/>
        </w:rPr>
        <w:t>Теоретичні питання :</w:t>
      </w:r>
    </w:p>
    <w:p w:rsidR="005A38A9" w:rsidRDefault="005A38A9" w:rsidP="005A38A9">
      <w:pPr>
        <w:widowControl w:val="0"/>
        <w:numPr>
          <w:ilvl w:val="0"/>
          <w:numId w:val="7"/>
        </w:numPr>
        <w:shd w:val="clear" w:color="auto" w:fill="FFFFFF"/>
        <w:tabs>
          <w:tab w:val="left" w:pos="701"/>
        </w:tabs>
        <w:autoSpaceDE w:val="0"/>
        <w:autoSpaceDN w:val="0"/>
        <w:adjustRightInd w:val="0"/>
        <w:ind w:firstLine="561"/>
        <w:jc w:val="both"/>
        <w:rPr>
          <w:b/>
          <w:color w:val="000000"/>
          <w:sz w:val="28"/>
          <w:szCs w:val="28"/>
        </w:rPr>
      </w:pPr>
      <w:r>
        <w:rPr>
          <w:b/>
          <w:color w:val="000000"/>
          <w:sz w:val="28"/>
          <w:szCs w:val="28"/>
        </w:rPr>
        <w:t xml:space="preserve">Особливості гувернерського виховання у східнослов’янському суспільстві. </w:t>
      </w:r>
    </w:p>
    <w:p w:rsidR="005A38A9" w:rsidRDefault="005A38A9" w:rsidP="005A38A9">
      <w:pPr>
        <w:widowControl w:val="0"/>
        <w:numPr>
          <w:ilvl w:val="0"/>
          <w:numId w:val="7"/>
        </w:numPr>
        <w:shd w:val="clear" w:color="auto" w:fill="FFFFFF"/>
        <w:tabs>
          <w:tab w:val="left" w:pos="701"/>
        </w:tabs>
        <w:autoSpaceDE w:val="0"/>
        <w:autoSpaceDN w:val="0"/>
        <w:adjustRightInd w:val="0"/>
        <w:ind w:firstLine="561"/>
        <w:jc w:val="both"/>
        <w:rPr>
          <w:b/>
          <w:color w:val="000000"/>
          <w:sz w:val="28"/>
          <w:szCs w:val="28"/>
        </w:rPr>
      </w:pPr>
      <w:r>
        <w:rPr>
          <w:b/>
          <w:color w:val="000000"/>
          <w:sz w:val="28"/>
          <w:szCs w:val="28"/>
        </w:rPr>
        <w:t>Провідні тенденції розвитку гувернерства в епоху Ренесансу.</w:t>
      </w:r>
    </w:p>
    <w:p w:rsidR="005A38A9" w:rsidRDefault="005A38A9" w:rsidP="005A38A9">
      <w:pPr>
        <w:widowControl w:val="0"/>
        <w:shd w:val="clear" w:color="auto" w:fill="FFFFFF"/>
        <w:tabs>
          <w:tab w:val="left" w:pos="701"/>
        </w:tabs>
        <w:autoSpaceDE w:val="0"/>
        <w:autoSpaceDN w:val="0"/>
        <w:adjustRightInd w:val="0"/>
        <w:ind w:left="561"/>
        <w:jc w:val="both"/>
        <w:rPr>
          <w:b/>
          <w:color w:val="000000"/>
          <w:sz w:val="28"/>
          <w:szCs w:val="28"/>
        </w:rPr>
      </w:pPr>
    </w:p>
    <w:p w:rsidR="005A38A9" w:rsidRDefault="005A38A9" w:rsidP="005A38A9">
      <w:pPr>
        <w:widowControl w:val="0"/>
        <w:shd w:val="clear" w:color="auto" w:fill="FFFFFF"/>
        <w:tabs>
          <w:tab w:val="left" w:pos="701"/>
        </w:tabs>
        <w:autoSpaceDE w:val="0"/>
        <w:autoSpaceDN w:val="0"/>
        <w:adjustRightInd w:val="0"/>
        <w:ind w:left="561"/>
        <w:jc w:val="both"/>
        <w:rPr>
          <w:b/>
          <w:color w:val="000000"/>
          <w:sz w:val="28"/>
          <w:szCs w:val="28"/>
        </w:rPr>
      </w:pPr>
      <w:r>
        <w:rPr>
          <w:b/>
          <w:color w:val="000000"/>
          <w:sz w:val="28"/>
          <w:szCs w:val="28"/>
        </w:rPr>
        <w:t>Особливості гувернерського виховання у східнослов’янському суспільстві</w:t>
      </w:r>
    </w:p>
    <w:p w:rsidR="005A38A9" w:rsidRDefault="005A38A9" w:rsidP="005A38A9">
      <w:pPr>
        <w:pStyle w:val="af0"/>
        <w:ind w:left="0" w:firstLine="709"/>
        <w:jc w:val="both"/>
        <w:rPr>
          <w:sz w:val="28"/>
          <w:szCs w:val="28"/>
        </w:rPr>
      </w:pPr>
      <w:r>
        <w:rPr>
          <w:color w:val="000000"/>
          <w:spacing w:val="-6"/>
          <w:sz w:val="28"/>
          <w:szCs w:val="28"/>
        </w:rPr>
        <w:t>У східнослов'янському суспільстві УІ-ІХ століть поширеною тра</w:t>
      </w:r>
      <w:r>
        <w:rPr>
          <w:color w:val="000000"/>
          <w:spacing w:val="-6"/>
          <w:sz w:val="28"/>
          <w:szCs w:val="28"/>
        </w:rPr>
        <w:softHyphen/>
      </w:r>
      <w:r>
        <w:rPr>
          <w:color w:val="000000"/>
          <w:spacing w:val="-5"/>
          <w:sz w:val="28"/>
          <w:szCs w:val="28"/>
        </w:rPr>
        <w:t>дицією виховання дитини було "кормильство" (або "кумівство") — первісне гувернерство-наставництво. Традиція полягала у передачі малолітніх дітей із знатних родин на виховання у сім'ї простого на</w:t>
      </w:r>
      <w:r>
        <w:rPr>
          <w:color w:val="000000"/>
          <w:spacing w:val="-5"/>
          <w:sz w:val="28"/>
          <w:szCs w:val="28"/>
        </w:rPr>
        <w:softHyphen/>
      </w:r>
      <w:r>
        <w:rPr>
          <w:color w:val="000000"/>
          <w:spacing w:val="-7"/>
          <w:sz w:val="28"/>
          <w:szCs w:val="28"/>
        </w:rPr>
        <w:t xml:space="preserve">роду. Через механізм виховання, більш-менш єдиний для усіх дітей </w:t>
      </w:r>
      <w:r>
        <w:rPr>
          <w:color w:val="000000"/>
          <w:spacing w:val="-3"/>
          <w:sz w:val="28"/>
          <w:szCs w:val="28"/>
        </w:rPr>
        <w:t>допідліткового віку, патріархальний рід підтримував свого ціліс</w:t>
      </w:r>
      <w:r>
        <w:rPr>
          <w:color w:val="000000"/>
          <w:spacing w:val="-3"/>
          <w:sz w:val="28"/>
          <w:szCs w:val="28"/>
        </w:rPr>
        <w:softHyphen/>
      </w:r>
      <w:r>
        <w:rPr>
          <w:color w:val="000000"/>
          <w:spacing w:val="-5"/>
          <w:sz w:val="28"/>
          <w:szCs w:val="28"/>
        </w:rPr>
        <w:t>ність. Повертаючись у дім батьків, підлітки із знатних родин отри</w:t>
      </w:r>
      <w:r>
        <w:rPr>
          <w:color w:val="000000"/>
          <w:spacing w:val="-5"/>
          <w:sz w:val="28"/>
          <w:szCs w:val="28"/>
        </w:rPr>
        <w:softHyphen/>
      </w:r>
      <w:r>
        <w:rPr>
          <w:color w:val="000000"/>
          <w:spacing w:val="-6"/>
          <w:sz w:val="28"/>
          <w:szCs w:val="28"/>
        </w:rPr>
        <w:t>мували у своїй сім'ї виховання, відповідне їхньому соціальному ста</w:t>
      </w:r>
      <w:r>
        <w:rPr>
          <w:color w:val="000000"/>
          <w:spacing w:val="-6"/>
          <w:sz w:val="28"/>
          <w:szCs w:val="28"/>
        </w:rPr>
        <w:softHyphen/>
      </w:r>
      <w:r>
        <w:rPr>
          <w:color w:val="000000"/>
          <w:spacing w:val="-5"/>
          <w:sz w:val="28"/>
          <w:szCs w:val="28"/>
        </w:rPr>
        <w:t>тусу. Вони набували також знань і вмінь, необхідних для військово</w:t>
      </w:r>
      <w:r>
        <w:rPr>
          <w:color w:val="000000"/>
          <w:spacing w:val="-5"/>
          <w:sz w:val="28"/>
          <w:szCs w:val="28"/>
        </w:rPr>
        <w:softHyphen/>
        <w:t>го Й адміністративного керівництва общиною.</w:t>
      </w:r>
    </w:p>
    <w:p w:rsidR="005A38A9" w:rsidRDefault="005A38A9" w:rsidP="005A38A9">
      <w:pPr>
        <w:pStyle w:val="af0"/>
        <w:ind w:left="0" w:firstLine="709"/>
        <w:jc w:val="both"/>
        <w:rPr>
          <w:sz w:val="28"/>
          <w:szCs w:val="28"/>
        </w:rPr>
      </w:pPr>
      <w:r>
        <w:rPr>
          <w:color w:val="000000"/>
          <w:spacing w:val="-5"/>
          <w:sz w:val="28"/>
          <w:szCs w:val="28"/>
        </w:rPr>
        <w:t>Істотну роль відігравало виховання в процесі підготовки профе</w:t>
      </w:r>
      <w:r>
        <w:rPr>
          <w:color w:val="000000"/>
          <w:spacing w:val="-5"/>
          <w:sz w:val="28"/>
          <w:szCs w:val="28"/>
        </w:rPr>
        <w:softHyphen/>
      </w:r>
      <w:r>
        <w:rPr>
          <w:color w:val="000000"/>
          <w:sz w:val="28"/>
          <w:szCs w:val="28"/>
        </w:rPr>
        <w:t xml:space="preserve">сійних воїнів. Рівень економічного розвитку східних слов'ян уже </w:t>
      </w:r>
      <w:r>
        <w:rPr>
          <w:color w:val="000000"/>
          <w:spacing w:val="-5"/>
          <w:sz w:val="28"/>
          <w:szCs w:val="28"/>
        </w:rPr>
        <w:t xml:space="preserve">в </w:t>
      </w:r>
      <w:r>
        <w:rPr>
          <w:color w:val="000000"/>
          <w:spacing w:val="-5"/>
          <w:sz w:val="28"/>
          <w:szCs w:val="28"/>
          <w:lang w:val="en-US"/>
        </w:rPr>
        <w:t>VI</w:t>
      </w:r>
      <w:r>
        <w:rPr>
          <w:color w:val="000000"/>
          <w:spacing w:val="-5"/>
          <w:sz w:val="28"/>
          <w:szCs w:val="28"/>
          <w:lang w:val="ru-RU"/>
        </w:rPr>
        <w:t xml:space="preserve"> </w:t>
      </w:r>
      <w:r>
        <w:rPr>
          <w:color w:val="000000"/>
          <w:spacing w:val="-5"/>
          <w:sz w:val="28"/>
          <w:szCs w:val="28"/>
        </w:rPr>
        <w:t>столітті давав змогу прогодувати і спорядити у далекі загарб</w:t>
      </w:r>
      <w:r>
        <w:rPr>
          <w:color w:val="000000"/>
          <w:spacing w:val="-5"/>
          <w:sz w:val="28"/>
          <w:szCs w:val="28"/>
        </w:rPr>
        <w:softHyphen/>
      </w:r>
      <w:r>
        <w:rPr>
          <w:color w:val="000000"/>
          <w:spacing w:val="5"/>
          <w:sz w:val="28"/>
          <w:szCs w:val="28"/>
        </w:rPr>
        <w:t xml:space="preserve">ницькі походи вождя й дружину. Дружинники були  окремою </w:t>
      </w:r>
      <w:r>
        <w:rPr>
          <w:color w:val="000000"/>
          <w:spacing w:val="3"/>
          <w:sz w:val="28"/>
          <w:szCs w:val="28"/>
        </w:rPr>
        <w:t xml:space="preserve">соціальною групою професійних воїнів, які в </w:t>
      </w:r>
      <w:r>
        <w:rPr>
          <w:color w:val="000000"/>
          <w:spacing w:val="3"/>
          <w:sz w:val="28"/>
          <w:szCs w:val="28"/>
          <w:lang w:val="en-US"/>
        </w:rPr>
        <w:t>VII</w:t>
      </w:r>
      <w:r>
        <w:rPr>
          <w:color w:val="000000"/>
          <w:spacing w:val="3"/>
          <w:sz w:val="28"/>
          <w:szCs w:val="28"/>
          <w:lang w:val="ru-RU"/>
        </w:rPr>
        <w:t xml:space="preserve"> </w:t>
      </w:r>
      <w:r>
        <w:rPr>
          <w:color w:val="000000"/>
          <w:spacing w:val="3"/>
          <w:sz w:val="28"/>
          <w:szCs w:val="28"/>
        </w:rPr>
        <w:t xml:space="preserve">столітті проживали </w:t>
      </w:r>
      <w:r>
        <w:rPr>
          <w:color w:val="000000"/>
          <w:spacing w:val="4"/>
          <w:sz w:val="28"/>
          <w:szCs w:val="28"/>
        </w:rPr>
        <w:t>у спеціально укріплених таборах. Дружина, збагачуючись, відособ</w:t>
      </w:r>
      <w:r>
        <w:rPr>
          <w:color w:val="000000"/>
          <w:spacing w:val="4"/>
          <w:sz w:val="28"/>
          <w:szCs w:val="28"/>
        </w:rPr>
        <w:softHyphen/>
        <w:t>лювалася від общини, і поповнення війська здійснювалося переваж</w:t>
      </w:r>
      <w:r>
        <w:rPr>
          <w:color w:val="000000"/>
          <w:spacing w:val="4"/>
          <w:sz w:val="28"/>
          <w:szCs w:val="28"/>
        </w:rPr>
        <w:softHyphen/>
      </w:r>
      <w:r>
        <w:rPr>
          <w:color w:val="000000"/>
          <w:spacing w:val="5"/>
          <w:sz w:val="28"/>
          <w:szCs w:val="28"/>
        </w:rPr>
        <w:t xml:space="preserve">но за рахунок дітей самих дружинників. З дванадцятилітнього віку </w:t>
      </w:r>
      <w:r>
        <w:rPr>
          <w:color w:val="000000"/>
          <w:spacing w:val="4"/>
          <w:sz w:val="28"/>
          <w:szCs w:val="28"/>
        </w:rPr>
        <w:t xml:space="preserve">майбутні воїни жили у спеціальних помешканнях — гридницях, де </w:t>
      </w:r>
      <w:r>
        <w:rPr>
          <w:color w:val="000000"/>
          <w:spacing w:val="3"/>
          <w:sz w:val="28"/>
          <w:szCs w:val="28"/>
        </w:rPr>
        <w:t>проходили військову підготовку.</w:t>
      </w:r>
    </w:p>
    <w:p w:rsidR="005A38A9" w:rsidRDefault="005A38A9" w:rsidP="005A38A9">
      <w:pPr>
        <w:pStyle w:val="af0"/>
        <w:ind w:left="0" w:firstLine="709"/>
        <w:jc w:val="both"/>
        <w:rPr>
          <w:sz w:val="28"/>
          <w:szCs w:val="28"/>
        </w:rPr>
      </w:pPr>
      <w:r>
        <w:rPr>
          <w:color w:val="000000"/>
          <w:spacing w:val="4"/>
          <w:sz w:val="28"/>
          <w:szCs w:val="28"/>
        </w:rPr>
        <w:t xml:space="preserve">У УІ-ІХ століттях родинне виховання східних слов'ян усе більше </w:t>
      </w:r>
      <w:r>
        <w:rPr>
          <w:color w:val="000000"/>
          <w:spacing w:val="6"/>
          <w:sz w:val="28"/>
          <w:szCs w:val="28"/>
        </w:rPr>
        <w:t xml:space="preserve">набирає сімейно-станового характеру і визначається поділом праці </w:t>
      </w:r>
      <w:r>
        <w:rPr>
          <w:color w:val="000000"/>
          <w:spacing w:val="1"/>
          <w:sz w:val="28"/>
          <w:szCs w:val="28"/>
        </w:rPr>
        <w:t>у суспільстві.</w:t>
      </w:r>
    </w:p>
    <w:p w:rsidR="005A38A9" w:rsidRDefault="005A38A9" w:rsidP="005A38A9">
      <w:pPr>
        <w:pStyle w:val="af0"/>
        <w:ind w:left="0" w:firstLine="709"/>
        <w:jc w:val="both"/>
        <w:rPr>
          <w:sz w:val="28"/>
          <w:szCs w:val="28"/>
        </w:rPr>
      </w:pPr>
      <w:r>
        <w:rPr>
          <w:color w:val="000000"/>
          <w:spacing w:val="3"/>
          <w:sz w:val="28"/>
          <w:szCs w:val="28"/>
        </w:rPr>
        <w:t xml:space="preserve"> Факти,</w:t>
      </w:r>
      <w:r>
        <w:rPr>
          <w:color w:val="000000"/>
          <w:spacing w:val="4"/>
          <w:sz w:val="28"/>
          <w:szCs w:val="28"/>
        </w:rPr>
        <w:t>засвідчують, що гувернерство виникло у найдавні</w:t>
      </w:r>
      <w:r>
        <w:rPr>
          <w:color w:val="000000"/>
          <w:spacing w:val="4"/>
          <w:sz w:val="28"/>
          <w:szCs w:val="28"/>
        </w:rPr>
        <w:softHyphen/>
      </w:r>
      <w:r>
        <w:rPr>
          <w:color w:val="000000"/>
          <w:spacing w:val="2"/>
          <w:sz w:val="28"/>
          <w:szCs w:val="28"/>
        </w:rPr>
        <w:t xml:space="preserve">ші періоди існування людства на Землі. </w:t>
      </w:r>
      <w:r>
        <w:rPr>
          <w:color w:val="000000"/>
          <w:spacing w:val="5"/>
          <w:sz w:val="28"/>
          <w:szCs w:val="28"/>
        </w:rPr>
        <w:t xml:space="preserve">Гувернерство виникає </w:t>
      </w:r>
      <w:r>
        <w:rPr>
          <w:color w:val="000000"/>
          <w:spacing w:val="4"/>
          <w:sz w:val="28"/>
          <w:szCs w:val="28"/>
        </w:rPr>
        <w:t>з потреби суспільства у самобутній, освіченій, нестандартно мисля</w:t>
      </w:r>
      <w:r>
        <w:rPr>
          <w:color w:val="000000"/>
          <w:spacing w:val="4"/>
          <w:sz w:val="28"/>
          <w:szCs w:val="28"/>
        </w:rPr>
        <w:softHyphen/>
      </w:r>
      <w:r>
        <w:rPr>
          <w:color w:val="000000"/>
          <w:spacing w:val="12"/>
          <w:sz w:val="28"/>
          <w:szCs w:val="28"/>
        </w:rPr>
        <w:t xml:space="preserve">чій особистості, яка сприятиме подальшому розвитку держави. </w:t>
      </w:r>
      <w:r>
        <w:rPr>
          <w:color w:val="000000"/>
          <w:spacing w:val="4"/>
          <w:sz w:val="28"/>
          <w:szCs w:val="28"/>
        </w:rPr>
        <w:t xml:space="preserve">У тих суспільствах, де особистість нівелювалось державою, де сім'я розглядалася як безправна деталь державного механізму, передумов </w:t>
      </w:r>
      <w:r>
        <w:rPr>
          <w:color w:val="000000"/>
          <w:spacing w:val="3"/>
          <w:sz w:val="28"/>
          <w:szCs w:val="28"/>
        </w:rPr>
        <w:t xml:space="preserve">для розвитку гувернерства не існувало. У стародавньому світі термін </w:t>
      </w:r>
      <w:r>
        <w:rPr>
          <w:color w:val="000000"/>
          <w:spacing w:val="4"/>
          <w:sz w:val="28"/>
          <w:szCs w:val="28"/>
        </w:rPr>
        <w:t>"гувернерство" іще не вживається.</w:t>
      </w:r>
    </w:p>
    <w:p w:rsidR="005A38A9" w:rsidRDefault="005A38A9" w:rsidP="005A38A9">
      <w:pPr>
        <w:widowControl w:val="0"/>
        <w:shd w:val="clear" w:color="auto" w:fill="FFFFFF"/>
        <w:tabs>
          <w:tab w:val="left" w:pos="701"/>
        </w:tabs>
        <w:autoSpaceDE w:val="0"/>
        <w:autoSpaceDN w:val="0"/>
        <w:adjustRightInd w:val="0"/>
        <w:ind w:left="561"/>
        <w:jc w:val="both"/>
        <w:rPr>
          <w:b/>
          <w:color w:val="000000"/>
          <w:sz w:val="28"/>
          <w:szCs w:val="28"/>
        </w:rPr>
      </w:pPr>
      <w:r>
        <w:rPr>
          <w:b/>
          <w:color w:val="000000"/>
          <w:sz w:val="28"/>
          <w:szCs w:val="28"/>
        </w:rPr>
        <w:t>2.Провідні тенденції розвитку гувернерства в епоху Ренесансу.</w:t>
      </w:r>
    </w:p>
    <w:p w:rsidR="005A38A9" w:rsidRDefault="005A38A9" w:rsidP="005A38A9">
      <w:pPr>
        <w:shd w:val="clear" w:color="auto" w:fill="FFFFFF"/>
        <w:tabs>
          <w:tab w:val="left" w:pos="701"/>
        </w:tabs>
        <w:ind w:firstLine="561"/>
        <w:jc w:val="both"/>
        <w:rPr>
          <w:color w:val="000000"/>
          <w:sz w:val="28"/>
          <w:szCs w:val="28"/>
          <w:lang w:val="ru-RU"/>
        </w:rPr>
      </w:pPr>
      <w:r>
        <w:rPr>
          <w:color w:val="000000"/>
          <w:sz w:val="28"/>
          <w:szCs w:val="28"/>
          <w:lang w:val="ru-RU"/>
        </w:rPr>
        <w:t>Якщо в античному світі особистість поглиналася державою, у середні віки — церквою, то наступна епоха — епоха Відродження (ХІ</w:t>
      </w:r>
      <w:r>
        <w:rPr>
          <w:color w:val="000000"/>
          <w:sz w:val="28"/>
          <w:szCs w:val="28"/>
          <w:lang w:val="en-US"/>
        </w:rPr>
        <w:t>V</w:t>
      </w:r>
      <w:r>
        <w:rPr>
          <w:color w:val="000000"/>
          <w:sz w:val="28"/>
          <w:szCs w:val="28"/>
          <w:lang w:val="ru-RU"/>
        </w:rPr>
        <w:t>-Х</w:t>
      </w:r>
      <w:r>
        <w:rPr>
          <w:color w:val="000000"/>
          <w:sz w:val="28"/>
          <w:szCs w:val="28"/>
          <w:lang w:val="en-US"/>
        </w:rPr>
        <w:t>V</w:t>
      </w:r>
      <w:r>
        <w:rPr>
          <w:color w:val="000000"/>
          <w:sz w:val="28"/>
          <w:szCs w:val="28"/>
          <w:lang w:val="ru-RU"/>
        </w:rPr>
        <w:t>І століття) — вкладає у систему виховання новий зміст. Відтепер його головною метою стає плекання самостійної, активної особистості. Епоха Ренесансу, як і наступна за нею — епоха Реформації, відкриває у педагогіці нову еру, що визначається як "педагогіка нового часу", або "педагогіка активного виховання".</w:t>
      </w:r>
    </w:p>
    <w:p w:rsidR="005A38A9" w:rsidRDefault="005A38A9" w:rsidP="005A38A9">
      <w:pPr>
        <w:shd w:val="clear" w:color="auto" w:fill="FFFFFF"/>
        <w:tabs>
          <w:tab w:val="left" w:pos="701"/>
        </w:tabs>
        <w:ind w:firstLine="561"/>
        <w:jc w:val="both"/>
        <w:rPr>
          <w:color w:val="000000"/>
          <w:sz w:val="28"/>
          <w:szCs w:val="28"/>
          <w:lang w:val="ru-RU"/>
        </w:rPr>
      </w:pPr>
      <w:r>
        <w:rPr>
          <w:color w:val="000000"/>
          <w:sz w:val="28"/>
          <w:szCs w:val="28"/>
          <w:lang w:val="ru-RU"/>
        </w:rPr>
        <w:t xml:space="preserve"> Людина тепер прагне жити щасливим, наповненим радощами й красою життям, у гармонії з довкіллям і з собою. Інтерес до небесного змінюється на </w:t>
      </w:r>
      <w:r>
        <w:rPr>
          <w:color w:val="000000"/>
          <w:sz w:val="28"/>
          <w:szCs w:val="28"/>
          <w:lang w:val="ru-RU"/>
        </w:rPr>
        <w:lastRenderedPageBreak/>
        <w:t>інтерес до земного. Людина стає центром Всесвіту. Відроджується антична культура. Авторитет християнства визначається тепер тільки у моральній сфері. Постає вчення про подвійну істину: релігійну і наукову.</w:t>
      </w:r>
    </w:p>
    <w:p w:rsidR="005A38A9" w:rsidRDefault="005A38A9" w:rsidP="005A38A9">
      <w:pPr>
        <w:shd w:val="clear" w:color="auto" w:fill="FFFFFF"/>
        <w:tabs>
          <w:tab w:val="left" w:pos="701"/>
        </w:tabs>
        <w:ind w:firstLine="561"/>
        <w:jc w:val="both"/>
        <w:rPr>
          <w:color w:val="000000"/>
          <w:sz w:val="28"/>
          <w:szCs w:val="28"/>
        </w:rPr>
      </w:pPr>
      <w:r>
        <w:rPr>
          <w:color w:val="000000"/>
          <w:sz w:val="28"/>
          <w:szCs w:val="28"/>
          <w:lang w:val="ru-RU"/>
        </w:rPr>
        <w:t xml:space="preserve"> Колискою Відродження стає Італія — провідний осередок політичного, релігійного й інтелектуального життя тогочасної Європи </w:t>
      </w:r>
      <w:r>
        <w:rPr>
          <w:color w:val="000000"/>
          <w:sz w:val="28"/>
          <w:szCs w:val="28"/>
        </w:rPr>
        <w:t>.</w:t>
      </w:r>
    </w:p>
    <w:p w:rsidR="005A38A9" w:rsidRDefault="005A38A9" w:rsidP="005A38A9">
      <w:pPr>
        <w:shd w:val="clear" w:color="auto" w:fill="FFFFFF"/>
        <w:tabs>
          <w:tab w:val="left" w:pos="701"/>
        </w:tabs>
        <w:ind w:firstLine="561"/>
        <w:jc w:val="both"/>
        <w:rPr>
          <w:color w:val="000000"/>
          <w:sz w:val="28"/>
          <w:szCs w:val="28"/>
          <w:lang w:val="ru-RU"/>
        </w:rPr>
      </w:pPr>
      <w:r>
        <w:rPr>
          <w:color w:val="000000"/>
          <w:sz w:val="28"/>
          <w:szCs w:val="28"/>
          <w:lang w:val="ru-RU"/>
        </w:rPr>
        <w:t xml:space="preserve"> Педагогіка періоду Ренесансу перетворюється на індивідуалістичну. Метою виховання стає розвиток вільної, доброчинної, щасливої особистості. Водночас із визнанням краси людського тіла поновлюється фізичне виховання, зовсім забуте у часи середньовіччя. Здорове й сильне тіло дозволяє людині яскравіше виявити її індивідуальність. Визнається індивідуальність жінки, її рівні права з чоловіком, возвеличується її краса.</w:t>
      </w:r>
    </w:p>
    <w:p w:rsidR="005A38A9" w:rsidRDefault="005A38A9" w:rsidP="005A38A9">
      <w:pPr>
        <w:shd w:val="clear" w:color="auto" w:fill="FFFFFF"/>
        <w:tabs>
          <w:tab w:val="left" w:pos="701"/>
        </w:tabs>
        <w:ind w:firstLine="561"/>
        <w:jc w:val="both"/>
        <w:rPr>
          <w:color w:val="000000"/>
          <w:sz w:val="28"/>
          <w:szCs w:val="28"/>
          <w:lang w:val="ru-RU"/>
        </w:rPr>
      </w:pPr>
      <w:r>
        <w:rPr>
          <w:color w:val="000000"/>
          <w:sz w:val="28"/>
          <w:szCs w:val="28"/>
          <w:lang w:val="ru-RU"/>
        </w:rPr>
        <w:t xml:space="preserve"> Широко розповсюджується гувернерство — практика запрошення в знатну родину педагога для індивідуального навчання й виховання дітей. Більш заможні батьки запрошують для своїх дітей домашніми наставниками видатних особистостей.</w:t>
      </w:r>
    </w:p>
    <w:p w:rsidR="005A38A9" w:rsidRDefault="005A38A9" w:rsidP="005A38A9">
      <w:pPr>
        <w:ind w:firstLine="709"/>
        <w:jc w:val="both"/>
        <w:rPr>
          <w:sz w:val="28"/>
          <w:szCs w:val="28"/>
        </w:rPr>
      </w:pPr>
      <w:r>
        <w:rPr>
          <w:sz w:val="28"/>
          <w:szCs w:val="28"/>
        </w:rPr>
        <w:t>Широко розповсюджується гувернерство — практика запрошення в знатну родину педагога для індивідуального навчання й виховання дітей. Більш заможні батьки запрошують для своїх дітей домашніми наставниками видатних особистостей.</w:t>
      </w:r>
    </w:p>
    <w:p w:rsidR="005A38A9" w:rsidRDefault="005A38A9" w:rsidP="005A38A9">
      <w:pPr>
        <w:pStyle w:val="ad"/>
        <w:spacing w:after="0"/>
        <w:ind w:left="0" w:firstLine="709"/>
        <w:jc w:val="both"/>
        <w:rPr>
          <w:sz w:val="28"/>
          <w:szCs w:val="28"/>
        </w:rPr>
      </w:pPr>
      <w:r>
        <w:rPr>
          <w:sz w:val="28"/>
          <w:szCs w:val="28"/>
        </w:rPr>
        <w:t>Ідея розширення функції розуму, яка постала в епоху Ренесансу, отримує подальший розвиток у педагогіці реформації. Головним діячем періоду реформації вважають німецького педагога Мартіна Лютера. М. Лютер визначав провідним родинне виховання. На його думку, виховання — обов'язок батьків i "найкраща з ycix добрих справ", а зневага до нього — "найбільший rpix". Виховання, за М. Лютером, базувалося на формуванні покірності. Від дітей вимагався не рабський страх, а свідома слухняність. На думку М. Лютера, домашнє виховання слід було доповнювати шкільним, бо дітям для повноцінного розвитку потрібне товариство ровесників. На батьків i домашніх наставників покладався обов'язок підготувати хлопчиків i дівчаток до виконання відповідних їхній статі o6oв язків у сім'ї, у cycпiльствi, у державі. Елементарна ocвіта, за переконанням М. Лютера, мусила стати доступною для дівчаток i хлопчиків з родин із будь-яким достатком.</w:t>
      </w:r>
    </w:p>
    <w:p w:rsidR="005A38A9" w:rsidRDefault="005A38A9" w:rsidP="005A38A9">
      <w:pPr>
        <w:ind w:firstLine="709"/>
        <w:jc w:val="both"/>
        <w:rPr>
          <w:sz w:val="28"/>
          <w:szCs w:val="28"/>
        </w:rPr>
      </w:pPr>
      <w:r>
        <w:rPr>
          <w:sz w:val="28"/>
          <w:szCs w:val="28"/>
        </w:rPr>
        <w:t>Періоди Відродження й Реформації — друга половина XVI століття — XVII століття — стали підготовкою до появи педагогіки нового часу". У педагогіці середини XVI століття майже одночасно виникло три напрями: реалізм, раціоналізм i емпіризм. Реалізм характеризувався інтересом до вивчення законів i явищ людської</w:t>
      </w:r>
      <w:r>
        <w:rPr>
          <w:sz w:val="28"/>
          <w:szCs w:val="28"/>
          <w:lang w:val="ru-RU"/>
        </w:rPr>
        <w:t xml:space="preserve"> </w:t>
      </w:r>
      <w:r>
        <w:rPr>
          <w:sz w:val="28"/>
          <w:szCs w:val="28"/>
        </w:rPr>
        <w:t xml:space="preserve">природи, інтересом до реальних знань. Раціоналізм у педагогіці полягав у формуванні в молодого покоління віри в інтелект </w:t>
      </w:r>
      <w:r>
        <w:rPr>
          <w:sz w:val="28"/>
          <w:szCs w:val="28"/>
          <w:lang w:val="en-US"/>
        </w:rPr>
        <w:t>i</w:t>
      </w:r>
      <w:r>
        <w:rPr>
          <w:sz w:val="28"/>
          <w:szCs w:val="28"/>
        </w:rPr>
        <w:t xml:space="preserve"> прагнення протягом усього життя керуватися винятково розумом, </w:t>
      </w:r>
      <w:r>
        <w:rPr>
          <w:sz w:val="28"/>
          <w:szCs w:val="28"/>
          <w:lang w:val="en-US"/>
        </w:rPr>
        <w:t>i</w:t>
      </w:r>
      <w:r>
        <w:rPr>
          <w:sz w:val="28"/>
          <w:szCs w:val="28"/>
        </w:rPr>
        <w:t>гноруючи почуття. Сильнішою за попередню виявилася емпірична педагогічна течія, яка базувалася на визнанні досвіду й чуттєвого сприймання більше, аніж значенням логічного аналізу . Цими течіями визначалася стратегія розумового й морального розвитку особистості.</w:t>
      </w:r>
    </w:p>
    <w:p w:rsidR="005A38A9" w:rsidRDefault="005A38A9" w:rsidP="005A38A9">
      <w:pPr>
        <w:pStyle w:val="ab"/>
        <w:spacing w:after="0"/>
        <w:jc w:val="center"/>
        <w:rPr>
          <w:b/>
          <w:i/>
          <w:sz w:val="28"/>
          <w:szCs w:val="28"/>
          <w:lang w:val="ru-RU"/>
        </w:rPr>
      </w:pPr>
    </w:p>
    <w:p w:rsidR="005A38A9" w:rsidRDefault="005A38A9" w:rsidP="005A38A9">
      <w:pPr>
        <w:pStyle w:val="ab"/>
        <w:spacing w:after="0"/>
        <w:jc w:val="center"/>
        <w:rPr>
          <w:b/>
          <w:i/>
          <w:sz w:val="28"/>
          <w:szCs w:val="28"/>
        </w:rPr>
      </w:pPr>
      <w:r>
        <w:rPr>
          <w:b/>
          <w:i/>
          <w:sz w:val="28"/>
          <w:szCs w:val="28"/>
        </w:rPr>
        <w:t>Практичні завдання :</w:t>
      </w:r>
    </w:p>
    <w:p w:rsidR="005A38A9" w:rsidRDefault="005A38A9" w:rsidP="005A38A9">
      <w:pPr>
        <w:tabs>
          <w:tab w:val="num" w:pos="0"/>
        </w:tabs>
        <w:ind w:firstLine="561"/>
        <w:jc w:val="both"/>
        <w:rPr>
          <w:color w:val="000000"/>
          <w:sz w:val="28"/>
          <w:szCs w:val="28"/>
        </w:rPr>
      </w:pPr>
      <w:r>
        <w:rPr>
          <w:color w:val="000000"/>
          <w:sz w:val="28"/>
          <w:szCs w:val="28"/>
        </w:rPr>
        <w:lastRenderedPageBreak/>
        <w:t>Проаналізуйте виховання хлопчиків і дівчаток у східнослов’янському суспільстві.</w:t>
      </w:r>
    </w:p>
    <w:p w:rsidR="005A38A9" w:rsidRDefault="005A38A9" w:rsidP="005A38A9">
      <w:pPr>
        <w:tabs>
          <w:tab w:val="num" w:pos="0"/>
        </w:tabs>
        <w:ind w:firstLine="561"/>
        <w:jc w:val="both"/>
        <w:rPr>
          <w:sz w:val="28"/>
          <w:szCs w:val="28"/>
        </w:rPr>
      </w:pPr>
      <w:r>
        <w:rPr>
          <w:color w:val="000000"/>
          <w:sz w:val="28"/>
          <w:szCs w:val="28"/>
        </w:rPr>
        <w:t xml:space="preserve">Охарактеризуйте </w:t>
      </w:r>
      <w:r>
        <w:rPr>
          <w:sz w:val="28"/>
          <w:szCs w:val="28"/>
        </w:rPr>
        <w:t>педагогічну діяльність визначних представників реалізму, раціоналізму і емпіризму.</w:t>
      </w:r>
    </w:p>
    <w:p w:rsidR="005A38A9" w:rsidRDefault="005A38A9" w:rsidP="005A38A9">
      <w:pPr>
        <w:tabs>
          <w:tab w:val="left" w:pos="1134"/>
          <w:tab w:val="left" w:pos="7196"/>
          <w:tab w:val="left" w:pos="9639"/>
        </w:tabs>
        <w:ind w:left="1134" w:hanging="283"/>
        <w:jc w:val="center"/>
        <w:rPr>
          <w:b/>
          <w:i/>
          <w:sz w:val="28"/>
          <w:szCs w:val="28"/>
        </w:rPr>
      </w:pPr>
      <w:r>
        <w:rPr>
          <w:b/>
          <w:i/>
          <w:sz w:val="28"/>
          <w:szCs w:val="28"/>
        </w:rPr>
        <w:t>Література:</w:t>
      </w:r>
    </w:p>
    <w:p w:rsidR="005A38A9" w:rsidRDefault="005A38A9" w:rsidP="005A38A9">
      <w:pPr>
        <w:ind w:firstLine="561"/>
        <w:jc w:val="both"/>
        <w:rPr>
          <w:sz w:val="28"/>
          <w:szCs w:val="28"/>
        </w:rPr>
      </w:pPr>
      <w:r>
        <w:rPr>
          <w:sz w:val="28"/>
          <w:szCs w:val="28"/>
        </w:rPr>
        <w:t>. Головащенко С. Історія християнства. – К.: Либідь, 1999. – 351 с.</w:t>
      </w:r>
    </w:p>
    <w:p w:rsidR="005A38A9" w:rsidRDefault="005A38A9" w:rsidP="005A38A9">
      <w:pPr>
        <w:ind w:firstLine="561"/>
        <w:jc w:val="both"/>
        <w:rPr>
          <w:sz w:val="28"/>
          <w:szCs w:val="28"/>
        </w:rPr>
      </w:pPr>
      <w:r>
        <w:rPr>
          <w:sz w:val="28"/>
          <w:szCs w:val="28"/>
        </w:rPr>
        <w:t>2. Жураковский Г. Очерки по истории античной педагогики. – М.: АПН РСФСР, 1963. – С 174-180.</w:t>
      </w:r>
    </w:p>
    <w:p w:rsidR="005A38A9" w:rsidRDefault="005A38A9" w:rsidP="005A38A9">
      <w:pPr>
        <w:ind w:firstLine="561"/>
        <w:jc w:val="both"/>
        <w:rPr>
          <w:sz w:val="28"/>
          <w:szCs w:val="28"/>
        </w:rPr>
      </w:pPr>
      <w:r>
        <w:rPr>
          <w:sz w:val="28"/>
          <w:szCs w:val="28"/>
        </w:rPr>
        <w:t>3. Златоструй. Древняя Русь. Х – ХІІІ вв. /Сост. А. Кузьмина, А. Карпова. – М.: Молодая гвардія, 1990. – 302 с.</w:t>
      </w:r>
    </w:p>
    <w:p w:rsidR="005A38A9" w:rsidRDefault="005A38A9" w:rsidP="005A38A9">
      <w:pPr>
        <w:ind w:firstLine="561"/>
        <w:jc w:val="both"/>
        <w:rPr>
          <w:sz w:val="28"/>
          <w:szCs w:val="28"/>
        </w:rPr>
      </w:pPr>
      <w:r>
        <w:rPr>
          <w:sz w:val="28"/>
          <w:szCs w:val="28"/>
        </w:rPr>
        <w:t>4. История социальной педагогики: Хрестоматия-учебник: Учеб. пособие/ Под. ред. М. Галагузовой. – М.: Гуманитарный изд. Центр ВЛАДОС, 2000. – 544 с.</w:t>
      </w:r>
    </w:p>
    <w:p w:rsidR="005A38A9" w:rsidRDefault="005A38A9" w:rsidP="005A38A9">
      <w:pPr>
        <w:ind w:firstLine="561"/>
        <w:jc w:val="both"/>
        <w:rPr>
          <w:sz w:val="28"/>
          <w:szCs w:val="28"/>
        </w:rPr>
      </w:pPr>
      <w:r>
        <w:rPr>
          <w:sz w:val="28"/>
          <w:szCs w:val="28"/>
        </w:rPr>
        <w:t>5. Історія української культури / За заг. ред. І. Крип’якевича. – 2-ге вид. – К.: Либідь, 1999. – 656 с.</w:t>
      </w:r>
    </w:p>
    <w:p w:rsidR="005A38A9" w:rsidRDefault="005A38A9" w:rsidP="005A38A9">
      <w:pPr>
        <w:ind w:firstLine="561"/>
        <w:jc w:val="both"/>
        <w:rPr>
          <w:sz w:val="28"/>
          <w:szCs w:val="28"/>
        </w:rPr>
      </w:pPr>
      <w:r>
        <w:rPr>
          <w:sz w:val="28"/>
          <w:szCs w:val="28"/>
        </w:rPr>
        <w:t>6. Кинелев В., Миронов В. Образование, воспитание, культура в истории цивилизации. – М.: Гуманит. Издат. Центр ВЛАДОС, 1998. – 520 с.</w:t>
      </w:r>
    </w:p>
    <w:p w:rsidR="005A38A9" w:rsidRDefault="005A38A9" w:rsidP="005A38A9">
      <w:pPr>
        <w:ind w:firstLine="561"/>
        <w:jc w:val="both"/>
        <w:rPr>
          <w:sz w:val="28"/>
          <w:szCs w:val="28"/>
        </w:rPr>
      </w:pPr>
      <w:r>
        <w:rPr>
          <w:sz w:val="28"/>
          <w:szCs w:val="28"/>
        </w:rPr>
        <w:t>7. Кравець В. Історія класичної зарубіжної педагогіки та шкільництва. – Тернопіль, 1996. – С. 4-87.</w:t>
      </w:r>
    </w:p>
    <w:p w:rsidR="005A38A9" w:rsidRDefault="005A38A9" w:rsidP="005A38A9">
      <w:pPr>
        <w:ind w:firstLine="561"/>
        <w:jc w:val="both"/>
        <w:rPr>
          <w:sz w:val="28"/>
          <w:szCs w:val="28"/>
        </w:rPr>
      </w:pPr>
      <w:r>
        <w:rPr>
          <w:sz w:val="28"/>
          <w:szCs w:val="28"/>
        </w:rPr>
        <w:t>8. Куманецкий К. История культуры Древней Греции и Рима: Пер. с польс. – М.: Высш. шк., 1990. – 351 с.</w:t>
      </w:r>
    </w:p>
    <w:p w:rsidR="005A38A9" w:rsidRDefault="005A38A9" w:rsidP="005A38A9">
      <w:pPr>
        <w:ind w:firstLine="561"/>
        <w:jc w:val="both"/>
        <w:rPr>
          <w:sz w:val="28"/>
          <w:szCs w:val="28"/>
        </w:rPr>
      </w:pPr>
      <w:r>
        <w:rPr>
          <w:sz w:val="28"/>
          <w:szCs w:val="28"/>
        </w:rPr>
        <w:t>9. Левківський М. Історія педагогіки: Підручник. – Київ, Центр навчальної літератури, 2003. – С. 13-30; 138-144.</w:t>
      </w:r>
    </w:p>
    <w:p w:rsidR="005A38A9" w:rsidRDefault="005A38A9" w:rsidP="005A38A9">
      <w:pPr>
        <w:ind w:firstLine="561"/>
        <w:jc w:val="both"/>
        <w:rPr>
          <w:sz w:val="28"/>
          <w:szCs w:val="28"/>
        </w:rPr>
      </w:pPr>
      <w:r>
        <w:rPr>
          <w:sz w:val="28"/>
          <w:szCs w:val="28"/>
        </w:rPr>
        <w:t>10. Любар О., Стельмахович М. Історія української школи і педагогіки. – К., 2003. – С.25-78 .</w:t>
      </w:r>
    </w:p>
    <w:p w:rsidR="005A38A9" w:rsidRDefault="005A38A9" w:rsidP="005A38A9">
      <w:pPr>
        <w:ind w:firstLine="561"/>
        <w:jc w:val="both"/>
        <w:rPr>
          <w:sz w:val="28"/>
          <w:szCs w:val="28"/>
        </w:rPr>
      </w:pPr>
      <w:r>
        <w:rPr>
          <w:sz w:val="28"/>
          <w:szCs w:val="28"/>
        </w:rPr>
        <w:t>11. Сарапулова Є. Психолого-педагогічні основи навчально-виховної діяльності гувернера. – К.: МАУП, 2003. – С. 6-32.</w:t>
      </w:r>
    </w:p>
    <w:p w:rsidR="005A38A9" w:rsidRDefault="005A38A9" w:rsidP="005A38A9">
      <w:pPr>
        <w:ind w:firstLine="561"/>
        <w:jc w:val="both"/>
        <w:rPr>
          <w:sz w:val="28"/>
          <w:szCs w:val="28"/>
        </w:rPr>
      </w:pPr>
      <w:r>
        <w:rPr>
          <w:sz w:val="28"/>
          <w:szCs w:val="28"/>
        </w:rPr>
        <w:t xml:space="preserve">12. Сисоєва С., Соколова І. Нариси з історії розвитку педагогічної думки. – К., 2003. – </w:t>
      </w:r>
      <w:r>
        <w:rPr>
          <w:b/>
          <w:sz w:val="28"/>
          <w:szCs w:val="28"/>
        </w:rPr>
        <w:t xml:space="preserve">С. </w:t>
      </w:r>
      <w:r>
        <w:rPr>
          <w:sz w:val="28"/>
          <w:szCs w:val="28"/>
        </w:rPr>
        <w:t>15-34.</w:t>
      </w:r>
    </w:p>
    <w:p w:rsidR="005A38A9" w:rsidRDefault="005A38A9" w:rsidP="005A38A9">
      <w:pPr>
        <w:ind w:firstLine="561"/>
        <w:jc w:val="both"/>
        <w:rPr>
          <w:sz w:val="28"/>
          <w:szCs w:val="28"/>
        </w:rPr>
      </w:pPr>
      <w:r>
        <w:rPr>
          <w:sz w:val="28"/>
          <w:szCs w:val="28"/>
        </w:rPr>
        <w:t>13. Ткачук І. Всесвітня історія християнства (від його повстання до Реформації). – Канада – Луцьк: Книжкова ф-ка «Християнське життя, 1999. – 495 с.</w:t>
      </w:r>
    </w:p>
    <w:p w:rsidR="005A38A9" w:rsidRDefault="005A38A9" w:rsidP="005A38A9">
      <w:pPr>
        <w:ind w:firstLine="561"/>
        <w:jc w:val="both"/>
        <w:rPr>
          <w:sz w:val="28"/>
          <w:szCs w:val="28"/>
        </w:rPr>
      </w:pPr>
      <w:r>
        <w:rPr>
          <w:sz w:val="28"/>
          <w:szCs w:val="28"/>
        </w:rPr>
        <w:t>14. Фіцула М. Педагогіка. Посібник. – К., 2000. – С. 446-468; 493-509.</w:t>
      </w:r>
    </w:p>
    <w:p w:rsidR="005A38A9" w:rsidRDefault="005A38A9" w:rsidP="005A38A9">
      <w:pPr>
        <w:jc w:val="center"/>
        <w:rPr>
          <w:rFonts w:ascii="Times New Roman CYR" w:hAnsi="Times New Roman CYR"/>
          <w:b/>
          <w:i/>
          <w:sz w:val="28"/>
          <w:szCs w:val="28"/>
          <w:lang w:val="ru-RU"/>
        </w:rPr>
      </w:pPr>
    </w:p>
    <w:p w:rsidR="005A38A9" w:rsidRDefault="005A38A9" w:rsidP="005A38A9">
      <w:pPr>
        <w:jc w:val="center"/>
        <w:rPr>
          <w:rFonts w:ascii="Times New Roman CYR" w:hAnsi="Times New Roman CYR"/>
          <w:b/>
          <w:i/>
          <w:sz w:val="28"/>
          <w:szCs w:val="28"/>
        </w:rPr>
      </w:pPr>
      <w:r>
        <w:rPr>
          <w:rFonts w:ascii="Times New Roman CYR" w:hAnsi="Times New Roman CYR"/>
          <w:b/>
          <w:i/>
          <w:sz w:val="28"/>
          <w:szCs w:val="28"/>
        </w:rPr>
        <w:t>Питання для самоконтролю:</w:t>
      </w:r>
    </w:p>
    <w:p w:rsidR="005A38A9" w:rsidRDefault="005A38A9" w:rsidP="005A38A9">
      <w:pPr>
        <w:jc w:val="center"/>
        <w:rPr>
          <w:rFonts w:ascii="Times New Roman CYR" w:hAnsi="Times New Roman CYR"/>
          <w:b/>
          <w:i/>
          <w:sz w:val="28"/>
          <w:szCs w:val="28"/>
        </w:rPr>
      </w:pPr>
    </w:p>
    <w:p w:rsidR="005A38A9" w:rsidRDefault="005A38A9" w:rsidP="005A38A9">
      <w:pPr>
        <w:shd w:val="clear" w:color="auto" w:fill="FFFFFF"/>
        <w:tabs>
          <w:tab w:val="left" w:pos="701"/>
        </w:tabs>
        <w:ind w:firstLine="561"/>
        <w:jc w:val="both"/>
        <w:rPr>
          <w:color w:val="000000"/>
          <w:sz w:val="28"/>
          <w:szCs w:val="28"/>
          <w:lang w:val="ru-RU"/>
        </w:rPr>
      </w:pPr>
      <w:r>
        <w:rPr>
          <w:color w:val="000000"/>
          <w:sz w:val="28"/>
          <w:szCs w:val="28"/>
          <w:lang w:val="ru-RU"/>
        </w:rPr>
        <w:t>Чи було узаконено гувернерство у східнословянському суспільстві?</w:t>
      </w:r>
    </w:p>
    <w:p w:rsidR="005A38A9" w:rsidRDefault="005A38A9" w:rsidP="005A38A9">
      <w:pPr>
        <w:shd w:val="clear" w:color="auto" w:fill="FFFFFF"/>
        <w:tabs>
          <w:tab w:val="left" w:pos="701"/>
        </w:tabs>
        <w:ind w:firstLine="561"/>
        <w:jc w:val="both"/>
        <w:rPr>
          <w:color w:val="000000"/>
          <w:sz w:val="28"/>
          <w:szCs w:val="28"/>
          <w:lang w:val="ru-RU"/>
        </w:rPr>
      </w:pPr>
      <w:r>
        <w:rPr>
          <w:color w:val="000000"/>
          <w:sz w:val="28"/>
          <w:szCs w:val="28"/>
          <w:lang w:val="ru-RU"/>
        </w:rPr>
        <w:t>Як називали домашніх наставників у східнословянському суспільстві?</w:t>
      </w:r>
    </w:p>
    <w:p w:rsidR="005A38A9" w:rsidRDefault="005A38A9" w:rsidP="005A38A9">
      <w:pPr>
        <w:shd w:val="clear" w:color="auto" w:fill="FFFFFF"/>
        <w:tabs>
          <w:tab w:val="left" w:pos="701"/>
        </w:tabs>
        <w:ind w:firstLine="561"/>
        <w:jc w:val="both"/>
        <w:rPr>
          <w:color w:val="000000"/>
          <w:sz w:val="28"/>
          <w:szCs w:val="28"/>
          <w:lang w:val="ru-RU"/>
        </w:rPr>
      </w:pPr>
      <w:r>
        <w:rPr>
          <w:color w:val="000000"/>
          <w:sz w:val="28"/>
          <w:szCs w:val="28"/>
          <w:lang w:val="ru-RU"/>
        </w:rPr>
        <w:t>Які провідні течії сформувалисьу епоху Ренесансу?</w:t>
      </w:r>
    </w:p>
    <w:p w:rsidR="005A38A9" w:rsidRDefault="005A38A9" w:rsidP="005A38A9">
      <w:pPr>
        <w:shd w:val="clear" w:color="auto" w:fill="FFFFFF"/>
        <w:tabs>
          <w:tab w:val="left" w:pos="701"/>
        </w:tabs>
        <w:ind w:firstLine="561"/>
        <w:jc w:val="both"/>
        <w:rPr>
          <w:color w:val="000000"/>
          <w:sz w:val="28"/>
          <w:szCs w:val="28"/>
          <w:lang w:val="ru-RU"/>
        </w:rPr>
      </w:pPr>
      <w:r>
        <w:rPr>
          <w:color w:val="000000"/>
          <w:sz w:val="28"/>
          <w:szCs w:val="28"/>
          <w:lang w:val="ru-RU"/>
        </w:rPr>
        <w:t>Чи підтримували індивідуальні форми навчання і виховання представники емпіризму?</w:t>
      </w:r>
    </w:p>
    <w:p w:rsidR="005A38A9" w:rsidRDefault="005A38A9" w:rsidP="005A38A9">
      <w:pPr>
        <w:shd w:val="clear" w:color="auto" w:fill="FFFFFF"/>
        <w:tabs>
          <w:tab w:val="left" w:pos="701"/>
        </w:tabs>
        <w:ind w:firstLine="561"/>
        <w:jc w:val="both"/>
        <w:rPr>
          <w:color w:val="000000"/>
          <w:sz w:val="28"/>
          <w:szCs w:val="28"/>
          <w:lang w:val="ru-RU"/>
        </w:rPr>
      </w:pPr>
      <w:r>
        <w:rPr>
          <w:color w:val="000000"/>
          <w:sz w:val="28"/>
          <w:szCs w:val="28"/>
          <w:lang w:val="ru-RU"/>
        </w:rPr>
        <w:t>Хто з відмих педагогів вважав «особистість дитини для педагога священною»?</w:t>
      </w:r>
      <w:r>
        <w:rPr>
          <w:color w:val="000000"/>
          <w:sz w:val="28"/>
          <w:szCs w:val="28"/>
          <w:lang w:val="ru-RU"/>
        </w:rPr>
        <w:br w:type="page"/>
      </w:r>
    </w:p>
    <w:p w:rsidR="005A38A9" w:rsidRDefault="005A38A9" w:rsidP="005A38A9">
      <w:pPr>
        <w:shd w:val="clear" w:color="auto" w:fill="FFFFFF"/>
        <w:tabs>
          <w:tab w:val="left" w:pos="701"/>
        </w:tabs>
        <w:ind w:firstLine="561"/>
        <w:rPr>
          <w:color w:val="000000"/>
          <w:sz w:val="28"/>
          <w:szCs w:val="28"/>
          <w:lang w:val="ru-RU"/>
        </w:rPr>
      </w:pPr>
    </w:p>
    <w:p w:rsidR="005A38A9" w:rsidRDefault="005A38A9" w:rsidP="005A38A9">
      <w:pPr>
        <w:shd w:val="clear" w:color="auto" w:fill="FFFFFF"/>
        <w:ind w:firstLine="561"/>
        <w:jc w:val="center"/>
        <w:rPr>
          <w:b/>
          <w:bCs/>
          <w:color w:val="000000"/>
          <w:sz w:val="28"/>
          <w:szCs w:val="28"/>
        </w:rPr>
      </w:pPr>
      <w:r>
        <w:rPr>
          <w:b/>
          <w:bCs/>
          <w:color w:val="000000"/>
          <w:sz w:val="28"/>
          <w:szCs w:val="28"/>
        </w:rPr>
        <w:t xml:space="preserve">Тема 3. Характеристика гувернерства в кінці </w:t>
      </w:r>
      <w:r>
        <w:rPr>
          <w:b/>
          <w:sz w:val="28"/>
          <w:szCs w:val="28"/>
        </w:rPr>
        <w:t xml:space="preserve"> Х</w:t>
      </w:r>
      <w:r>
        <w:rPr>
          <w:b/>
          <w:sz w:val="28"/>
          <w:szCs w:val="28"/>
          <w:lang w:val="en-US"/>
        </w:rPr>
        <w:t>V</w:t>
      </w:r>
      <w:r>
        <w:rPr>
          <w:b/>
          <w:sz w:val="28"/>
          <w:szCs w:val="28"/>
        </w:rPr>
        <w:t xml:space="preserve">ІІІ-ХІХ ст. </w:t>
      </w:r>
    </w:p>
    <w:p w:rsidR="005A38A9" w:rsidRDefault="005A38A9" w:rsidP="005A38A9">
      <w:pPr>
        <w:jc w:val="center"/>
        <w:rPr>
          <w:sz w:val="28"/>
          <w:szCs w:val="28"/>
        </w:rPr>
      </w:pPr>
      <w:r>
        <w:rPr>
          <w:b/>
          <w:i/>
          <w:sz w:val="28"/>
          <w:szCs w:val="28"/>
        </w:rPr>
        <w:t>Теоретичні питання :</w:t>
      </w:r>
    </w:p>
    <w:p w:rsidR="005A38A9" w:rsidRDefault="005A38A9" w:rsidP="005A38A9">
      <w:pPr>
        <w:shd w:val="clear" w:color="auto" w:fill="FFFFFF"/>
        <w:ind w:firstLine="561"/>
        <w:jc w:val="center"/>
        <w:rPr>
          <w:sz w:val="28"/>
          <w:szCs w:val="28"/>
        </w:rPr>
      </w:pPr>
    </w:p>
    <w:p w:rsidR="005A38A9" w:rsidRDefault="005A38A9" w:rsidP="005A38A9">
      <w:pPr>
        <w:shd w:val="clear" w:color="auto" w:fill="FFFFFF"/>
        <w:ind w:firstLine="561"/>
        <w:jc w:val="both"/>
        <w:rPr>
          <w:b/>
          <w:sz w:val="28"/>
          <w:szCs w:val="28"/>
        </w:rPr>
      </w:pPr>
      <w:r>
        <w:rPr>
          <w:color w:val="000000"/>
          <w:sz w:val="28"/>
          <w:szCs w:val="28"/>
        </w:rPr>
        <w:t>1.</w:t>
      </w:r>
      <w:r>
        <w:rPr>
          <w:b/>
          <w:color w:val="000000"/>
          <w:sz w:val="28"/>
          <w:szCs w:val="28"/>
        </w:rPr>
        <w:t>Домашнє виховання в теорії та практиці українських педагогів. Виховна концепція Г.С.Сковороди.</w:t>
      </w:r>
      <w:r>
        <w:rPr>
          <w:b/>
          <w:sz w:val="28"/>
          <w:szCs w:val="28"/>
        </w:rPr>
        <w:t xml:space="preserve"> </w:t>
      </w:r>
    </w:p>
    <w:p w:rsidR="005A38A9" w:rsidRDefault="005A38A9" w:rsidP="005A38A9">
      <w:pPr>
        <w:shd w:val="clear" w:color="auto" w:fill="FFFFFF"/>
        <w:ind w:firstLine="561"/>
        <w:jc w:val="both"/>
        <w:rPr>
          <w:b/>
          <w:bCs/>
          <w:color w:val="000000"/>
          <w:sz w:val="28"/>
          <w:szCs w:val="28"/>
        </w:rPr>
      </w:pPr>
      <w:r>
        <w:rPr>
          <w:b/>
          <w:sz w:val="28"/>
          <w:szCs w:val="28"/>
        </w:rPr>
        <w:t>2.Методики гувернерського виховання в Російській імперії</w:t>
      </w:r>
    </w:p>
    <w:p w:rsidR="005A38A9" w:rsidRDefault="005A38A9" w:rsidP="005A38A9">
      <w:pPr>
        <w:widowControl w:val="0"/>
        <w:shd w:val="clear" w:color="auto" w:fill="FFFFFF"/>
        <w:tabs>
          <w:tab w:val="left" w:pos="715"/>
        </w:tabs>
        <w:autoSpaceDE w:val="0"/>
        <w:autoSpaceDN w:val="0"/>
        <w:adjustRightInd w:val="0"/>
        <w:ind w:left="561"/>
        <w:jc w:val="both"/>
        <w:rPr>
          <w:b/>
          <w:bCs/>
          <w:color w:val="000000"/>
          <w:sz w:val="28"/>
          <w:szCs w:val="28"/>
        </w:rPr>
      </w:pPr>
    </w:p>
    <w:p w:rsidR="005A38A9" w:rsidRDefault="005A38A9" w:rsidP="005A38A9">
      <w:pPr>
        <w:widowControl w:val="0"/>
        <w:shd w:val="clear" w:color="auto" w:fill="FFFFFF"/>
        <w:tabs>
          <w:tab w:val="left" w:pos="715"/>
        </w:tabs>
        <w:autoSpaceDE w:val="0"/>
        <w:autoSpaceDN w:val="0"/>
        <w:adjustRightInd w:val="0"/>
        <w:ind w:left="561"/>
        <w:jc w:val="both"/>
        <w:rPr>
          <w:b/>
          <w:bCs/>
          <w:color w:val="000000"/>
          <w:sz w:val="28"/>
          <w:szCs w:val="28"/>
        </w:rPr>
      </w:pPr>
      <w:r>
        <w:rPr>
          <w:b/>
          <w:color w:val="000000"/>
          <w:sz w:val="28"/>
          <w:szCs w:val="28"/>
        </w:rPr>
        <w:t>1.Домашнє виховання в теорії та практиці українських педагогів. Виховна концепція Г.С.Сковороди.</w:t>
      </w:r>
    </w:p>
    <w:p w:rsidR="005A38A9" w:rsidRDefault="005A38A9" w:rsidP="005A38A9">
      <w:pPr>
        <w:ind w:firstLine="624"/>
        <w:jc w:val="both"/>
        <w:rPr>
          <w:sz w:val="28"/>
          <w:szCs w:val="28"/>
        </w:rPr>
      </w:pPr>
      <w:r>
        <w:rPr>
          <w:sz w:val="28"/>
          <w:szCs w:val="28"/>
        </w:rPr>
        <w:t xml:space="preserve">Талановитим домашнім наставником був всесвітньо відомий український філософ Г. С. Сковорода. Навесні 1753 року київський митрополит Т. Щербацький посилає Г. С. Сковороду як найкращого студента Києво-Могилянської академії домашнім учителем у село Каврай до свого друга поміщика Степана Томари. Відомо, що заняття з учнем Василем Томарою Григорій Савич проводив переважно у формі бесід. </w:t>
      </w:r>
      <w:r>
        <w:rPr>
          <w:sz w:val="28"/>
          <w:szCs w:val="28"/>
          <w:lang w:val="en-US"/>
        </w:rPr>
        <w:t>B</w:t>
      </w:r>
      <w:r>
        <w:rPr>
          <w:sz w:val="28"/>
          <w:szCs w:val="28"/>
          <w:lang w:val="ru-RU"/>
        </w:rPr>
        <w:t>ін</w:t>
      </w:r>
      <w:r>
        <w:rPr>
          <w:sz w:val="28"/>
          <w:szCs w:val="28"/>
        </w:rPr>
        <w:t xml:space="preserve"> спонукав вихованця висловлювати власні враження й погляди, думати, а не повторювати з чужих вуст чи книжок. Відсутність підкреслено шанобливого ставлення гувернера Г. С. Сковороди до матері учня призвело до того, що йому відмовили у роботі Коли після численних подорожей Г. С. Сковорода в лютому 1755 року опиняється у Переяслав1, на нього очікує там Степан Томара, украй засмучений втратою незвичайного вчителя. Поміщик вибачився </w:t>
      </w:r>
      <w:r>
        <w:rPr>
          <w:sz w:val="28"/>
          <w:szCs w:val="28"/>
          <w:lang w:val="en-US"/>
        </w:rPr>
        <w:t>i</w:t>
      </w:r>
      <w:r>
        <w:rPr>
          <w:sz w:val="28"/>
          <w:szCs w:val="28"/>
        </w:rPr>
        <w:t xml:space="preserve"> з великими труднощами умовив Г. С. Сковороду продовжити гувернерську діяльність у своєму домі Іще понад три роки присвятив великий філософ своєму вихованцеві Василеві аж поки тому настав час йти до офіційної школи. Останні 25 років свого життя. С. Сковорода був мандрівним учителем.</w:t>
      </w:r>
    </w:p>
    <w:p w:rsidR="005A38A9" w:rsidRDefault="005A38A9" w:rsidP="005A38A9">
      <w:pPr>
        <w:ind w:firstLine="624"/>
        <w:jc w:val="both"/>
        <w:rPr>
          <w:sz w:val="28"/>
          <w:szCs w:val="28"/>
        </w:rPr>
      </w:pPr>
      <w:r>
        <w:rPr>
          <w:sz w:val="28"/>
          <w:szCs w:val="28"/>
        </w:rPr>
        <w:t xml:space="preserve">У другій половині </w:t>
      </w:r>
      <w:r>
        <w:rPr>
          <w:sz w:val="28"/>
          <w:szCs w:val="28"/>
          <w:lang w:val="en-US"/>
        </w:rPr>
        <w:t>XVIII</w:t>
      </w:r>
      <w:r>
        <w:rPr>
          <w:sz w:val="28"/>
          <w:szCs w:val="28"/>
        </w:rPr>
        <w:t xml:space="preserve"> століття домашнє навчання </w:t>
      </w:r>
      <w:r>
        <w:rPr>
          <w:sz w:val="28"/>
          <w:szCs w:val="28"/>
          <w:lang w:val="en-US"/>
        </w:rPr>
        <w:t>i</w:t>
      </w:r>
      <w:r>
        <w:rPr>
          <w:sz w:val="28"/>
          <w:szCs w:val="28"/>
        </w:rPr>
        <w:t xml:space="preserve"> виховання дітей панівної ве</w:t>
      </w:r>
      <w:r>
        <w:rPr>
          <w:sz w:val="28"/>
          <w:szCs w:val="28"/>
          <w:lang w:val="en-US"/>
        </w:rPr>
        <w:t>pxi</w:t>
      </w:r>
      <w:r>
        <w:rPr>
          <w:sz w:val="28"/>
          <w:szCs w:val="28"/>
        </w:rPr>
        <w:t xml:space="preserve">вки стало однією з широко розповсюджених форм початкової </w:t>
      </w:r>
      <w:r>
        <w:rPr>
          <w:sz w:val="28"/>
          <w:szCs w:val="28"/>
          <w:lang w:val="en-US"/>
        </w:rPr>
        <w:t>oc</w:t>
      </w:r>
      <w:r>
        <w:rPr>
          <w:sz w:val="28"/>
          <w:szCs w:val="28"/>
        </w:rPr>
        <w:t>віти в Лівобережній Україні Відомо, що, окрім вихованців Києво-Могилянської академії, батьки запрошували гувернерами іноземців.</w:t>
      </w:r>
    </w:p>
    <w:p w:rsidR="005A38A9" w:rsidRDefault="005A38A9" w:rsidP="005A38A9">
      <w:pPr>
        <w:ind w:firstLine="624"/>
        <w:jc w:val="both"/>
        <w:rPr>
          <w:sz w:val="28"/>
          <w:szCs w:val="28"/>
        </w:rPr>
      </w:pPr>
      <w:r>
        <w:rPr>
          <w:sz w:val="28"/>
          <w:szCs w:val="28"/>
        </w:rPr>
        <w:t xml:space="preserve">Узагальнимо викладену інформацію. В період з </w:t>
      </w:r>
      <w:r>
        <w:rPr>
          <w:sz w:val="28"/>
          <w:szCs w:val="28"/>
          <w:lang w:val="en-US"/>
        </w:rPr>
        <w:t>XIV</w:t>
      </w:r>
      <w:r>
        <w:rPr>
          <w:sz w:val="28"/>
          <w:szCs w:val="28"/>
        </w:rPr>
        <w:t xml:space="preserve"> по </w:t>
      </w:r>
      <w:r>
        <w:rPr>
          <w:sz w:val="28"/>
          <w:szCs w:val="28"/>
          <w:lang w:val="en-US"/>
        </w:rPr>
        <w:t>XVIII</w:t>
      </w:r>
      <w:r>
        <w:rPr>
          <w:sz w:val="28"/>
          <w:szCs w:val="28"/>
        </w:rPr>
        <w:t xml:space="preserve"> століття гувернерство перетворюється на вагомий напрям педагогіки, представлений педагогічною практикою i підкріплений науково-методичними теоретичними працями. Епоха Ренесансу зумовила реформування освіти, а XVII століття ознаменувало виокремлення педагогіки як самостійної галузi наукових знань. Одними з перших теоретично обгрунтованих педагогічних праць стали роботи, присвячені домашньому вихованню. Вже лише це вказує на непересічну роль гувернерства в суспільстві.</w:t>
      </w:r>
    </w:p>
    <w:p w:rsidR="005A38A9" w:rsidRDefault="005A38A9" w:rsidP="005A38A9">
      <w:pPr>
        <w:pStyle w:val="ab"/>
        <w:spacing w:after="0"/>
        <w:jc w:val="center"/>
        <w:rPr>
          <w:b/>
          <w:i/>
          <w:sz w:val="28"/>
          <w:szCs w:val="28"/>
        </w:rPr>
      </w:pPr>
    </w:p>
    <w:p w:rsidR="005A38A9" w:rsidRDefault="005A38A9" w:rsidP="005A38A9">
      <w:pPr>
        <w:pStyle w:val="ab"/>
        <w:spacing w:after="0"/>
        <w:jc w:val="both"/>
        <w:rPr>
          <w:b/>
          <w:sz w:val="28"/>
          <w:szCs w:val="28"/>
        </w:rPr>
      </w:pPr>
      <w:r>
        <w:rPr>
          <w:b/>
          <w:sz w:val="28"/>
          <w:szCs w:val="28"/>
        </w:rPr>
        <w:t>2.Методики гувернерського виховання в Російській імперії</w:t>
      </w:r>
    </w:p>
    <w:p w:rsidR="005A38A9" w:rsidRDefault="005A38A9" w:rsidP="005A38A9">
      <w:pPr>
        <w:pStyle w:val="ab"/>
        <w:spacing w:after="0"/>
        <w:ind w:firstLine="709"/>
        <w:jc w:val="both"/>
        <w:rPr>
          <w:sz w:val="28"/>
          <w:szCs w:val="28"/>
        </w:rPr>
      </w:pPr>
      <w:r>
        <w:rPr>
          <w:sz w:val="28"/>
          <w:szCs w:val="28"/>
        </w:rPr>
        <w:t>Провідними концепціями гувернерського виховання й навчання дитини, на яку орієнтувалася переважна більшість науковців та практиків XIX — початку XX століття ствали відомі на той час вчені Ястребцев, О. Лазурський, II. Лесгафт, М. Даниленко. Д.  Остен-Саксена А.Наумова, Е. д'Ерікур, І. Самойлович А. Комб, Г. Рукавишников та ін.</w:t>
      </w:r>
    </w:p>
    <w:p w:rsidR="005A38A9" w:rsidRDefault="005A38A9" w:rsidP="005A38A9">
      <w:pPr>
        <w:pStyle w:val="ab"/>
        <w:spacing w:after="0"/>
        <w:ind w:firstLine="709"/>
        <w:jc w:val="both"/>
        <w:rPr>
          <w:sz w:val="28"/>
          <w:szCs w:val="28"/>
        </w:rPr>
      </w:pPr>
      <w:r>
        <w:rPr>
          <w:sz w:val="28"/>
          <w:szCs w:val="28"/>
        </w:rPr>
        <w:lastRenderedPageBreak/>
        <w:t>Істотного значення в Російській Імперії надавалося естетичному вихованню дітей. Рекомендації для батьків та гувернерів з цього питання висловлює у книзі "Мистецтво в дитячій" професор Гельмунд. Він ретельно розписав, як найкраще оформити й наповнити дитячу кімнату, щоб у малят формувалося відчуття прекрасного. Даються рекомендації, які меблі слід розташувати у кімнаті, у якій кількості та які саме малюнки розвішувати на стінах і як їх періодично змінювати. В роботі є докладні інструкції про те, які альбоми, іграшки, книги повинні наповнювати кімнату дитини для здійснення ідеї естетичного розвитку.</w:t>
      </w:r>
    </w:p>
    <w:p w:rsidR="005A38A9" w:rsidRDefault="005A38A9" w:rsidP="005A38A9">
      <w:pPr>
        <w:pStyle w:val="ab"/>
        <w:spacing w:after="0"/>
        <w:ind w:firstLine="709"/>
        <w:jc w:val="both"/>
        <w:rPr>
          <w:sz w:val="28"/>
          <w:szCs w:val="28"/>
        </w:rPr>
      </w:pPr>
      <w:r>
        <w:rPr>
          <w:sz w:val="28"/>
          <w:szCs w:val="28"/>
        </w:rPr>
        <w:t xml:space="preserve"> Особливу увагу виявляли вчені XIX — початку XX століття до питання домашнього виховання дітей з винятковими характеристиками чи різноманітними відхиленнями від нормального розвитку. В книзі У. Друммонда "Вступ до вивчення дитини'" подано методики виховання особливо обдарованих дітей, близнюків та єдиних дітей у сім'ї. сліпих, глухонімих, розумово відсталих дітей, а також дітей з вродженою сліпотою на слова та кольоровим слухом. Наприклад, У. Друммонд подає класифікацію стадій розумової відсталості у дітей та можливих ефективних виховних впливів у тому чи іншому випадку. Вчений доводить, що у найлегших випадках розумової неповноцінності хворі діти не можуть успішно навчатися в шкільному колективі, але при індивідуальному навчанні з наставником в домашніх умовах деколи демонструють значні успіхи й досить часто навіть наздоганяють за рівнем інтелектуального розвитку своїх ровесників. Такі результати досліджень лікаря іще раз підкреслюють важливість існування гувернерства й можливості при потребі навчати й виховувати дітей індивідуально вдома.</w:t>
      </w:r>
    </w:p>
    <w:p w:rsidR="005A38A9" w:rsidRDefault="005A38A9" w:rsidP="005A38A9">
      <w:pPr>
        <w:pStyle w:val="ab"/>
        <w:spacing w:after="0"/>
        <w:ind w:firstLine="709"/>
        <w:jc w:val="both"/>
        <w:rPr>
          <w:sz w:val="28"/>
          <w:szCs w:val="28"/>
        </w:rPr>
      </w:pPr>
      <w:r>
        <w:rPr>
          <w:sz w:val="28"/>
          <w:szCs w:val="28"/>
        </w:rPr>
        <w:t xml:space="preserve"> У Російській Імперії XIX — початку XX століття методика гувернерського виховання суттєво збагатилася за рахунок активної роботи педагогів та психологів за такими напрямами:</w:t>
      </w:r>
    </w:p>
    <w:p w:rsidR="005A38A9" w:rsidRDefault="005A38A9" w:rsidP="005A38A9">
      <w:pPr>
        <w:pStyle w:val="ab"/>
        <w:spacing w:after="0"/>
        <w:ind w:firstLine="709"/>
        <w:jc w:val="both"/>
        <w:rPr>
          <w:sz w:val="28"/>
          <w:szCs w:val="28"/>
        </w:rPr>
      </w:pPr>
      <w:r>
        <w:rPr>
          <w:sz w:val="28"/>
          <w:szCs w:val="28"/>
        </w:rPr>
        <w:t xml:space="preserve"> Створення сучасних (для XIX — початку XX століття) виховних систем.</w:t>
      </w:r>
    </w:p>
    <w:p w:rsidR="005A38A9" w:rsidRDefault="005A38A9" w:rsidP="005A38A9">
      <w:pPr>
        <w:pStyle w:val="ab"/>
        <w:spacing w:after="0"/>
        <w:ind w:firstLine="709"/>
        <w:jc w:val="both"/>
        <w:rPr>
          <w:sz w:val="28"/>
          <w:szCs w:val="28"/>
        </w:rPr>
      </w:pPr>
      <w:r>
        <w:rPr>
          <w:sz w:val="28"/>
          <w:szCs w:val="28"/>
        </w:rPr>
        <w:t xml:space="preserve"> Перевиховання дітей в домашніх умовах.</w:t>
      </w:r>
    </w:p>
    <w:p w:rsidR="005A38A9" w:rsidRDefault="005A38A9" w:rsidP="005A38A9">
      <w:pPr>
        <w:pStyle w:val="ab"/>
        <w:spacing w:after="0"/>
        <w:ind w:firstLine="709"/>
        <w:jc w:val="both"/>
        <w:rPr>
          <w:sz w:val="28"/>
          <w:szCs w:val="28"/>
        </w:rPr>
      </w:pPr>
      <w:r>
        <w:rPr>
          <w:sz w:val="28"/>
          <w:szCs w:val="28"/>
        </w:rPr>
        <w:t xml:space="preserve"> Проведення наукових досліджень і створення практичних рекомендацій з окремих виховних проблем (виховання обдарованих дітей, виховання вередливих дітей та ін.).</w:t>
      </w:r>
    </w:p>
    <w:p w:rsidR="005A38A9" w:rsidRDefault="005A38A9" w:rsidP="005A38A9">
      <w:pPr>
        <w:pStyle w:val="ab"/>
        <w:spacing w:after="0"/>
        <w:ind w:firstLine="709"/>
        <w:jc w:val="both"/>
        <w:rPr>
          <w:sz w:val="28"/>
          <w:szCs w:val="28"/>
        </w:rPr>
      </w:pPr>
      <w:r>
        <w:rPr>
          <w:sz w:val="28"/>
          <w:szCs w:val="28"/>
        </w:rPr>
        <w:t xml:space="preserve"> У XIX столітті експериментальним шляхом було доведено, що темперамент має фізіологічне походження й тому видозміні не підлягає. Це відкриття допомогло правильно вирішити численні проблеми, пов'язані зі специфічними якостями поведінки дитини, спричиненими темпераментом.</w:t>
      </w:r>
    </w:p>
    <w:p w:rsidR="005A38A9" w:rsidRDefault="005A38A9" w:rsidP="005A38A9">
      <w:pPr>
        <w:pStyle w:val="ab"/>
        <w:spacing w:after="0"/>
        <w:jc w:val="center"/>
        <w:rPr>
          <w:b/>
          <w:i/>
          <w:sz w:val="28"/>
          <w:szCs w:val="28"/>
        </w:rPr>
      </w:pPr>
    </w:p>
    <w:p w:rsidR="005A38A9" w:rsidRDefault="005A38A9" w:rsidP="005A38A9">
      <w:pPr>
        <w:pStyle w:val="ab"/>
        <w:spacing w:after="0"/>
        <w:jc w:val="center"/>
        <w:rPr>
          <w:b/>
          <w:i/>
          <w:sz w:val="28"/>
          <w:szCs w:val="28"/>
        </w:rPr>
      </w:pPr>
      <w:r>
        <w:rPr>
          <w:b/>
          <w:i/>
          <w:sz w:val="28"/>
          <w:szCs w:val="28"/>
        </w:rPr>
        <w:t>Практичні завдання :</w:t>
      </w:r>
    </w:p>
    <w:p w:rsidR="005A38A9" w:rsidRDefault="005A38A9" w:rsidP="005A38A9">
      <w:pPr>
        <w:pStyle w:val="af0"/>
        <w:numPr>
          <w:ilvl w:val="0"/>
          <w:numId w:val="8"/>
        </w:numPr>
        <w:shd w:val="clear" w:color="auto" w:fill="FFFFFF"/>
        <w:tabs>
          <w:tab w:val="left" w:pos="701"/>
        </w:tabs>
        <w:jc w:val="both"/>
        <w:rPr>
          <w:color w:val="000000"/>
          <w:sz w:val="28"/>
          <w:szCs w:val="28"/>
        </w:rPr>
      </w:pPr>
      <w:r>
        <w:rPr>
          <w:sz w:val="28"/>
          <w:szCs w:val="28"/>
        </w:rPr>
        <w:t>Вивчити методики виховання обдарованих дітей; близнюків; єдиної дитини у сім'ї; дитини з вадами зору і слуху;  розумово відсталих дітей та ін. в Російській імперії означеного періоду.</w:t>
      </w:r>
    </w:p>
    <w:p w:rsidR="005A38A9" w:rsidRDefault="005A38A9" w:rsidP="005A38A9">
      <w:pPr>
        <w:pStyle w:val="af0"/>
        <w:tabs>
          <w:tab w:val="left" w:pos="1134"/>
          <w:tab w:val="left" w:pos="7196"/>
          <w:tab w:val="left" w:pos="9639"/>
        </w:tabs>
        <w:ind w:left="0"/>
        <w:jc w:val="center"/>
        <w:rPr>
          <w:b/>
          <w:i/>
          <w:sz w:val="28"/>
          <w:szCs w:val="28"/>
        </w:rPr>
      </w:pPr>
    </w:p>
    <w:p w:rsidR="005A38A9" w:rsidRDefault="005A38A9" w:rsidP="005A38A9">
      <w:pPr>
        <w:pStyle w:val="af0"/>
        <w:tabs>
          <w:tab w:val="left" w:pos="1134"/>
          <w:tab w:val="left" w:pos="7196"/>
          <w:tab w:val="left" w:pos="9639"/>
        </w:tabs>
        <w:ind w:left="0"/>
        <w:jc w:val="center"/>
        <w:rPr>
          <w:b/>
          <w:i/>
          <w:sz w:val="28"/>
          <w:szCs w:val="28"/>
        </w:rPr>
      </w:pPr>
      <w:r>
        <w:rPr>
          <w:b/>
          <w:i/>
          <w:sz w:val="28"/>
          <w:szCs w:val="28"/>
        </w:rPr>
        <w:t>Література:</w:t>
      </w:r>
    </w:p>
    <w:p w:rsidR="005A38A9" w:rsidRDefault="005A38A9" w:rsidP="005A38A9">
      <w:pPr>
        <w:ind w:firstLine="561"/>
        <w:jc w:val="both"/>
        <w:rPr>
          <w:i/>
          <w:sz w:val="28"/>
          <w:szCs w:val="28"/>
        </w:rPr>
      </w:pPr>
      <w:r>
        <w:rPr>
          <w:i/>
          <w:sz w:val="28"/>
          <w:szCs w:val="28"/>
        </w:rPr>
        <w:lastRenderedPageBreak/>
        <w:t>1. История социальной педагогики: Хрестоматия-учебник: Учеб. Пособие/ Под. ред. М. Галагузовой. – М.: Гуманитарный изд. Центр ВЛАДОС, 2000. – 544 с.</w:t>
      </w:r>
    </w:p>
    <w:p w:rsidR="005A38A9" w:rsidRDefault="005A38A9" w:rsidP="005A38A9">
      <w:pPr>
        <w:ind w:firstLine="561"/>
        <w:jc w:val="both"/>
        <w:rPr>
          <w:i/>
          <w:sz w:val="28"/>
          <w:szCs w:val="28"/>
        </w:rPr>
      </w:pPr>
      <w:r>
        <w:rPr>
          <w:i/>
          <w:sz w:val="28"/>
          <w:szCs w:val="28"/>
        </w:rPr>
        <w:t>2. Кинелев В., Миронов В. Образование, воспитание, культура в истории цивилизации. – М.: Гуманит. Издат. Центр ВЛАДОС, 1998. – 520 с.</w:t>
      </w:r>
    </w:p>
    <w:p w:rsidR="005A38A9" w:rsidRDefault="005A38A9" w:rsidP="005A38A9">
      <w:pPr>
        <w:ind w:firstLine="561"/>
        <w:jc w:val="both"/>
        <w:rPr>
          <w:i/>
          <w:sz w:val="28"/>
          <w:szCs w:val="28"/>
        </w:rPr>
      </w:pPr>
      <w:r>
        <w:rPr>
          <w:i/>
          <w:sz w:val="28"/>
          <w:szCs w:val="28"/>
        </w:rPr>
        <w:t>3. Кравець В. Зарубіжна школа і педагогіка ХХ ст. – Тернопіль, 1996. – С. 44-89.</w:t>
      </w:r>
    </w:p>
    <w:p w:rsidR="005A38A9" w:rsidRDefault="005A38A9" w:rsidP="005A38A9">
      <w:pPr>
        <w:ind w:firstLine="561"/>
        <w:jc w:val="both"/>
        <w:rPr>
          <w:i/>
          <w:sz w:val="28"/>
          <w:szCs w:val="28"/>
        </w:rPr>
      </w:pPr>
      <w:r>
        <w:rPr>
          <w:i/>
          <w:sz w:val="28"/>
          <w:szCs w:val="28"/>
        </w:rPr>
        <w:t>4. Кравець В. Історія класичної зарубіжної педагогіки та шкільництва. – Тернопіль, 1996. – С. 469-480.</w:t>
      </w:r>
    </w:p>
    <w:p w:rsidR="005A38A9" w:rsidRDefault="005A38A9" w:rsidP="005A38A9">
      <w:pPr>
        <w:ind w:firstLine="561"/>
        <w:jc w:val="both"/>
        <w:rPr>
          <w:i/>
          <w:sz w:val="28"/>
          <w:szCs w:val="28"/>
        </w:rPr>
      </w:pPr>
      <w:r>
        <w:rPr>
          <w:i/>
          <w:sz w:val="28"/>
          <w:szCs w:val="28"/>
        </w:rPr>
        <w:t>5. Левківський М. Історія педагогіки: Підручник. – Київ, Центр навчальної літератури, 2003. – С. 79-97.</w:t>
      </w:r>
    </w:p>
    <w:p w:rsidR="005A38A9" w:rsidRDefault="005A38A9" w:rsidP="005A38A9">
      <w:pPr>
        <w:ind w:firstLine="561"/>
        <w:jc w:val="both"/>
        <w:rPr>
          <w:i/>
          <w:sz w:val="28"/>
          <w:szCs w:val="28"/>
        </w:rPr>
      </w:pPr>
      <w:r>
        <w:rPr>
          <w:i/>
          <w:sz w:val="28"/>
          <w:szCs w:val="28"/>
        </w:rPr>
        <w:t>6. Сарапулова Є. Психолого-педагогічні основи навчально-виховної діяльності гувернера. – К.: МАУП, 2003. – С. 32-86.</w:t>
      </w:r>
    </w:p>
    <w:p w:rsidR="005A38A9" w:rsidRDefault="005A38A9" w:rsidP="005A38A9">
      <w:pPr>
        <w:ind w:firstLine="561"/>
        <w:jc w:val="both"/>
        <w:rPr>
          <w:i/>
          <w:sz w:val="28"/>
          <w:szCs w:val="28"/>
        </w:rPr>
      </w:pPr>
      <w:r>
        <w:rPr>
          <w:i/>
          <w:sz w:val="28"/>
          <w:szCs w:val="28"/>
        </w:rPr>
        <w:t>7. Сисоєва С., Соколова І. Нариси з історії розвитку педагогічної думки. – К., 2003. – С. 15-89.</w:t>
      </w:r>
    </w:p>
    <w:p w:rsidR="005A38A9" w:rsidRDefault="005A38A9" w:rsidP="005A38A9">
      <w:pPr>
        <w:ind w:firstLine="561"/>
        <w:jc w:val="both"/>
        <w:rPr>
          <w:i/>
          <w:sz w:val="28"/>
          <w:szCs w:val="28"/>
        </w:rPr>
      </w:pPr>
      <w:r>
        <w:rPr>
          <w:i/>
          <w:sz w:val="28"/>
          <w:szCs w:val="28"/>
        </w:rPr>
        <w:t>8. Фіцула М. Педагогіка: Посібник. – К., 2000. – С. 509-533.</w:t>
      </w:r>
    </w:p>
    <w:p w:rsidR="005A38A9" w:rsidRDefault="005A38A9" w:rsidP="005A38A9">
      <w:pPr>
        <w:ind w:firstLine="561"/>
        <w:jc w:val="both"/>
        <w:rPr>
          <w:i/>
          <w:sz w:val="28"/>
          <w:szCs w:val="28"/>
        </w:rPr>
      </w:pPr>
    </w:p>
    <w:p w:rsidR="005A38A9" w:rsidRDefault="005A38A9" w:rsidP="005A38A9">
      <w:pPr>
        <w:pStyle w:val="af0"/>
        <w:ind w:left="0"/>
        <w:jc w:val="center"/>
        <w:rPr>
          <w:rFonts w:ascii="Times New Roman CYR" w:hAnsi="Times New Roman CYR"/>
          <w:b/>
          <w:i/>
          <w:sz w:val="28"/>
          <w:szCs w:val="28"/>
        </w:rPr>
      </w:pPr>
      <w:r>
        <w:rPr>
          <w:rFonts w:ascii="Times New Roman CYR" w:hAnsi="Times New Roman CYR"/>
          <w:b/>
          <w:i/>
          <w:sz w:val="28"/>
          <w:szCs w:val="28"/>
        </w:rPr>
        <w:t>Питання для самоконтролю:</w:t>
      </w:r>
    </w:p>
    <w:p w:rsidR="005A38A9" w:rsidRDefault="005A38A9" w:rsidP="005A38A9">
      <w:pPr>
        <w:pStyle w:val="af0"/>
        <w:numPr>
          <w:ilvl w:val="0"/>
          <w:numId w:val="9"/>
        </w:numPr>
        <w:jc w:val="both"/>
        <w:rPr>
          <w:rFonts w:ascii="Times New Roman CYR" w:hAnsi="Times New Roman CYR"/>
          <w:sz w:val="28"/>
          <w:szCs w:val="28"/>
        </w:rPr>
      </w:pPr>
      <w:r>
        <w:rPr>
          <w:rFonts w:ascii="Times New Roman CYR" w:hAnsi="Times New Roman CYR"/>
          <w:sz w:val="28"/>
          <w:szCs w:val="28"/>
        </w:rPr>
        <w:t>Яку мету виховання переслідував Г. Сковорода?</w:t>
      </w:r>
    </w:p>
    <w:p w:rsidR="005A38A9" w:rsidRDefault="005A38A9" w:rsidP="005A38A9">
      <w:pPr>
        <w:pStyle w:val="af0"/>
        <w:numPr>
          <w:ilvl w:val="0"/>
          <w:numId w:val="9"/>
        </w:numPr>
        <w:jc w:val="both"/>
        <w:rPr>
          <w:rFonts w:ascii="Times New Roman CYR" w:hAnsi="Times New Roman CYR"/>
          <w:sz w:val="28"/>
          <w:szCs w:val="28"/>
        </w:rPr>
      </w:pPr>
      <w:r>
        <w:rPr>
          <w:rFonts w:ascii="Times New Roman CYR" w:hAnsi="Times New Roman CYR"/>
          <w:sz w:val="28"/>
          <w:szCs w:val="28"/>
        </w:rPr>
        <w:t>В чому суть домашнього навчання і виховання за Г. Сковородою?</w:t>
      </w:r>
    </w:p>
    <w:p w:rsidR="005A38A9" w:rsidRDefault="005A38A9" w:rsidP="005A38A9">
      <w:pPr>
        <w:pStyle w:val="ab"/>
        <w:numPr>
          <w:ilvl w:val="0"/>
          <w:numId w:val="9"/>
        </w:numPr>
        <w:spacing w:after="0"/>
        <w:jc w:val="both"/>
        <w:rPr>
          <w:sz w:val="28"/>
          <w:szCs w:val="28"/>
        </w:rPr>
      </w:pPr>
      <w:r>
        <w:rPr>
          <w:sz w:val="28"/>
          <w:szCs w:val="28"/>
        </w:rPr>
        <w:t>Назвіть напрямки роботи педагогів і психологів з методика гувернерського виховання в Російській імперії.</w:t>
      </w:r>
    </w:p>
    <w:p w:rsidR="005A38A9" w:rsidRDefault="005A38A9" w:rsidP="005A38A9">
      <w:pPr>
        <w:pStyle w:val="af0"/>
        <w:numPr>
          <w:ilvl w:val="0"/>
          <w:numId w:val="9"/>
        </w:numPr>
        <w:jc w:val="both"/>
        <w:rPr>
          <w:rFonts w:ascii="Times New Roman CYR" w:hAnsi="Times New Roman CYR"/>
          <w:sz w:val="28"/>
          <w:szCs w:val="28"/>
        </w:rPr>
      </w:pPr>
      <w:r>
        <w:rPr>
          <w:sz w:val="28"/>
          <w:szCs w:val="28"/>
        </w:rPr>
        <w:t>Якому вихованню надавав перевагу професор Гельмунд?</w:t>
      </w:r>
    </w:p>
    <w:p w:rsidR="005A38A9" w:rsidRDefault="005A38A9" w:rsidP="005A38A9">
      <w:pPr>
        <w:pStyle w:val="af0"/>
        <w:numPr>
          <w:ilvl w:val="0"/>
          <w:numId w:val="9"/>
        </w:numPr>
        <w:jc w:val="both"/>
        <w:rPr>
          <w:rFonts w:ascii="Times New Roman CYR" w:hAnsi="Times New Roman CYR"/>
          <w:sz w:val="28"/>
          <w:szCs w:val="28"/>
        </w:rPr>
      </w:pPr>
      <w:r>
        <w:rPr>
          <w:sz w:val="28"/>
          <w:szCs w:val="28"/>
        </w:rPr>
        <w:t>Чи приділяли увагу російські педагоги і психологи питанню домашнього виховання дітей з відхиленнями від нормального розвитку?</w:t>
      </w:r>
    </w:p>
    <w:p w:rsidR="005A38A9" w:rsidRDefault="005A38A9" w:rsidP="005A38A9">
      <w:pPr>
        <w:spacing w:line="360" w:lineRule="auto"/>
        <w:ind w:firstLine="709"/>
        <w:jc w:val="both"/>
        <w:rPr>
          <w:color w:val="000000"/>
          <w:sz w:val="28"/>
          <w:szCs w:val="28"/>
        </w:rPr>
      </w:pPr>
      <w:r>
        <w:rPr>
          <w:color w:val="000000"/>
          <w:sz w:val="28"/>
          <w:szCs w:val="28"/>
        </w:rPr>
        <w:br w:type="page"/>
      </w:r>
    </w:p>
    <w:p w:rsidR="005A38A9" w:rsidRDefault="005A38A9" w:rsidP="005A38A9">
      <w:pPr>
        <w:shd w:val="clear" w:color="auto" w:fill="FFFFFF"/>
        <w:tabs>
          <w:tab w:val="left" w:pos="715"/>
        </w:tabs>
        <w:ind w:firstLine="561"/>
        <w:jc w:val="both"/>
        <w:rPr>
          <w:color w:val="000000"/>
          <w:sz w:val="28"/>
          <w:szCs w:val="28"/>
        </w:rPr>
      </w:pPr>
    </w:p>
    <w:p w:rsidR="005A38A9" w:rsidRDefault="005A38A9" w:rsidP="005A38A9">
      <w:pPr>
        <w:shd w:val="clear" w:color="auto" w:fill="FFFFFF"/>
        <w:ind w:firstLine="561"/>
        <w:jc w:val="center"/>
        <w:rPr>
          <w:b/>
          <w:bCs/>
          <w:color w:val="000000"/>
          <w:sz w:val="28"/>
          <w:szCs w:val="28"/>
        </w:rPr>
      </w:pPr>
      <w:r>
        <w:rPr>
          <w:b/>
          <w:bCs/>
          <w:color w:val="000000"/>
          <w:sz w:val="28"/>
          <w:szCs w:val="28"/>
        </w:rPr>
        <w:t>Тема 4. Функціонування гувернерства у ХХ – на початку ХХІ ст.</w:t>
      </w:r>
    </w:p>
    <w:p w:rsidR="005A38A9" w:rsidRDefault="005A38A9" w:rsidP="005A38A9">
      <w:pPr>
        <w:jc w:val="center"/>
        <w:rPr>
          <w:sz w:val="28"/>
          <w:szCs w:val="28"/>
        </w:rPr>
      </w:pPr>
      <w:r>
        <w:rPr>
          <w:b/>
          <w:i/>
          <w:sz w:val="28"/>
          <w:szCs w:val="28"/>
        </w:rPr>
        <w:t>Теоретичні питання :</w:t>
      </w:r>
    </w:p>
    <w:p w:rsidR="005A38A9" w:rsidRDefault="005A38A9" w:rsidP="005A38A9">
      <w:pPr>
        <w:shd w:val="clear" w:color="auto" w:fill="FFFFFF"/>
        <w:ind w:firstLine="561"/>
        <w:jc w:val="center"/>
        <w:rPr>
          <w:b/>
          <w:bCs/>
          <w:color w:val="000000"/>
          <w:sz w:val="28"/>
          <w:szCs w:val="28"/>
        </w:rPr>
      </w:pPr>
    </w:p>
    <w:p w:rsidR="005A38A9" w:rsidRDefault="005A38A9" w:rsidP="005A38A9">
      <w:pPr>
        <w:widowControl w:val="0"/>
        <w:numPr>
          <w:ilvl w:val="0"/>
          <w:numId w:val="10"/>
        </w:numPr>
        <w:shd w:val="clear" w:color="auto" w:fill="FFFFFF"/>
        <w:tabs>
          <w:tab w:val="left" w:pos="701"/>
        </w:tabs>
        <w:autoSpaceDE w:val="0"/>
        <w:autoSpaceDN w:val="0"/>
        <w:adjustRightInd w:val="0"/>
        <w:ind w:left="0" w:firstLine="561"/>
        <w:jc w:val="both"/>
        <w:rPr>
          <w:i/>
          <w:iCs/>
          <w:color w:val="000000"/>
          <w:sz w:val="28"/>
          <w:szCs w:val="28"/>
        </w:rPr>
      </w:pPr>
      <w:r>
        <w:rPr>
          <w:color w:val="000000"/>
          <w:sz w:val="28"/>
          <w:szCs w:val="28"/>
        </w:rPr>
        <w:t>Підготовка гувернерів в Україні. Тенденції розвитку гуверенрства на сучасному етапі.</w:t>
      </w:r>
    </w:p>
    <w:p w:rsidR="005A38A9" w:rsidRDefault="005A38A9" w:rsidP="005A38A9">
      <w:pPr>
        <w:pStyle w:val="af0"/>
        <w:numPr>
          <w:ilvl w:val="0"/>
          <w:numId w:val="10"/>
        </w:numPr>
        <w:jc w:val="both"/>
        <w:rPr>
          <w:sz w:val="28"/>
          <w:szCs w:val="28"/>
        </w:rPr>
      </w:pPr>
      <w:r>
        <w:rPr>
          <w:sz w:val="28"/>
          <w:szCs w:val="28"/>
        </w:rPr>
        <w:t xml:space="preserve">Досвід індивідуальної педагогічної діяльності з дитиною (за творами , Я.А.Коменского, К.Д.Ушинский, </w:t>
      </w:r>
      <w:r>
        <w:rPr>
          <w:rFonts w:ascii="Times New Roman CYR" w:hAnsi="Times New Roman CYR"/>
          <w:sz w:val="28"/>
          <w:szCs w:val="28"/>
        </w:rPr>
        <w:t>Е.Н.Водовозова</w:t>
      </w:r>
      <w:r>
        <w:rPr>
          <w:rFonts w:ascii="Times New Roman CYR" w:hAnsi="Times New Roman CYR"/>
          <w:b/>
          <w:sz w:val="28"/>
          <w:szCs w:val="28"/>
        </w:rPr>
        <w:t>,</w:t>
      </w:r>
      <w:r>
        <w:rPr>
          <w:sz w:val="28"/>
          <w:szCs w:val="28"/>
        </w:rPr>
        <w:t>Я.Корчака, Х. Дж. Джайнотт, Е. Ле Шан. Теоретичні основи планування  початкового етапу роботи гувернера у сім’ї.</w:t>
      </w:r>
    </w:p>
    <w:p w:rsidR="005A38A9" w:rsidRDefault="005A38A9" w:rsidP="005A38A9">
      <w:pPr>
        <w:widowControl w:val="0"/>
        <w:numPr>
          <w:ilvl w:val="0"/>
          <w:numId w:val="10"/>
        </w:numPr>
        <w:shd w:val="clear" w:color="auto" w:fill="FFFFFF"/>
        <w:tabs>
          <w:tab w:val="left" w:pos="715"/>
        </w:tabs>
        <w:autoSpaceDE w:val="0"/>
        <w:autoSpaceDN w:val="0"/>
        <w:adjustRightInd w:val="0"/>
        <w:ind w:left="0" w:firstLine="561"/>
        <w:jc w:val="both"/>
        <w:rPr>
          <w:color w:val="000000"/>
          <w:sz w:val="28"/>
          <w:szCs w:val="28"/>
        </w:rPr>
      </w:pPr>
      <w:r>
        <w:rPr>
          <w:color w:val="000000"/>
          <w:sz w:val="28"/>
          <w:szCs w:val="28"/>
        </w:rPr>
        <w:t>Формування професійної компетентності соціального гувернера. Розвиток комунікативних здібностей гувернера.</w:t>
      </w:r>
    </w:p>
    <w:p w:rsidR="005A38A9" w:rsidRDefault="005A38A9" w:rsidP="005A38A9">
      <w:pPr>
        <w:widowControl w:val="0"/>
        <w:shd w:val="clear" w:color="auto" w:fill="FFFFFF"/>
        <w:tabs>
          <w:tab w:val="left" w:pos="701"/>
        </w:tabs>
        <w:autoSpaceDE w:val="0"/>
        <w:autoSpaceDN w:val="0"/>
        <w:adjustRightInd w:val="0"/>
        <w:ind w:left="778"/>
        <w:jc w:val="both"/>
        <w:rPr>
          <w:iCs/>
          <w:color w:val="000000"/>
          <w:sz w:val="28"/>
          <w:szCs w:val="28"/>
        </w:rPr>
      </w:pPr>
    </w:p>
    <w:p w:rsidR="005A38A9" w:rsidRDefault="005A38A9" w:rsidP="005A38A9">
      <w:pPr>
        <w:widowControl w:val="0"/>
        <w:numPr>
          <w:ilvl w:val="0"/>
          <w:numId w:val="11"/>
        </w:numPr>
        <w:shd w:val="clear" w:color="auto" w:fill="FFFFFF"/>
        <w:tabs>
          <w:tab w:val="left" w:pos="701"/>
        </w:tabs>
        <w:autoSpaceDE w:val="0"/>
        <w:autoSpaceDN w:val="0"/>
        <w:adjustRightInd w:val="0"/>
        <w:jc w:val="both"/>
        <w:rPr>
          <w:b/>
          <w:iCs/>
          <w:color w:val="000000"/>
          <w:sz w:val="28"/>
          <w:szCs w:val="28"/>
        </w:rPr>
      </w:pPr>
      <w:r>
        <w:rPr>
          <w:b/>
          <w:color w:val="000000"/>
          <w:sz w:val="28"/>
          <w:szCs w:val="28"/>
        </w:rPr>
        <w:t>Підготовка гувернерів в Україні. Тенденції розвитку гуверенрства на сучасному етапі.</w:t>
      </w:r>
    </w:p>
    <w:p w:rsidR="005A38A9" w:rsidRDefault="005A38A9" w:rsidP="005A38A9">
      <w:pPr>
        <w:ind w:right="28" w:firstLine="709"/>
        <w:jc w:val="both"/>
        <w:rPr>
          <w:sz w:val="28"/>
          <w:szCs w:val="28"/>
        </w:rPr>
      </w:pPr>
      <w:r>
        <w:rPr>
          <w:rStyle w:val="nw"/>
          <w:spacing w:val="-2"/>
          <w:sz w:val="28"/>
          <w:szCs w:val="28"/>
        </w:rPr>
        <w:t>Сучасне гувернерство характеризується необхідністю цілеспрямованої професійно-педагогічної підготовки спеціалістів для</w:t>
      </w:r>
      <w:r>
        <w:rPr>
          <w:spacing w:val="-2"/>
          <w:sz w:val="28"/>
          <w:szCs w:val="28"/>
        </w:rPr>
        <w:t xml:space="preserve"> </w:t>
      </w:r>
      <w:r>
        <w:rPr>
          <w:rStyle w:val="nw"/>
          <w:spacing w:val="-2"/>
          <w:sz w:val="28"/>
          <w:szCs w:val="28"/>
        </w:rPr>
        <w:t>гувернерської роботи в умовах родини, використання гнучких технологій, можливістю моделювання освітнього процесу</w:t>
      </w:r>
      <w:r>
        <w:rPr>
          <w:spacing w:val="-2"/>
          <w:sz w:val="28"/>
          <w:szCs w:val="28"/>
        </w:rPr>
        <w:t xml:space="preserve"> </w:t>
      </w:r>
      <w:r>
        <w:rPr>
          <w:rStyle w:val="nw"/>
          <w:spacing w:val="-2"/>
          <w:sz w:val="28"/>
          <w:szCs w:val="28"/>
        </w:rPr>
        <w:t>підготовки гувернерів з урахуванням ціннісних орієнтацій сім’ї, національних традицій, специфіки сімейного життя.</w:t>
      </w:r>
      <w:r>
        <w:rPr>
          <w:spacing w:val="-2"/>
          <w:sz w:val="28"/>
          <w:szCs w:val="28"/>
        </w:rPr>
        <w:t xml:space="preserve"> </w:t>
      </w:r>
      <w:r>
        <w:rPr>
          <w:rFonts w:eastAsia="SimSun"/>
          <w:bCs/>
          <w:sz w:val="28"/>
          <w:szCs w:val="28"/>
        </w:rPr>
        <w:t>Р</w:t>
      </w:r>
      <w:r>
        <w:rPr>
          <w:rFonts w:eastAsia="SimSun"/>
          <w:sz w:val="28"/>
          <w:szCs w:val="28"/>
        </w:rPr>
        <w:t>озбудова держави, р</w:t>
      </w:r>
      <w:r>
        <w:rPr>
          <w:sz w:val="28"/>
          <w:szCs w:val="28"/>
        </w:rPr>
        <w:t>еформування усіх сторін життя суспільства, соціально-економічні зміни, розвиток духовної культури українського народу спонукають до відтворення кращих надбань домашньої освіти дітей та вимагають в ході педагогічного процесу підготовки домашніх педагогів і наставників. До питань підготовки гувернерів, домашніх наставників в історичному аспекті в Україні і за кордоном звертаються дослідники А. Ганічева, О. Звєрєва, Л. Кобилянська, Є.Сарапулова, Б. Свиридов та ін. Метою нашої статті є розглянути підготовку гувернерів у системі педагогічних закладів різних рівнів акредитації, в післядипломній освіті, а також у агентствах та фірмах.</w:t>
      </w:r>
    </w:p>
    <w:p w:rsidR="005A38A9" w:rsidRDefault="005A38A9" w:rsidP="005A38A9">
      <w:pPr>
        <w:ind w:left="57" w:right="28" w:firstLine="709"/>
        <w:jc w:val="both"/>
        <w:rPr>
          <w:sz w:val="28"/>
          <w:szCs w:val="28"/>
        </w:rPr>
      </w:pPr>
      <w:r>
        <w:rPr>
          <w:sz w:val="28"/>
          <w:szCs w:val="28"/>
        </w:rPr>
        <w:t xml:space="preserve">У наш час у кожному місті України існують і продовжують з’являтися нові агентства та фірми, які пропонують послуги гувернерів. Слід зазначити, що певні причини, обумовлені як об’єктивними, так і суб’єктивними умовами нашого життя, призвели до відродження домашньої освіти і створення агентств гувернерів. </w:t>
      </w:r>
    </w:p>
    <w:p w:rsidR="005A38A9" w:rsidRDefault="005A38A9" w:rsidP="005A38A9">
      <w:pPr>
        <w:ind w:left="57" w:right="28" w:firstLine="709"/>
        <w:jc w:val="both"/>
        <w:rPr>
          <w:sz w:val="28"/>
          <w:szCs w:val="28"/>
        </w:rPr>
      </w:pPr>
      <w:r>
        <w:rPr>
          <w:sz w:val="28"/>
          <w:szCs w:val="28"/>
        </w:rPr>
        <w:t xml:space="preserve">У Києві, наприклад, мають місце агентства “Пелюстки троянди”, “Матіола”, “Афіна” та ін., які надають гувернерські послуги і здійснюють навчання кандидатів на ці посади. У цьому агентстві пропонують свої послуги кваліфіковані няні для малюків, гувернантки-педагоги, репетитори, психологи та логопеди. У залежності від віку дитини та побажань батьків домашні педагогічні працівники беруть на себе усі клопотання щодо підготовки вихованців до школи, виконання домашніх завдань, вивчення іноземних мов та ін. Керівництво агентства запевняє батьків у тому, що педагогічні працівники, які в ньому працюють, мають високий професійний рівень, ознайомлені зі специфікою роботи в умовах сім’ї. </w:t>
      </w:r>
    </w:p>
    <w:p w:rsidR="005A38A9" w:rsidRDefault="005A38A9" w:rsidP="005A38A9">
      <w:pPr>
        <w:pStyle w:val="11"/>
        <w:tabs>
          <w:tab w:val="left" w:pos="993"/>
        </w:tabs>
        <w:spacing w:line="240" w:lineRule="auto"/>
        <w:ind w:right="28" w:firstLine="709"/>
      </w:pPr>
      <w:r>
        <w:lastRenderedPageBreak/>
        <w:t>Громадська організація «Добра справа» (голова Ю. Балюк), що у Бердичеві організувала «Школу гувернерів». Програму для занять було запозичено з курсів, що їх проводять іноземні посольства для громадян, котрі хочуть працювати за кордоном. Навчання тривало 6 місяців. П</w:t>
      </w:r>
      <w:r>
        <w:rPr>
          <w:lang w:val="ru-RU"/>
        </w:rPr>
        <w:t>’</w:t>
      </w:r>
      <w:r>
        <w:t xml:space="preserve">ять днів на тиждень дівчата слухали лекції з логопедії, медицини, іноземної мови, образотворчого мистецтва та психології. Пройшли тренінгові заняття. Так, першим тренінгом був «Ранній розвиток дитини», де дівчата навчилися як розмовляти з дітьми до трьох років, які ігри та іграшки використовувати. Другим був тренінг «Виховання на основі здорового глузду». Цей тренінг розрахований на спілкування з пілітками: як розмовляти з ними так, щоб вони слухали. Вчителі «Школи гувернерів» вважають, що отримані знання необхідні не лише для професії, а й в особистому житті необхідні. </w:t>
      </w:r>
    </w:p>
    <w:p w:rsidR="005A38A9" w:rsidRDefault="005A38A9" w:rsidP="005A38A9">
      <w:pPr>
        <w:ind w:right="27" w:firstLine="709"/>
        <w:jc w:val="both"/>
        <w:rPr>
          <w:sz w:val="28"/>
          <w:szCs w:val="28"/>
        </w:rPr>
      </w:pPr>
      <w:r>
        <w:rPr>
          <w:sz w:val="28"/>
          <w:szCs w:val="28"/>
        </w:rPr>
        <w:t xml:space="preserve">Різноманітність агентств, фірм, шкіл гувернерів, різноплановість їхньої діяльності змушує педагогічні заклади до активізації та розширення наукової роботи у цьому напряму. На сучасному етапі повстало гостре питання про підготовку фахівців нової спеціалізації - “домашній педагог”. Київський національний педагогічний університет ім. М.П.Драгоманова вже декілька років займається підготовкою педагогічних працівників зі спеціальності “дошкільний вихователь-гувернер”. Інтенсивний розвиток гувернерства вимагає розробки програм, написання посібників та іншої методичної літератури. Підготовка сімейного соціального педагога здійснюється сьогодні у вищих закладах педагогічної освіти зі спеціальності “Соціальна педагогіка”, де накопичується певний досвід підготовки справжніх професіоналів, який потребує також відповідного осмислення та аналізу. </w:t>
      </w:r>
    </w:p>
    <w:p w:rsidR="005A38A9" w:rsidRDefault="005A38A9" w:rsidP="005A38A9">
      <w:pPr>
        <w:ind w:left="142" w:firstLine="425"/>
        <w:jc w:val="both"/>
        <w:rPr>
          <w:sz w:val="28"/>
          <w:szCs w:val="28"/>
        </w:rPr>
      </w:pPr>
      <w:r>
        <w:rPr>
          <w:sz w:val="28"/>
          <w:szCs w:val="28"/>
        </w:rPr>
        <w:t>В останні роки до підготовки гувернерів частково приєднались педагогічні коледжі та вузи. В багатьох з них здійснюється підготовка соціальних педагогів, у яких викладається дисципліна "Методика роботи гувернера". Студенти матимуть право, забажанням, працювати гувернерами. З 1998-99 навчального року ведедеться підготовка гувернанток в Уманському державні педагогічному університеті імені Павла Тичини (Черкаська область). Назва спеціальності "Організатор дошкільного виховання, вчитель початкових класів, гувернер".</w:t>
      </w:r>
    </w:p>
    <w:p w:rsidR="005A38A9" w:rsidRDefault="005A38A9" w:rsidP="005A38A9">
      <w:pPr>
        <w:ind w:left="142" w:firstLine="425"/>
        <w:jc w:val="both"/>
        <w:rPr>
          <w:sz w:val="28"/>
          <w:szCs w:val="28"/>
        </w:rPr>
      </w:pPr>
      <w:r>
        <w:rPr>
          <w:sz w:val="28"/>
          <w:szCs w:val="28"/>
        </w:rPr>
        <w:t xml:space="preserve">У 1998 та 1999 роках у збірниках вузівських програм, рекомендованих Міністерством освіти України, публікуються програми навчального курсу "Методика роботи гувернера". Ще у 1994 році </w:t>
      </w:r>
      <w:smartTag w:uri="urn:schemas-microsoft-com:office:smarttags" w:element="metricconverter">
        <w:smartTagPr>
          <w:attr w:name="ProductID" w:val="3. Г"/>
        </w:smartTagPr>
        <w:r>
          <w:rPr>
            <w:sz w:val="28"/>
            <w:szCs w:val="28"/>
          </w:rPr>
          <w:t>3. Г</w:t>
        </w:r>
      </w:smartTag>
      <w:r>
        <w:rPr>
          <w:sz w:val="28"/>
          <w:szCs w:val="28"/>
        </w:rPr>
        <w:t>. Зайцевою був розроблений проект кваліфікаційної характеристики спеціальності "гувернер".</w:t>
      </w:r>
    </w:p>
    <w:p w:rsidR="005A38A9" w:rsidRDefault="005A38A9" w:rsidP="005A38A9">
      <w:pPr>
        <w:ind w:left="142" w:firstLine="425"/>
        <w:jc w:val="both"/>
        <w:rPr>
          <w:sz w:val="28"/>
          <w:szCs w:val="28"/>
        </w:rPr>
      </w:pPr>
      <w:r>
        <w:rPr>
          <w:sz w:val="28"/>
          <w:szCs w:val="28"/>
        </w:rPr>
        <w:t>Включення у наш час професії "гувернер" до переліку спеціальностей, існуючих в Україні ("Класифікатор професій (із змінами та доповненнями,,), код спеціальності — № 5131) вказує на її офіційне визнання й інтенсивне поширення у країні.</w:t>
      </w:r>
    </w:p>
    <w:p w:rsidR="005A38A9" w:rsidRDefault="005A38A9" w:rsidP="005A38A9">
      <w:pPr>
        <w:ind w:firstLine="709"/>
        <w:jc w:val="both"/>
        <w:rPr>
          <w:sz w:val="28"/>
          <w:szCs w:val="28"/>
        </w:rPr>
      </w:pPr>
      <w:r>
        <w:rPr>
          <w:sz w:val="28"/>
          <w:szCs w:val="28"/>
        </w:rPr>
        <w:t xml:space="preserve">В Україні гувернерество відроджується в найрізноманітніших формах і потребує фахівців, які б були готові до роботи з дітьми і підлітками. За підготовку гувернерів, домашніх наставників взялися приватні організації, громадські фонди і вищі навчальні заклади. Підготовка відбувається відповідно до розроблених програм, написаних посібників, а також використання гнучких </w:t>
      </w:r>
      <w:r>
        <w:rPr>
          <w:sz w:val="28"/>
          <w:szCs w:val="28"/>
        </w:rPr>
        <w:lastRenderedPageBreak/>
        <w:t>технологій, моделювання освітнього процесу підготовки гувернерів з урахуванням ціннісних орієнтирів сім’ї, специфіки сімейного життя і національних традицій.</w:t>
      </w:r>
    </w:p>
    <w:p w:rsidR="005A38A9" w:rsidRDefault="005A38A9" w:rsidP="005A38A9">
      <w:pPr>
        <w:ind w:firstLine="720"/>
        <w:jc w:val="both"/>
        <w:rPr>
          <w:b/>
          <w:sz w:val="28"/>
          <w:szCs w:val="28"/>
        </w:rPr>
      </w:pPr>
      <w:r>
        <w:rPr>
          <w:b/>
          <w:sz w:val="28"/>
          <w:szCs w:val="28"/>
        </w:rPr>
        <w:t xml:space="preserve">2.Досвід індивідуальної педагогічної діяльності з дитиною (за творами Я.А.Коменского, К.Д.Ушинский, </w:t>
      </w:r>
      <w:r>
        <w:rPr>
          <w:rFonts w:ascii="Times New Roman CYR" w:hAnsi="Times New Roman CYR"/>
          <w:b/>
          <w:sz w:val="28"/>
          <w:szCs w:val="28"/>
        </w:rPr>
        <w:t xml:space="preserve">Е.Н.Водовозова, </w:t>
      </w:r>
      <w:r>
        <w:rPr>
          <w:b/>
          <w:sz w:val="28"/>
          <w:szCs w:val="28"/>
        </w:rPr>
        <w:t xml:space="preserve">Х. Дж. Джайнотт, Е. Ле Шан та ін. </w:t>
      </w:r>
    </w:p>
    <w:p w:rsidR="005A38A9" w:rsidRDefault="005A38A9" w:rsidP="005A38A9">
      <w:pPr>
        <w:pStyle w:val="31"/>
        <w:spacing w:after="0"/>
        <w:ind w:firstLine="720"/>
        <w:jc w:val="both"/>
        <w:rPr>
          <w:sz w:val="28"/>
          <w:szCs w:val="28"/>
        </w:rPr>
      </w:pPr>
      <w:r>
        <w:rPr>
          <w:sz w:val="28"/>
          <w:szCs w:val="28"/>
        </w:rPr>
        <w:t>Робота по вихованню дитини гувернером (домашнім вихователем) це перш за все індивідуальна педагогічна робота</w:t>
      </w:r>
      <w:r>
        <w:rPr>
          <w:b/>
          <w:sz w:val="28"/>
          <w:szCs w:val="28"/>
        </w:rPr>
        <w:t>.</w:t>
      </w:r>
      <w:r>
        <w:rPr>
          <w:sz w:val="28"/>
          <w:szCs w:val="28"/>
        </w:rPr>
        <w:t xml:space="preserve"> Проблемі індивідуального підходу у вихованні дітей приділяли увагу багато представників прогресивної педагогіки, як росіян, так і іноземців. Вже в педагогічній системі Я.А.Коменского – великого чеського педагога – чітко позначені положення про те, що весь процес навчання і виховання дітей необхідно будувати з обліком їх вікових і індивідуальних особливостей і виявляти ці особливості. </w:t>
      </w:r>
    </w:p>
    <w:p w:rsidR="005A38A9" w:rsidRDefault="005A38A9" w:rsidP="005A38A9">
      <w:pPr>
        <w:pStyle w:val="31"/>
        <w:spacing w:after="0"/>
        <w:ind w:firstLine="720"/>
        <w:jc w:val="both"/>
        <w:rPr>
          <w:i/>
          <w:sz w:val="28"/>
          <w:szCs w:val="28"/>
        </w:rPr>
      </w:pPr>
      <w:r>
        <w:rPr>
          <w:sz w:val="28"/>
          <w:szCs w:val="28"/>
        </w:rPr>
        <w:t>Великий російський педагог К.Д.Ушинский розробив велику методику прийомів індивідуального підходу до дітей, основи профілактичної роботи з виховання корисних звичок. У той же час він висловив думку, що в складному процесі індивідуального підходу  до дитини не можна давати якісь визначені рецепти, тим самим, підкресливши творчий</w:t>
      </w:r>
      <w:r>
        <w:rPr>
          <w:i/>
          <w:sz w:val="28"/>
          <w:szCs w:val="28"/>
        </w:rPr>
        <w:t xml:space="preserve"> характер рішення проблеми.</w:t>
      </w:r>
    </w:p>
    <w:p w:rsidR="005A38A9" w:rsidRDefault="005A38A9" w:rsidP="005A38A9">
      <w:pPr>
        <w:jc w:val="both"/>
        <w:rPr>
          <w:rFonts w:ascii="Times New Roman CYR" w:hAnsi="Times New Roman CYR"/>
          <w:sz w:val="28"/>
          <w:szCs w:val="28"/>
        </w:rPr>
      </w:pPr>
      <w:r>
        <w:rPr>
          <w:rFonts w:ascii="Times New Roman CYR" w:hAnsi="Times New Roman CYR"/>
          <w:sz w:val="28"/>
          <w:szCs w:val="28"/>
        </w:rPr>
        <w:tab/>
        <w:t>Педагоги і суспільні діячі дореволюційної Росії приділяли увагу розробці теоретичних положень індивідуального підходу до дітей дошкільного віку , упровадженню їх у практику. Так,</w:t>
      </w:r>
      <w:r>
        <w:rPr>
          <w:rFonts w:ascii="Times New Roman CYR" w:hAnsi="Times New Roman CYR"/>
          <w:b/>
          <w:sz w:val="28"/>
          <w:szCs w:val="28"/>
        </w:rPr>
        <w:t xml:space="preserve"> </w:t>
      </w:r>
      <w:r>
        <w:rPr>
          <w:rFonts w:ascii="Times New Roman CYR" w:hAnsi="Times New Roman CYR"/>
          <w:sz w:val="28"/>
          <w:szCs w:val="28"/>
        </w:rPr>
        <w:t>Е.Н.Водовозова вказувала на необхідність знання вихователями наукових основ психології і фізіології дитини, для того щоб уміти всебічно аналізувати її вчинки. У вихованні дітей вона відводила велику роль праці, вважаючи її найдійовішим, найкращим виховним засобом. Разом з тим вона також попереджала, що неможливо виробити єдині правила підходу до всіх дітей, без винятку, тому що діти за своїми індивідуальними  особливостями дуже різні.</w:t>
      </w:r>
      <w:r>
        <w:rPr>
          <w:rFonts w:ascii="Times New Roman CYR" w:hAnsi="Times New Roman CYR"/>
          <w:sz w:val="28"/>
          <w:szCs w:val="28"/>
        </w:rPr>
        <w:tab/>
        <w:t xml:space="preserve"> </w:t>
      </w:r>
    </w:p>
    <w:p w:rsidR="005A38A9" w:rsidRDefault="005A38A9" w:rsidP="005A38A9">
      <w:pPr>
        <w:jc w:val="both"/>
        <w:rPr>
          <w:rFonts w:ascii="Times New Roman CYR" w:hAnsi="Times New Roman CYR"/>
          <w:sz w:val="28"/>
          <w:szCs w:val="28"/>
        </w:rPr>
      </w:pPr>
      <w:r>
        <w:rPr>
          <w:rFonts w:ascii="Times New Roman CYR" w:hAnsi="Times New Roman CYR"/>
          <w:sz w:val="28"/>
          <w:szCs w:val="28"/>
        </w:rPr>
        <w:tab/>
        <w:t>Проблема  індивідуального підходу до дітей не може бути успішно вирішена без знань педагогом психології. Вітчизняні психологи А.В.Запорожець, А.Н.Леонтьев, А.А. Люблинська, Д.Б.Эльконин та інші займалися проблемою індивідуального підходу в зв'язку з вирішенням задач формування особистості. Сучасна психологія виділяє наступні істотні ознаки поняття особистості : особистість – індивідуальність, тобто неповторне сполучення фізичних і психологічних особливостей, властивій конкретній людині й відокремлюючи його від усіх людей; у світогляді, устремліннях, справах особистості виявляється людина як громадянин; чим богатше його духовний світ, тим прогресивніше його погляди, тим велику користь принесе він суспільству своєю працею.</w:t>
      </w:r>
    </w:p>
    <w:p w:rsidR="005A38A9" w:rsidRDefault="005A38A9" w:rsidP="005A38A9">
      <w:pPr>
        <w:widowControl w:val="0"/>
        <w:shd w:val="clear" w:color="auto" w:fill="FFFFFF"/>
        <w:tabs>
          <w:tab w:val="left" w:pos="715"/>
        </w:tabs>
        <w:autoSpaceDE w:val="0"/>
        <w:autoSpaceDN w:val="0"/>
        <w:adjustRightInd w:val="0"/>
        <w:jc w:val="both"/>
        <w:rPr>
          <w:bCs/>
          <w:color w:val="000000"/>
          <w:sz w:val="28"/>
          <w:szCs w:val="28"/>
        </w:rPr>
      </w:pPr>
      <w:r>
        <w:rPr>
          <w:color w:val="000000"/>
          <w:sz w:val="28"/>
          <w:szCs w:val="28"/>
        </w:rPr>
        <w:t>3.Формування професійної компетентності соціального гувернера. Розвиток комунікативних здібностей гувернера.</w:t>
      </w:r>
    </w:p>
    <w:p w:rsidR="005A38A9" w:rsidRDefault="005A38A9" w:rsidP="005A38A9">
      <w:pPr>
        <w:ind w:firstLine="709"/>
        <w:jc w:val="both"/>
        <w:rPr>
          <w:sz w:val="28"/>
          <w:szCs w:val="28"/>
        </w:rPr>
      </w:pPr>
      <w:r>
        <w:rPr>
          <w:color w:val="000000"/>
          <w:spacing w:val="-8"/>
          <w:sz w:val="28"/>
          <w:szCs w:val="28"/>
        </w:rPr>
        <w:t xml:space="preserve">Щоб діяльність гувернера була ефективною, йому необхідно не </w:t>
      </w:r>
      <w:r>
        <w:rPr>
          <w:color w:val="000000"/>
          <w:spacing w:val="-5"/>
          <w:sz w:val="28"/>
          <w:szCs w:val="28"/>
        </w:rPr>
        <w:t xml:space="preserve">лише ґрунтовно знати педагогіку, психологію, володіти спеціальними методиками,  але й вміти керувати емоційним контактом з вихованцем, творчо використовувати систему педагогічно доцільних взаємин, вміти конструктивно </w:t>
      </w:r>
      <w:r>
        <w:rPr>
          <w:color w:val="000000"/>
          <w:spacing w:val="-6"/>
          <w:sz w:val="28"/>
          <w:szCs w:val="28"/>
        </w:rPr>
        <w:t xml:space="preserve">розв'язувати протиріччя і конфлікти, які виникають у процесі долання труднощів у процесі  </w:t>
      </w:r>
      <w:r>
        <w:rPr>
          <w:color w:val="000000"/>
          <w:spacing w:val="-6"/>
          <w:sz w:val="28"/>
          <w:szCs w:val="28"/>
        </w:rPr>
        <w:lastRenderedPageBreak/>
        <w:t>складного сходженні до знань і становлення особистості. Його м</w:t>
      </w:r>
      <w:r>
        <w:rPr>
          <w:color w:val="000000"/>
          <w:spacing w:val="-8"/>
          <w:sz w:val="28"/>
          <w:szCs w:val="28"/>
        </w:rPr>
        <w:t xml:space="preserve">айстерність забезпечується тим, що комунікативні задачі (задачі, які він </w:t>
      </w:r>
      <w:r>
        <w:rPr>
          <w:color w:val="000000"/>
          <w:spacing w:val="-4"/>
          <w:sz w:val="28"/>
          <w:szCs w:val="28"/>
        </w:rPr>
        <w:t xml:space="preserve">розв’язує у спілкуванні) він вирішує не на інтуїтивному, а на свідомому рівні, спираючись на знання закономірностей ефективного спілкування. </w:t>
      </w:r>
    </w:p>
    <w:p w:rsidR="005A38A9" w:rsidRDefault="005A38A9" w:rsidP="005A38A9">
      <w:pPr>
        <w:shd w:val="clear" w:color="auto" w:fill="FFFFFF"/>
        <w:ind w:firstLine="845"/>
        <w:jc w:val="both"/>
        <w:rPr>
          <w:color w:val="000000"/>
          <w:spacing w:val="-6"/>
          <w:sz w:val="28"/>
          <w:szCs w:val="28"/>
        </w:rPr>
      </w:pPr>
      <w:r>
        <w:rPr>
          <w:color w:val="000000"/>
          <w:spacing w:val="-4"/>
          <w:sz w:val="28"/>
          <w:szCs w:val="28"/>
        </w:rPr>
        <w:t>Одним із принципів індивідуальної навчально-виховної роботи з дитиною є принцип</w:t>
      </w:r>
      <w:r>
        <w:rPr>
          <w:b/>
          <w:color w:val="000000"/>
          <w:spacing w:val="-4"/>
          <w:sz w:val="28"/>
          <w:szCs w:val="28"/>
        </w:rPr>
        <w:t xml:space="preserve"> </w:t>
      </w:r>
      <w:r>
        <w:rPr>
          <w:color w:val="000000"/>
          <w:spacing w:val="-4"/>
          <w:sz w:val="28"/>
          <w:szCs w:val="28"/>
        </w:rPr>
        <w:t>гуманістичної спрямованості,</w:t>
      </w:r>
      <w:r>
        <w:rPr>
          <w:b/>
          <w:color w:val="000000"/>
          <w:spacing w:val="-4"/>
          <w:sz w:val="28"/>
          <w:szCs w:val="28"/>
        </w:rPr>
        <w:t xml:space="preserve"> </w:t>
      </w:r>
      <w:r>
        <w:rPr>
          <w:color w:val="000000"/>
          <w:spacing w:val="-4"/>
          <w:sz w:val="28"/>
          <w:szCs w:val="28"/>
        </w:rPr>
        <w:t xml:space="preserve">яку треба розуміти не лише як дотримання норм і правил поведінки у стосунках „гувернер-дитина”, а як створення </w:t>
      </w:r>
      <w:r>
        <w:rPr>
          <w:color w:val="000000"/>
          <w:spacing w:val="-6"/>
          <w:sz w:val="28"/>
          <w:szCs w:val="28"/>
        </w:rPr>
        <w:t>умов,</w:t>
      </w:r>
      <w:r>
        <w:rPr>
          <w:b/>
          <w:color w:val="000000"/>
          <w:spacing w:val="-6"/>
          <w:sz w:val="28"/>
          <w:szCs w:val="28"/>
        </w:rPr>
        <w:t xml:space="preserve"> </w:t>
      </w:r>
      <w:r>
        <w:rPr>
          <w:color w:val="000000"/>
          <w:spacing w:val="-6"/>
          <w:sz w:val="28"/>
          <w:szCs w:val="28"/>
        </w:rPr>
        <w:t xml:space="preserve">у яких дитина, взаємодіючи з дорослим, ровесниками, світом, набуває досвіду </w:t>
      </w:r>
      <w:r>
        <w:rPr>
          <w:color w:val="000000"/>
          <w:spacing w:val="-4"/>
          <w:sz w:val="28"/>
          <w:szCs w:val="28"/>
        </w:rPr>
        <w:t xml:space="preserve">навчальної, трудової діяльності, гідної культурної людини. Умови, які створює </w:t>
      </w:r>
      <w:r>
        <w:rPr>
          <w:color w:val="000000"/>
          <w:spacing w:val="-6"/>
          <w:sz w:val="28"/>
          <w:szCs w:val="28"/>
        </w:rPr>
        <w:t>педагог–гуманіст, викликають у дитини добровільне прагнення (свідоме чи несвідоме) взаємодіяти з гувернером, виховуватися, бути вихованим.</w:t>
      </w:r>
    </w:p>
    <w:p w:rsidR="005A38A9" w:rsidRDefault="005A38A9" w:rsidP="005A38A9">
      <w:pPr>
        <w:shd w:val="clear" w:color="auto" w:fill="FFFFFF"/>
        <w:ind w:firstLine="720"/>
        <w:jc w:val="both"/>
        <w:rPr>
          <w:sz w:val="28"/>
          <w:szCs w:val="28"/>
        </w:rPr>
      </w:pPr>
      <w:r>
        <w:rPr>
          <w:color w:val="000000"/>
          <w:spacing w:val="-8"/>
          <w:sz w:val="28"/>
          <w:szCs w:val="28"/>
        </w:rPr>
        <w:t xml:space="preserve">Над цією проблемою думали: Я.А.Коменськкй, Ж.Ж.Руссо, К.Д.Ушинський, </w:t>
      </w:r>
      <w:r>
        <w:rPr>
          <w:color w:val="000000"/>
          <w:spacing w:val="-7"/>
          <w:sz w:val="28"/>
          <w:szCs w:val="28"/>
        </w:rPr>
        <w:t xml:space="preserve">Л.М.Толстой, А.С.Макаренко, В.О.Сухомлинський, Ш.О.Амонашвілі, К.Роджерс, </w:t>
      </w:r>
      <w:r>
        <w:rPr>
          <w:color w:val="000000"/>
          <w:spacing w:val="-4"/>
          <w:sz w:val="28"/>
          <w:szCs w:val="28"/>
        </w:rPr>
        <w:t xml:space="preserve">інші мудрі педагоги і психологи. А нам потрібно осмислити цю проблему, щоб </w:t>
      </w:r>
      <w:r>
        <w:rPr>
          <w:color w:val="000000"/>
          <w:spacing w:val="-6"/>
          <w:sz w:val="28"/>
          <w:szCs w:val="28"/>
        </w:rPr>
        <w:t>навчитися закладати гуманну канву відносин дитини з іншими людьми</w:t>
      </w:r>
      <w:r>
        <w:rPr>
          <w:b/>
          <w:color w:val="000000"/>
          <w:spacing w:val="-6"/>
          <w:sz w:val="28"/>
          <w:szCs w:val="28"/>
        </w:rPr>
        <w:t>,</w:t>
      </w:r>
      <w:r>
        <w:rPr>
          <w:color w:val="000000"/>
          <w:spacing w:val="-6"/>
          <w:sz w:val="28"/>
          <w:szCs w:val="28"/>
        </w:rPr>
        <w:t xml:space="preserve"> щоб наша робота була продуктивною і приносила позитивні почуття нам і дитині,  з якою ми працюємо</w:t>
      </w:r>
      <w:r>
        <w:rPr>
          <w:color w:val="000000"/>
          <w:spacing w:val="-5"/>
          <w:sz w:val="28"/>
          <w:szCs w:val="28"/>
        </w:rPr>
        <w:t>.</w:t>
      </w:r>
    </w:p>
    <w:p w:rsidR="005A38A9" w:rsidRDefault="005A38A9" w:rsidP="005A38A9">
      <w:pPr>
        <w:shd w:val="clear" w:color="auto" w:fill="FFFFFF"/>
        <w:ind w:firstLine="720"/>
        <w:jc w:val="both"/>
        <w:rPr>
          <w:sz w:val="28"/>
          <w:szCs w:val="28"/>
        </w:rPr>
      </w:pPr>
      <w:r>
        <w:rPr>
          <w:color w:val="000000"/>
          <w:spacing w:val="-4"/>
          <w:sz w:val="28"/>
          <w:szCs w:val="28"/>
        </w:rPr>
        <w:t xml:space="preserve">Педагогічне спілкування (ПС) </w:t>
      </w:r>
      <w:r>
        <w:rPr>
          <w:b/>
          <w:color w:val="000000"/>
          <w:spacing w:val="-4"/>
          <w:sz w:val="28"/>
          <w:szCs w:val="28"/>
        </w:rPr>
        <w:t xml:space="preserve">за змістом </w:t>
      </w:r>
      <w:r>
        <w:rPr>
          <w:color w:val="000000"/>
          <w:spacing w:val="-4"/>
          <w:sz w:val="28"/>
          <w:szCs w:val="28"/>
        </w:rPr>
        <w:t xml:space="preserve">- професійне( об’єкт – стосунки з вихованцем, </w:t>
      </w:r>
      <w:r>
        <w:rPr>
          <w:color w:val="000000"/>
          <w:spacing w:val="-5"/>
          <w:sz w:val="28"/>
          <w:szCs w:val="28"/>
        </w:rPr>
        <w:t xml:space="preserve">батьками,  мета – створення умов для вирішення педагогічних завдань). </w:t>
      </w:r>
      <w:r>
        <w:rPr>
          <w:color w:val="000000"/>
          <w:spacing w:val="-6"/>
          <w:sz w:val="28"/>
          <w:szCs w:val="28"/>
        </w:rPr>
        <w:t xml:space="preserve">ПС </w:t>
      </w:r>
      <w:r>
        <w:rPr>
          <w:b/>
          <w:color w:val="000000"/>
          <w:spacing w:val="-6"/>
          <w:sz w:val="28"/>
          <w:szCs w:val="28"/>
        </w:rPr>
        <w:t xml:space="preserve">за якістю – професіональне, </w:t>
      </w:r>
      <w:r>
        <w:rPr>
          <w:color w:val="000000"/>
          <w:spacing w:val="-6"/>
          <w:sz w:val="28"/>
          <w:szCs w:val="28"/>
        </w:rPr>
        <w:t xml:space="preserve">якщо здійснюється на рівні майстерності взаємодії. </w:t>
      </w:r>
    </w:p>
    <w:p w:rsidR="005A38A9" w:rsidRDefault="005A38A9" w:rsidP="005A38A9">
      <w:pPr>
        <w:shd w:val="clear" w:color="auto" w:fill="FFFFFF"/>
        <w:jc w:val="center"/>
        <w:rPr>
          <w:b/>
          <w:color w:val="000000"/>
          <w:spacing w:val="-5"/>
          <w:sz w:val="28"/>
          <w:szCs w:val="28"/>
        </w:rPr>
      </w:pPr>
      <w:r>
        <w:rPr>
          <w:b/>
          <w:color w:val="000000"/>
          <w:spacing w:val="-5"/>
          <w:sz w:val="28"/>
          <w:szCs w:val="28"/>
        </w:rPr>
        <w:t>Порівняємо професіональне і непрофесіональне ПС.</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3119"/>
      </w:tblGrid>
      <w:tr w:rsidR="005A38A9" w:rsidTr="005A38A9">
        <w:trPr>
          <w:jc w:val="center"/>
        </w:trPr>
        <w:tc>
          <w:tcPr>
            <w:tcW w:w="354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b/>
                <w:i/>
                <w:color w:val="000000"/>
                <w:spacing w:val="-5"/>
                <w:sz w:val="28"/>
                <w:szCs w:val="28"/>
              </w:rPr>
            </w:pPr>
            <w:r>
              <w:rPr>
                <w:b/>
                <w:i/>
                <w:color w:val="000000"/>
                <w:spacing w:val="-5"/>
                <w:sz w:val="28"/>
                <w:szCs w:val="28"/>
              </w:rPr>
              <w:t>Професіональне ПС (+)</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b/>
                <w:i/>
                <w:color w:val="000000"/>
                <w:spacing w:val="-5"/>
                <w:sz w:val="28"/>
                <w:szCs w:val="28"/>
              </w:rPr>
            </w:pPr>
            <w:r>
              <w:rPr>
                <w:b/>
                <w:i/>
                <w:color w:val="000000"/>
                <w:spacing w:val="-5"/>
                <w:sz w:val="28"/>
                <w:szCs w:val="28"/>
              </w:rPr>
              <w:t>Непрофесіональне ПС (–)</w:t>
            </w:r>
          </w:p>
        </w:tc>
      </w:tr>
      <w:tr w:rsidR="005A38A9" w:rsidTr="005A38A9">
        <w:trPr>
          <w:jc w:val="center"/>
        </w:trPr>
        <w:tc>
          <w:tcPr>
            <w:tcW w:w="354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color w:val="000000"/>
                <w:spacing w:val="-5"/>
                <w:sz w:val="28"/>
                <w:szCs w:val="28"/>
              </w:rPr>
            </w:pPr>
            <w:r>
              <w:rPr>
                <w:color w:val="000000"/>
                <w:spacing w:val="-5"/>
                <w:sz w:val="28"/>
                <w:szCs w:val="28"/>
              </w:rPr>
              <w:t>+ сприяє розвитку дитини, оптимізує  його;</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color w:val="000000"/>
                <w:spacing w:val="-5"/>
                <w:sz w:val="28"/>
                <w:szCs w:val="28"/>
              </w:rPr>
            </w:pPr>
            <w:r>
              <w:rPr>
                <w:color w:val="000000"/>
                <w:spacing w:val="-5"/>
                <w:sz w:val="28"/>
                <w:szCs w:val="28"/>
              </w:rPr>
              <w:t xml:space="preserve">– викликає стан емоційного дискомфорту, гальмує  розвиток дитини;  </w:t>
            </w:r>
          </w:p>
        </w:tc>
      </w:tr>
      <w:tr w:rsidR="005A38A9" w:rsidTr="005A38A9">
        <w:trPr>
          <w:jc w:val="center"/>
        </w:trPr>
        <w:tc>
          <w:tcPr>
            <w:tcW w:w="354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color w:val="000000"/>
                <w:spacing w:val="-5"/>
                <w:sz w:val="28"/>
                <w:szCs w:val="28"/>
              </w:rPr>
            </w:pPr>
            <w:r>
              <w:rPr>
                <w:color w:val="000000"/>
                <w:spacing w:val="-5"/>
                <w:sz w:val="28"/>
                <w:szCs w:val="28"/>
              </w:rPr>
              <w:t>+ формує  у дитини і вихователя впевненість у власному “Я”, утверджує власну гідність;</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color w:val="000000"/>
                <w:spacing w:val="-5"/>
                <w:sz w:val="28"/>
                <w:szCs w:val="28"/>
              </w:rPr>
            </w:pPr>
            <w:r>
              <w:rPr>
                <w:color w:val="000000"/>
                <w:spacing w:val="-5"/>
                <w:sz w:val="28"/>
                <w:szCs w:val="28"/>
              </w:rPr>
              <w:t>– викликає невпевненість, страх;</w:t>
            </w:r>
          </w:p>
        </w:tc>
      </w:tr>
      <w:tr w:rsidR="005A38A9" w:rsidTr="005A38A9">
        <w:trPr>
          <w:jc w:val="center"/>
        </w:trPr>
        <w:tc>
          <w:tcPr>
            <w:tcW w:w="354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color w:val="000000"/>
                <w:spacing w:val="-5"/>
                <w:sz w:val="28"/>
                <w:szCs w:val="28"/>
              </w:rPr>
            </w:pPr>
            <w:r>
              <w:rPr>
                <w:color w:val="000000"/>
                <w:spacing w:val="-5"/>
                <w:sz w:val="28"/>
                <w:szCs w:val="28"/>
              </w:rPr>
              <w:t>+ виховання, навчання дитини від</w:t>
            </w:r>
            <w:r>
              <w:rPr>
                <w:color w:val="000000"/>
                <w:spacing w:val="-5"/>
                <w:sz w:val="28"/>
                <w:szCs w:val="28"/>
              </w:rPr>
              <w:softHyphen/>
              <w:t>бувається як формування цінніс</w:t>
            </w:r>
            <w:r>
              <w:rPr>
                <w:color w:val="000000"/>
                <w:spacing w:val="-5"/>
                <w:sz w:val="28"/>
                <w:szCs w:val="28"/>
              </w:rPr>
              <w:softHyphen/>
              <w:t>них орієнтацій (йде обмін думками)</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color w:val="000000"/>
                <w:spacing w:val="-5"/>
                <w:sz w:val="28"/>
                <w:szCs w:val="28"/>
              </w:rPr>
            </w:pPr>
            <w:r>
              <w:rPr>
                <w:color w:val="000000"/>
                <w:spacing w:val="-5"/>
                <w:sz w:val="28"/>
                <w:szCs w:val="28"/>
              </w:rPr>
              <w:t>– розвиваються стереотипи у поведінці й висловлюваннях (через жорстку регламентацію, копіювання досвіду);</w:t>
            </w:r>
          </w:p>
        </w:tc>
      </w:tr>
      <w:tr w:rsidR="005A38A9" w:rsidTr="005A38A9">
        <w:trPr>
          <w:jc w:val="center"/>
        </w:trPr>
        <w:tc>
          <w:tcPr>
            <w:tcW w:w="354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color w:val="000000"/>
                <w:spacing w:val="-5"/>
                <w:sz w:val="28"/>
                <w:szCs w:val="28"/>
              </w:rPr>
            </w:pPr>
            <w:r>
              <w:rPr>
                <w:color w:val="000000"/>
                <w:spacing w:val="-5"/>
                <w:sz w:val="28"/>
                <w:szCs w:val="28"/>
              </w:rPr>
              <w:lastRenderedPageBreak/>
              <w:t>+ забезпечує входження дитини в культуру (через вихователя, стосун</w:t>
            </w:r>
            <w:r>
              <w:rPr>
                <w:color w:val="000000"/>
                <w:spacing w:val="-5"/>
                <w:sz w:val="28"/>
                <w:szCs w:val="28"/>
              </w:rPr>
              <w:softHyphen/>
              <w:t>ки з батьками, іншими дорослими, однолітками);</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color w:val="000000"/>
                <w:spacing w:val="-5"/>
                <w:sz w:val="28"/>
                <w:szCs w:val="28"/>
              </w:rPr>
            </w:pPr>
            <w:r>
              <w:rPr>
                <w:color w:val="000000"/>
                <w:spacing w:val="-5"/>
                <w:sz w:val="28"/>
                <w:szCs w:val="28"/>
              </w:rPr>
              <w:t>– формує негативне ставлення до вчителя, навчання.</w:t>
            </w:r>
          </w:p>
        </w:tc>
      </w:tr>
    </w:tbl>
    <w:p w:rsidR="005A38A9" w:rsidRDefault="005A38A9" w:rsidP="005A38A9">
      <w:pPr>
        <w:shd w:val="clear" w:color="auto" w:fill="FFFFFF"/>
        <w:ind w:firstLine="709"/>
        <w:jc w:val="both"/>
        <w:rPr>
          <w:color w:val="000000"/>
          <w:spacing w:val="-5"/>
          <w:sz w:val="28"/>
          <w:szCs w:val="28"/>
        </w:rPr>
      </w:pPr>
      <w:r>
        <w:rPr>
          <w:color w:val="000000"/>
          <w:spacing w:val="-5"/>
          <w:sz w:val="28"/>
          <w:szCs w:val="28"/>
        </w:rPr>
        <w:t>Отже, професіональне ПС – прилучає до життя, забезпечує проживання навчання як власного позитивного досвіду.</w:t>
      </w:r>
    </w:p>
    <w:p w:rsidR="005A38A9" w:rsidRDefault="005A38A9" w:rsidP="005A38A9">
      <w:pPr>
        <w:shd w:val="clear" w:color="auto" w:fill="FFFFFF"/>
        <w:ind w:firstLine="709"/>
        <w:jc w:val="both"/>
        <w:rPr>
          <w:color w:val="000000"/>
          <w:spacing w:val="-5"/>
          <w:sz w:val="28"/>
          <w:szCs w:val="28"/>
        </w:rPr>
      </w:pPr>
      <w:r>
        <w:rPr>
          <w:color w:val="000000"/>
          <w:spacing w:val="-5"/>
          <w:sz w:val="28"/>
          <w:szCs w:val="28"/>
        </w:rPr>
        <w:t>Непрофесіональне ПС – формує відчуженість дитини від гувернера і унеможливлює здійснення виховного впливу на дитину останнім.</w:t>
      </w:r>
    </w:p>
    <w:p w:rsidR="005A38A9" w:rsidRDefault="005A38A9" w:rsidP="005A38A9">
      <w:pPr>
        <w:pStyle w:val="ad"/>
        <w:spacing w:after="0"/>
        <w:ind w:left="0" w:firstLine="720"/>
        <w:jc w:val="both"/>
        <w:rPr>
          <w:sz w:val="28"/>
          <w:szCs w:val="28"/>
        </w:rPr>
      </w:pPr>
      <w:r>
        <w:rPr>
          <w:sz w:val="28"/>
          <w:szCs w:val="28"/>
        </w:rPr>
        <w:t>Таким чином, педагогічне спілкування – це комунікативна взаємодія гувернера з дитиною, батьками, її рідними, яка спрямована на створення сприятливого психологічного клімату, психологічну оптимізацію діяльності і стосунків.</w:t>
      </w:r>
    </w:p>
    <w:p w:rsidR="005A38A9" w:rsidRDefault="005A38A9" w:rsidP="005A38A9">
      <w:pPr>
        <w:shd w:val="clear" w:color="auto" w:fill="FFFFFF"/>
        <w:ind w:firstLine="709"/>
        <w:jc w:val="both"/>
        <w:rPr>
          <w:color w:val="000000"/>
          <w:spacing w:val="-5"/>
          <w:sz w:val="28"/>
          <w:szCs w:val="28"/>
        </w:rPr>
      </w:pPr>
      <w:r>
        <w:rPr>
          <w:color w:val="000000"/>
          <w:spacing w:val="-5"/>
          <w:sz w:val="28"/>
          <w:szCs w:val="28"/>
        </w:rPr>
        <w:t>Основні ознаки професіоналізму спілкування педагога:</w:t>
      </w:r>
    </w:p>
    <w:p w:rsidR="005A38A9" w:rsidRDefault="005A38A9" w:rsidP="005A38A9">
      <w:pPr>
        <w:numPr>
          <w:ilvl w:val="0"/>
          <w:numId w:val="12"/>
        </w:numPr>
        <w:shd w:val="clear" w:color="auto" w:fill="FFFFFF"/>
        <w:jc w:val="both"/>
        <w:rPr>
          <w:color w:val="000000"/>
          <w:spacing w:val="-5"/>
          <w:sz w:val="28"/>
          <w:szCs w:val="28"/>
        </w:rPr>
      </w:pPr>
      <w:r>
        <w:rPr>
          <w:color w:val="000000"/>
          <w:spacing w:val="-5"/>
          <w:sz w:val="28"/>
          <w:szCs w:val="28"/>
        </w:rPr>
        <w:t>багатогранне;</w:t>
      </w:r>
    </w:p>
    <w:p w:rsidR="005A38A9" w:rsidRDefault="005A38A9" w:rsidP="005A38A9">
      <w:pPr>
        <w:numPr>
          <w:ilvl w:val="0"/>
          <w:numId w:val="12"/>
        </w:numPr>
        <w:shd w:val="clear" w:color="auto" w:fill="FFFFFF"/>
        <w:jc w:val="both"/>
        <w:rPr>
          <w:color w:val="000000"/>
          <w:spacing w:val="-5"/>
          <w:sz w:val="28"/>
          <w:szCs w:val="28"/>
        </w:rPr>
      </w:pPr>
      <w:r>
        <w:rPr>
          <w:color w:val="000000"/>
          <w:spacing w:val="-5"/>
          <w:sz w:val="28"/>
          <w:szCs w:val="28"/>
        </w:rPr>
        <w:t>поліфункціональне;</w:t>
      </w:r>
    </w:p>
    <w:p w:rsidR="005A38A9" w:rsidRDefault="005A38A9" w:rsidP="005A38A9">
      <w:pPr>
        <w:numPr>
          <w:ilvl w:val="0"/>
          <w:numId w:val="12"/>
        </w:numPr>
        <w:shd w:val="clear" w:color="auto" w:fill="FFFFFF"/>
        <w:jc w:val="both"/>
        <w:rPr>
          <w:color w:val="000000"/>
          <w:spacing w:val="-5"/>
          <w:sz w:val="28"/>
          <w:szCs w:val="28"/>
        </w:rPr>
      </w:pPr>
      <w:r>
        <w:rPr>
          <w:color w:val="000000"/>
          <w:spacing w:val="-5"/>
          <w:sz w:val="28"/>
          <w:szCs w:val="28"/>
        </w:rPr>
        <w:t>особистісно орієнтоване.</w:t>
      </w:r>
    </w:p>
    <w:p w:rsidR="005A38A9" w:rsidRDefault="005A38A9" w:rsidP="005A38A9">
      <w:pPr>
        <w:shd w:val="clear" w:color="auto" w:fill="FFFFFF"/>
        <w:jc w:val="both"/>
        <w:rPr>
          <w:color w:val="000000"/>
          <w:spacing w:val="-5"/>
          <w:sz w:val="28"/>
          <w:szCs w:val="28"/>
        </w:rPr>
      </w:pPr>
      <w:r>
        <w:rPr>
          <w:color w:val="000000"/>
          <w:spacing w:val="-5"/>
          <w:sz w:val="28"/>
          <w:szCs w:val="28"/>
        </w:rPr>
        <w:t xml:space="preserve">Педагогічне спілкування має </w:t>
      </w:r>
    </w:p>
    <w:p w:rsidR="005A38A9" w:rsidRDefault="005A38A9" w:rsidP="005A38A9">
      <w:pPr>
        <w:numPr>
          <w:ilvl w:val="0"/>
          <w:numId w:val="13"/>
        </w:numPr>
        <w:shd w:val="clear" w:color="auto" w:fill="FFFFFF"/>
        <w:jc w:val="both"/>
        <w:rPr>
          <w:color w:val="000000"/>
          <w:spacing w:val="-5"/>
          <w:sz w:val="28"/>
          <w:szCs w:val="28"/>
        </w:rPr>
      </w:pPr>
      <w:r>
        <w:rPr>
          <w:color w:val="000000"/>
          <w:spacing w:val="-5"/>
          <w:sz w:val="28"/>
          <w:szCs w:val="28"/>
        </w:rPr>
        <w:t>перцептивну сторону – у спілкуванні ми сприймаємо і розуміємо один одного, тому треба “читати” людину;</w:t>
      </w:r>
    </w:p>
    <w:p w:rsidR="005A38A9" w:rsidRDefault="005A38A9" w:rsidP="005A38A9">
      <w:pPr>
        <w:numPr>
          <w:ilvl w:val="0"/>
          <w:numId w:val="13"/>
        </w:numPr>
        <w:shd w:val="clear" w:color="auto" w:fill="FFFFFF"/>
        <w:jc w:val="both"/>
        <w:rPr>
          <w:color w:val="000000"/>
          <w:spacing w:val="-5"/>
          <w:sz w:val="28"/>
          <w:szCs w:val="28"/>
        </w:rPr>
      </w:pPr>
      <w:r>
        <w:rPr>
          <w:color w:val="000000"/>
          <w:spacing w:val="-5"/>
          <w:sz w:val="28"/>
          <w:szCs w:val="28"/>
        </w:rPr>
        <w:t>комунікативну сторону – ми обмінюємося інформацією, яку слід подавати ясно і доступно;</w:t>
      </w:r>
    </w:p>
    <w:p w:rsidR="005A38A9" w:rsidRDefault="005A38A9" w:rsidP="005A38A9">
      <w:pPr>
        <w:numPr>
          <w:ilvl w:val="0"/>
          <w:numId w:val="13"/>
        </w:numPr>
        <w:shd w:val="clear" w:color="auto" w:fill="FFFFFF"/>
        <w:jc w:val="both"/>
        <w:rPr>
          <w:color w:val="000000"/>
          <w:spacing w:val="-5"/>
          <w:sz w:val="28"/>
          <w:szCs w:val="28"/>
        </w:rPr>
      </w:pPr>
      <w:r>
        <w:rPr>
          <w:color w:val="000000"/>
          <w:spacing w:val="-5"/>
          <w:sz w:val="28"/>
          <w:szCs w:val="28"/>
        </w:rPr>
        <w:t>інтерактивну – обираємо стратегію взаємодії (співробітництво чи наступ, уникнення).</w:t>
      </w:r>
    </w:p>
    <w:p w:rsidR="005A38A9" w:rsidRDefault="005A38A9" w:rsidP="005A38A9">
      <w:pPr>
        <w:pStyle w:val="ad"/>
        <w:spacing w:after="0"/>
        <w:ind w:left="0" w:firstLine="720"/>
        <w:jc w:val="both"/>
        <w:rPr>
          <w:sz w:val="28"/>
          <w:szCs w:val="28"/>
        </w:rPr>
      </w:pPr>
      <w:r>
        <w:rPr>
          <w:sz w:val="28"/>
          <w:szCs w:val="28"/>
        </w:rPr>
        <w:t>Однобічність (а не багатогранність) у спілкуванні звужує можливості його використання у впливові на дитину, звужує його функції.</w:t>
      </w:r>
    </w:p>
    <w:p w:rsidR="005A38A9" w:rsidRDefault="005A38A9" w:rsidP="005A38A9">
      <w:pPr>
        <w:shd w:val="clear" w:color="auto" w:fill="FFFFFF"/>
        <w:rPr>
          <w:sz w:val="28"/>
          <w:szCs w:val="28"/>
        </w:rPr>
      </w:pPr>
      <w:r>
        <w:rPr>
          <w:sz w:val="28"/>
          <w:szCs w:val="28"/>
        </w:rPr>
        <w:t>Діалогічне педагогічне спілкування, його критерії</w:t>
      </w:r>
    </w:p>
    <w:p w:rsidR="005A38A9" w:rsidRDefault="005A38A9" w:rsidP="005A38A9">
      <w:pPr>
        <w:shd w:val="clear" w:color="auto" w:fill="FFFFFF"/>
        <w:ind w:firstLine="709"/>
        <w:rPr>
          <w:sz w:val="28"/>
          <w:szCs w:val="28"/>
        </w:rPr>
      </w:pPr>
      <w:r>
        <w:rPr>
          <w:color w:val="000000"/>
          <w:spacing w:val="-1"/>
          <w:sz w:val="28"/>
          <w:szCs w:val="28"/>
        </w:rPr>
        <w:t>Психологія розрізняє дві форми спілкування (Петровська Л.А.):</w:t>
      </w:r>
    </w:p>
    <w:p w:rsidR="005A38A9" w:rsidRDefault="005A38A9" w:rsidP="005A38A9">
      <w:pPr>
        <w:numPr>
          <w:ilvl w:val="0"/>
          <w:numId w:val="14"/>
        </w:numPr>
        <w:shd w:val="clear" w:color="auto" w:fill="FFFFFF"/>
        <w:jc w:val="both"/>
        <w:rPr>
          <w:sz w:val="28"/>
          <w:szCs w:val="28"/>
        </w:rPr>
      </w:pPr>
      <w:r>
        <w:rPr>
          <w:color w:val="000000"/>
          <w:spacing w:val="-2"/>
          <w:sz w:val="28"/>
          <w:szCs w:val="28"/>
        </w:rPr>
        <w:t xml:space="preserve">монологічне – спілкування поляризоване за активністю, коли вчитель  активний інструктор, а учень – пасивний виконавець, якому </w:t>
      </w:r>
      <w:r>
        <w:rPr>
          <w:color w:val="000000"/>
          <w:spacing w:val="-1"/>
          <w:sz w:val="28"/>
          <w:szCs w:val="28"/>
        </w:rPr>
        <w:t>диктують, наказують. Це фактичне одноголосся у взаємодії;</w:t>
      </w:r>
    </w:p>
    <w:p w:rsidR="005A38A9" w:rsidRDefault="005A38A9" w:rsidP="005A38A9">
      <w:pPr>
        <w:numPr>
          <w:ilvl w:val="0"/>
          <w:numId w:val="14"/>
        </w:numPr>
        <w:shd w:val="clear" w:color="auto" w:fill="FFFFFF"/>
        <w:tabs>
          <w:tab w:val="left" w:pos="2694"/>
        </w:tabs>
        <w:jc w:val="both"/>
        <w:rPr>
          <w:color w:val="000000"/>
          <w:spacing w:val="-2"/>
          <w:sz w:val="28"/>
          <w:szCs w:val="28"/>
        </w:rPr>
      </w:pPr>
      <w:r>
        <w:rPr>
          <w:color w:val="000000"/>
          <w:spacing w:val="-1"/>
          <w:sz w:val="28"/>
          <w:szCs w:val="28"/>
        </w:rPr>
        <w:t>діалогічне  – відбувається конструктивне співробітництво, коли всі</w:t>
      </w:r>
      <w:r>
        <w:rPr>
          <w:color w:val="000000"/>
          <w:spacing w:val="-2"/>
          <w:sz w:val="28"/>
          <w:szCs w:val="28"/>
        </w:rPr>
        <w:t xml:space="preserve">  включені у взаємодію, звучить багатоголосся.</w:t>
      </w:r>
    </w:p>
    <w:p w:rsidR="005A38A9" w:rsidRDefault="005A38A9" w:rsidP="005A38A9">
      <w:pPr>
        <w:shd w:val="clear" w:color="auto" w:fill="FFFFFF"/>
        <w:ind w:firstLine="709"/>
        <w:jc w:val="both"/>
        <w:rPr>
          <w:sz w:val="28"/>
          <w:szCs w:val="28"/>
        </w:rPr>
      </w:pPr>
      <w:r>
        <w:rPr>
          <w:color w:val="000000"/>
          <w:spacing w:val="-1"/>
          <w:sz w:val="28"/>
          <w:szCs w:val="28"/>
        </w:rPr>
        <w:t xml:space="preserve">Діалогічне педагогічне спілкування базується на засадах діалогу – обміну </w:t>
      </w:r>
      <w:r>
        <w:rPr>
          <w:color w:val="000000"/>
          <w:spacing w:val="-3"/>
          <w:sz w:val="28"/>
          <w:szCs w:val="28"/>
        </w:rPr>
        <w:t xml:space="preserve">смислами у спілкуванні, а саме діалогу педагогічного – дії у педагогічному процесі, </w:t>
      </w:r>
      <w:r>
        <w:rPr>
          <w:color w:val="000000"/>
          <w:spacing w:val="-1"/>
          <w:sz w:val="28"/>
          <w:szCs w:val="28"/>
        </w:rPr>
        <w:t>яка надає можливість для самоствердження кожному партнерові у спілкуванні.</w:t>
      </w:r>
    </w:p>
    <w:p w:rsidR="005A38A9" w:rsidRDefault="005A38A9" w:rsidP="005A38A9">
      <w:pPr>
        <w:shd w:val="clear" w:color="auto" w:fill="FFFFFF"/>
        <w:ind w:firstLine="709"/>
        <w:jc w:val="both"/>
        <w:rPr>
          <w:color w:val="000000"/>
          <w:spacing w:val="-3"/>
          <w:sz w:val="28"/>
          <w:szCs w:val="28"/>
        </w:rPr>
      </w:pPr>
      <w:r>
        <w:rPr>
          <w:color w:val="000000"/>
          <w:spacing w:val="2"/>
          <w:sz w:val="28"/>
          <w:szCs w:val="28"/>
        </w:rPr>
        <w:t xml:space="preserve">Діалогічне педагогічне спілкування – форма професійного спілкування, що </w:t>
      </w:r>
      <w:r>
        <w:rPr>
          <w:color w:val="000000"/>
          <w:sz w:val="28"/>
          <w:szCs w:val="28"/>
        </w:rPr>
        <w:t xml:space="preserve">забезпечує суб'єкт - суб'єктний характер взаємодії педагога та учнів і відповідає </w:t>
      </w:r>
      <w:r>
        <w:rPr>
          <w:color w:val="000000"/>
          <w:spacing w:val="-3"/>
          <w:sz w:val="28"/>
          <w:szCs w:val="28"/>
        </w:rPr>
        <w:t>критеріям діалогу.</w:t>
      </w:r>
    </w:p>
    <w:p w:rsidR="005A38A9" w:rsidRDefault="005A38A9" w:rsidP="005A38A9">
      <w:pPr>
        <w:shd w:val="clear" w:color="auto" w:fill="FFFFFF"/>
        <w:ind w:firstLine="720"/>
        <w:rPr>
          <w:color w:val="000000"/>
          <w:spacing w:val="-9"/>
          <w:sz w:val="28"/>
          <w:szCs w:val="28"/>
          <w:u w:val="single"/>
        </w:rPr>
      </w:pPr>
      <w:r>
        <w:rPr>
          <w:color w:val="000000"/>
          <w:spacing w:val="-9"/>
          <w:sz w:val="28"/>
          <w:szCs w:val="28"/>
          <w:u w:val="single"/>
        </w:rPr>
        <w:lastRenderedPageBreak/>
        <w:t>Критерії діалогу:</w:t>
      </w:r>
    </w:p>
    <w:p w:rsidR="005A38A9" w:rsidRDefault="005A38A9" w:rsidP="005A38A9">
      <w:pPr>
        <w:numPr>
          <w:ilvl w:val="0"/>
          <w:numId w:val="15"/>
        </w:numPr>
        <w:shd w:val="clear" w:color="auto" w:fill="FFFFFF"/>
        <w:tabs>
          <w:tab w:val="num" w:pos="1170"/>
        </w:tabs>
        <w:ind w:left="0" w:firstLine="851"/>
        <w:jc w:val="both"/>
        <w:rPr>
          <w:sz w:val="28"/>
          <w:szCs w:val="28"/>
        </w:rPr>
      </w:pPr>
      <w:r>
        <w:rPr>
          <w:color w:val="000000"/>
          <w:spacing w:val="-2"/>
          <w:sz w:val="28"/>
          <w:szCs w:val="28"/>
        </w:rPr>
        <w:t xml:space="preserve">Визнання рівності особистих позицій у спілкуванні, тобто забезпечення реальної </w:t>
      </w:r>
      <w:r>
        <w:rPr>
          <w:color w:val="000000"/>
          <w:sz w:val="28"/>
          <w:szCs w:val="28"/>
        </w:rPr>
        <w:t xml:space="preserve">участі вихованця у виховному процесі, його суб'єктності. Для цього слід </w:t>
      </w:r>
      <w:r>
        <w:rPr>
          <w:color w:val="000000"/>
          <w:spacing w:val="-2"/>
          <w:sz w:val="28"/>
          <w:szCs w:val="28"/>
        </w:rPr>
        <w:t xml:space="preserve">керуватися такими правилами організації взаємодії: по-перше, спільно </w:t>
      </w:r>
      <w:r>
        <w:rPr>
          <w:color w:val="000000"/>
          <w:spacing w:val="-1"/>
          <w:sz w:val="28"/>
          <w:szCs w:val="28"/>
        </w:rPr>
        <w:t xml:space="preserve">вирішувати усі організаційні питання (спільно планувати, аналізувати, </w:t>
      </w:r>
      <w:r>
        <w:rPr>
          <w:color w:val="000000"/>
          <w:spacing w:val="-3"/>
          <w:sz w:val="28"/>
          <w:szCs w:val="28"/>
        </w:rPr>
        <w:t xml:space="preserve">виправляти помилки), а по-друге, </w:t>
      </w:r>
      <w:r>
        <w:rPr>
          <w:color w:val="000000"/>
          <w:spacing w:val="-2"/>
          <w:sz w:val="28"/>
          <w:szCs w:val="28"/>
        </w:rPr>
        <w:t xml:space="preserve">не захоплюватися загальними категоричними оцінними судженнями, </w:t>
      </w:r>
      <w:r>
        <w:rPr>
          <w:color w:val="000000"/>
          <w:spacing w:val="1"/>
          <w:sz w:val="28"/>
          <w:szCs w:val="28"/>
        </w:rPr>
        <w:t>представляти дитині матеріал для самостійної оцінки (замість: „Ледащо</w:t>
      </w:r>
      <w:r>
        <w:rPr>
          <w:color w:val="000000"/>
          <w:spacing w:val="-2"/>
          <w:sz w:val="28"/>
          <w:szCs w:val="28"/>
        </w:rPr>
        <w:t>, не можеш заставити себе прибрати іграшки. А ще й  вдягтися сам не можеш</w:t>
      </w:r>
      <w:r>
        <w:rPr>
          <w:color w:val="000000"/>
          <w:spacing w:val="-7"/>
          <w:sz w:val="28"/>
          <w:szCs w:val="28"/>
        </w:rPr>
        <w:t>” —</w:t>
      </w:r>
      <w:r>
        <w:rPr>
          <w:sz w:val="28"/>
          <w:szCs w:val="28"/>
        </w:rPr>
        <w:t xml:space="preserve"> </w:t>
      </w:r>
      <w:r>
        <w:rPr>
          <w:color w:val="000000"/>
          <w:spacing w:val="-9"/>
          <w:sz w:val="28"/>
          <w:szCs w:val="28"/>
        </w:rPr>
        <w:t>сказати приблизно так: „Давай разом подумаємо, чому  ведмедик іне хоче лягати у своє ліжечко, а лежить на підлозі?”, “ Ти не розумієш, тобі потрібна допомога?”  - нехай дитина сама  осмислить і оцінить).</w:t>
      </w:r>
    </w:p>
    <w:p w:rsidR="005A38A9" w:rsidRDefault="005A38A9" w:rsidP="005A38A9">
      <w:pPr>
        <w:shd w:val="clear" w:color="auto" w:fill="FFFFFF"/>
        <w:tabs>
          <w:tab w:val="left" w:pos="1022"/>
        </w:tabs>
        <w:ind w:firstLine="758"/>
        <w:jc w:val="both"/>
        <w:rPr>
          <w:sz w:val="28"/>
          <w:szCs w:val="28"/>
        </w:rPr>
      </w:pPr>
      <w:r>
        <w:rPr>
          <w:color w:val="000000"/>
          <w:sz w:val="28"/>
          <w:szCs w:val="28"/>
        </w:rPr>
        <w:t>-</w:t>
      </w:r>
      <w:r>
        <w:rPr>
          <w:color w:val="000000"/>
          <w:sz w:val="28"/>
          <w:szCs w:val="28"/>
        </w:rPr>
        <w:tab/>
        <w:t>Домінанта на співрозмовникові і взаємовплив поглядів  передбачає</w:t>
      </w:r>
      <w:r>
        <w:rPr>
          <w:color w:val="000000"/>
          <w:sz w:val="28"/>
          <w:szCs w:val="28"/>
        </w:rPr>
        <w:br/>
        <w:t>зосередженість дорослого у діалозі на особистості дитини, її меті, готовності до діяльності; зацікавленість і увагу до неї. Для цього треба будувати взаємодію у площині інтересів дитини, при прийнятті рішення враховувати її потреби. Друге правило: бути готовим змінити свою думку для спільного розв’язання проблеми.</w:t>
      </w:r>
    </w:p>
    <w:p w:rsidR="005A38A9" w:rsidRDefault="005A38A9" w:rsidP="005A38A9">
      <w:pPr>
        <w:numPr>
          <w:ilvl w:val="0"/>
          <w:numId w:val="16"/>
        </w:numPr>
        <w:shd w:val="clear" w:color="auto" w:fill="FFFFFF"/>
        <w:tabs>
          <w:tab w:val="left" w:pos="1022"/>
          <w:tab w:val="left" w:pos="10037"/>
        </w:tabs>
        <w:ind w:firstLine="758"/>
        <w:jc w:val="both"/>
        <w:rPr>
          <w:b/>
          <w:color w:val="000000"/>
          <w:sz w:val="28"/>
          <w:szCs w:val="28"/>
        </w:rPr>
      </w:pPr>
      <w:r>
        <w:rPr>
          <w:color w:val="000000"/>
          <w:sz w:val="28"/>
          <w:szCs w:val="28"/>
        </w:rPr>
        <w:t>Персоніфікація повідомлення – виклад інформації від імені певної особи (звернення до особистого досвіду, досвіду дитини, третьої особи). Це уособлення інформації. Правила: мінімізувати знеособлені висловлювання – „вважається”, „говорять...”, замінивши їх персоніфікованими: „Я вважаю...” ,  „Твоя мама хотіла б...” Персоніфікація робить позиції співрозмовників відкритими, інформацію яскравішою і переконливішою.</w:t>
      </w:r>
    </w:p>
    <w:p w:rsidR="005A38A9" w:rsidRDefault="005A38A9" w:rsidP="005A38A9">
      <w:pPr>
        <w:numPr>
          <w:ilvl w:val="0"/>
          <w:numId w:val="16"/>
        </w:numPr>
        <w:shd w:val="clear" w:color="auto" w:fill="FFFFFF"/>
        <w:tabs>
          <w:tab w:val="left" w:pos="1022"/>
        </w:tabs>
        <w:ind w:firstLine="758"/>
        <w:jc w:val="both"/>
        <w:rPr>
          <w:b/>
          <w:color w:val="000000"/>
          <w:sz w:val="28"/>
          <w:szCs w:val="28"/>
        </w:rPr>
      </w:pPr>
      <w:r>
        <w:rPr>
          <w:color w:val="000000"/>
          <w:sz w:val="28"/>
          <w:szCs w:val="28"/>
        </w:rPr>
        <w:t>Модальність висловлювання - вияв особистісного ставлення педагога до подій, предмету обговорення, до дитини, з якою спілкується. Для цього існує правило: висловлювати словесно, інтонаційно, мімічно своє ставлення, щоб обмін інформацією йшов як обмін смислами, а не лише змістом повідомлення. Продуктивні висловлювання типу „Для мене важливо...”, „Це, дійсно, цікаво...”.</w:t>
      </w:r>
    </w:p>
    <w:p w:rsidR="005A38A9" w:rsidRDefault="005A38A9" w:rsidP="005A38A9">
      <w:pPr>
        <w:numPr>
          <w:ilvl w:val="0"/>
          <w:numId w:val="16"/>
        </w:numPr>
        <w:shd w:val="clear" w:color="auto" w:fill="FFFFFF"/>
        <w:tabs>
          <w:tab w:val="left" w:pos="1022"/>
        </w:tabs>
        <w:ind w:firstLine="758"/>
        <w:jc w:val="both"/>
        <w:rPr>
          <w:b/>
          <w:color w:val="000000"/>
          <w:sz w:val="28"/>
          <w:szCs w:val="28"/>
        </w:rPr>
      </w:pPr>
      <w:r>
        <w:rPr>
          <w:color w:val="000000"/>
          <w:sz w:val="28"/>
          <w:szCs w:val="28"/>
        </w:rPr>
        <w:t>Установка на відповідь</w:t>
      </w:r>
      <w:r>
        <w:rPr>
          <w:b/>
          <w:color w:val="000000"/>
          <w:sz w:val="28"/>
          <w:szCs w:val="28"/>
        </w:rPr>
        <w:t xml:space="preserve"> </w:t>
      </w:r>
      <w:r>
        <w:rPr>
          <w:color w:val="000000"/>
          <w:sz w:val="28"/>
          <w:szCs w:val="28"/>
        </w:rPr>
        <w:t>- використання педагогом системи засобів, щоб спонукати дитину до вияву власного ставлення, заглиблення у проблему, до оцінки фактів. Модальне мовлення педагога демонструє приклад для активності дитини у діалозі, а установка на відповідь є певним каталізатором цього процесу. Прийоми здійснення установки:</w:t>
      </w:r>
      <w:r>
        <w:rPr>
          <w:b/>
          <w:color w:val="000000"/>
          <w:sz w:val="28"/>
          <w:szCs w:val="28"/>
        </w:rPr>
        <w:t xml:space="preserve"> </w:t>
      </w:r>
      <w:r>
        <w:rPr>
          <w:color w:val="000000"/>
          <w:sz w:val="28"/>
          <w:szCs w:val="28"/>
        </w:rPr>
        <w:t xml:space="preserve">звернення до дитини вербальне: „Чи не так?”, „Ти згодний?”..., звернення поглядом, жестом,  пропозиція спільно вирішувати проблему, постановка питань.  </w:t>
      </w:r>
    </w:p>
    <w:p w:rsidR="005A38A9" w:rsidRDefault="005A38A9" w:rsidP="005A38A9">
      <w:pPr>
        <w:numPr>
          <w:ilvl w:val="0"/>
          <w:numId w:val="16"/>
        </w:numPr>
        <w:shd w:val="clear" w:color="auto" w:fill="FFFFFF"/>
        <w:tabs>
          <w:tab w:val="left" w:pos="1022"/>
        </w:tabs>
        <w:ind w:firstLine="758"/>
        <w:jc w:val="both"/>
        <w:rPr>
          <w:sz w:val="28"/>
          <w:szCs w:val="28"/>
        </w:rPr>
      </w:pPr>
      <w:r>
        <w:rPr>
          <w:color w:val="000000"/>
          <w:sz w:val="28"/>
          <w:szCs w:val="28"/>
        </w:rPr>
        <w:t>Поліфонія взаємодії і надання вихователем розвиваючої допомоги. Поліфонія передбачає надання можливості кожному розкрити свою позицію. Правила:</w:t>
      </w:r>
      <w:r>
        <w:rPr>
          <w:sz w:val="28"/>
          <w:szCs w:val="28"/>
        </w:rPr>
        <w:t xml:space="preserve"> </w:t>
      </w:r>
      <w:r>
        <w:rPr>
          <w:color w:val="000000"/>
          <w:sz w:val="28"/>
          <w:szCs w:val="28"/>
        </w:rPr>
        <w:t>розв’язок проблеми слід шукати у процесі взаємодії; допомога дитині ефективніша не  у</w:t>
      </w:r>
      <w:r>
        <w:rPr>
          <w:sz w:val="28"/>
          <w:szCs w:val="28"/>
        </w:rPr>
        <w:t xml:space="preserve"> </w:t>
      </w:r>
      <w:r>
        <w:rPr>
          <w:color w:val="000000"/>
          <w:sz w:val="28"/>
          <w:szCs w:val="28"/>
        </w:rPr>
        <w:t>вигляді готового рецепту, а у сприянні навчатися самостійно розв'язувати власні проблеми.</w:t>
      </w:r>
    </w:p>
    <w:p w:rsidR="005A38A9" w:rsidRDefault="005A38A9" w:rsidP="005A38A9">
      <w:pPr>
        <w:shd w:val="clear" w:color="auto" w:fill="FFFFFF"/>
        <w:ind w:firstLine="610"/>
        <w:jc w:val="both"/>
        <w:rPr>
          <w:color w:val="000000"/>
          <w:sz w:val="28"/>
          <w:szCs w:val="28"/>
        </w:rPr>
      </w:pPr>
      <w:r>
        <w:rPr>
          <w:b/>
          <w:color w:val="000000"/>
          <w:sz w:val="28"/>
          <w:szCs w:val="28"/>
        </w:rPr>
        <w:t xml:space="preserve">- </w:t>
      </w:r>
      <w:r>
        <w:rPr>
          <w:color w:val="000000"/>
          <w:sz w:val="28"/>
          <w:szCs w:val="28"/>
        </w:rPr>
        <w:t>Двоплановість позиції</w:t>
      </w:r>
      <w:r>
        <w:rPr>
          <w:b/>
          <w:color w:val="000000"/>
          <w:sz w:val="28"/>
          <w:szCs w:val="28"/>
        </w:rPr>
        <w:t xml:space="preserve"> </w:t>
      </w:r>
      <w:r>
        <w:rPr>
          <w:color w:val="000000"/>
          <w:sz w:val="28"/>
          <w:szCs w:val="28"/>
        </w:rPr>
        <w:t>педагога у спілкуванні – включеність у взаємодію і „поза перебування” в ній (М.М.Бахтін): „Будь природним, не грай роль педагога, а</w:t>
      </w:r>
      <w:r>
        <w:rPr>
          <w:sz w:val="28"/>
          <w:szCs w:val="28"/>
        </w:rPr>
        <w:t xml:space="preserve"> </w:t>
      </w:r>
      <w:r>
        <w:rPr>
          <w:color w:val="000000"/>
          <w:sz w:val="28"/>
          <w:szCs w:val="28"/>
        </w:rPr>
        <w:t xml:space="preserve">проживай її”. </w:t>
      </w:r>
    </w:p>
    <w:p w:rsidR="005A38A9" w:rsidRDefault="005A38A9" w:rsidP="005A38A9">
      <w:pPr>
        <w:pStyle w:val="af"/>
        <w:spacing w:after="0"/>
        <w:ind w:left="0" w:right="0" w:firstLine="610"/>
        <w:jc w:val="both"/>
        <w:rPr>
          <w:sz w:val="28"/>
          <w:szCs w:val="28"/>
        </w:rPr>
      </w:pPr>
      <w:r>
        <w:rPr>
          <w:sz w:val="28"/>
          <w:szCs w:val="28"/>
        </w:rPr>
        <w:lastRenderedPageBreak/>
        <w:t xml:space="preserve">Дорослі повинні вміти активно слухати дитину – тобто перетворювати монологічну розповідь дитини в бесіду з нею, в якій відбувається обопільний обмін почуттями. </w:t>
      </w:r>
    </w:p>
    <w:p w:rsidR="005A38A9" w:rsidRDefault="005A38A9" w:rsidP="005A38A9">
      <w:pPr>
        <w:pStyle w:val="af"/>
        <w:spacing w:after="0"/>
        <w:ind w:left="0" w:right="0" w:firstLine="708"/>
        <w:jc w:val="both"/>
        <w:rPr>
          <w:sz w:val="28"/>
          <w:szCs w:val="28"/>
        </w:rPr>
      </w:pPr>
      <w:r>
        <w:rPr>
          <w:sz w:val="28"/>
          <w:szCs w:val="28"/>
        </w:rPr>
        <w:t>Правила активного слухання дитини передбачають:</w:t>
      </w:r>
    </w:p>
    <w:p w:rsidR="005A38A9" w:rsidRDefault="005A38A9" w:rsidP="005A38A9">
      <w:pPr>
        <w:pStyle w:val="af"/>
        <w:numPr>
          <w:ilvl w:val="0"/>
          <w:numId w:val="17"/>
        </w:numPr>
        <w:spacing w:after="0"/>
        <w:ind w:left="1134" w:right="0" w:hanging="283"/>
        <w:jc w:val="both"/>
        <w:rPr>
          <w:sz w:val="28"/>
          <w:szCs w:val="28"/>
        </w:rPr>
      </w:pPr>
      <w:r>
        <w:rPr>
          <w:sz w:val="28"/>
          <w:szCs w:val="28"/>
        </w:rPr>
        <w:t>Повернутися до дитини обличчям.</w:t>
      </w:r>
    </w:p>
    <w:p w:rsidR="005A38A9" w:rsidRDefault="005A38A9" w:rsidP="005A38A9">
      <w:pPr>
        <w:pStyle w:val="af"/>
        <w:numPr>
          <w:ilvl w:val="0"/>
          <w:numId w:val="17"/>
        </w:numPr>
        <w:spacing w:after="0"/>
        <w:ind w:left="1134" w:right="0" w:hanging="283"/>
        <w:jc w:val="both"/>
        <w:rPr>
          <w:sz w:val="28"/>
          <w:szCs w:val="28"/>
        </w:rPr>
      </w:pPr>
      <w:r>
        <w:rPr>
          <w:sz w:val="28"/>
          <w:szCs w:val="28"/>
        </w:rPr>
        <w:t>Очі дорослого і дитини повинні знаходитися на одному рівні.</w:t>
      </w:r>
    </w:p>
    <w:p w:rsidR="005A38A9" w:rsidRDefault="005A38A9" w:rsidP="005A38A9">
      <w:pPr>
        <w:pStyle w:val="af"/>
        <w:numPr>
          <w:ilvl w:val="0"/>
          <w:numId w:val="17"/>
        </w:numPr>
        <w:spacing w:after="0"/>
        <w:ind w:left="1134" w:right="0" w:hanging="283"/>
        <w:jc w:val="both"/>
        <w:rPr>
          <w:sz w:val="28"/>
          <w:szCs w:val="28"/>
        </w:rPr>
      </w:pPr>
      <w:r>
        <w:rPr>
          <w:sz w:val="28"/>
          <w:szCs w:val="28"/>
        </w:rPr>
        <w:t>Маленьку дитину доречно взяти на руки, посадити на коліна.</w:t>
      </w:r>
    </w:p>
    <w:p w:rsidR="005A38A9" w:rsidRDefault="005A38A9" w:rsidP="005A38A9">
      <w:pPr>
        <w:pStyle w:val="af"/>
        <w:numPr>
          <w:ilvl w:val="0"/>
          <w:numId w:val="17"/>
        </w:numPr>
        <w:spacing w:after="0"/>
        <w:ind w:left="1134" w:right="0" w:hanging="283"/>
        <w:jc w:val="both"/>
        <w:rPr>
          <w:sz w:val="28"/>
          <w:szCs w:val="28"/>
        </w:rPr>
      </w:pPr>
      <w:r>
        <w:rPr>
          <w:sz w:val="28"/>
          <w:szCs w:val="28"/>
        </w:rPr>
        <w:t>Не спілкуватися з дитиною, роблячи якусь іншу справу.</w:t>
      </w:r>
    </w:p>
    <w:p w:rsidR="005A38A9" w:rsidRDefault="005A38A9" w:rsidP="005A38A9">
      <w:pPr>
        <w:pStyle w:val="af"/>
        <w:numPr>
          <w:ilvl w:val="0"/>
          <w:numId w:val="17"/>
        </w:numPr>
        <w:spacing w:after="0"/>
        <w:ind w:left="1134" w:right="0" w:hanging="283"/>
        <w:jc w:val="both"/>
        <w:rPr>
          <w:sz w:val="28"/>
          <w:szCs w:val="28"/>
        </w:rPr>
      </w:pPr>
      <w:r>
        <w:rPr>
          <w:sz w:val="28"/>
          <w:szCs w:val="28"/>
        </w:rPr>
        <w:t>Важливо уміти тримати в бесіді паузу, щоб дати дитині час розібратися і можливість щось додати після паузи.</w:t>
      </w:r>
    </w:p>
    <w:p w:rsidR="005A38A9" w:rsidRDefault="005A38A9" w:rsidP="005A38A9">
      <w:pPr>
        <w:pStyle w:val="af"/>
        <w:spacing w:after="0"/>
        <w:ind w:left="0" w:right="0" w:firstLine="900"/>
        <w:jc w:val="both"/>
        <w:rPr>
          <w:sz w:val="28"/>
          <w:szCs w:val="28"/>
        </w:rPr>
      </w:pPr>
      <w:r>
        <w:rPr>
          <w:sz w:val="28"/>
          <w:szCs w:val="28"/>
        </w:rPr>
        <w:t>Ознаками правильної побудови бесіди з дитиною є:</w:t>
      </w:r>
    </w:p>
    <w:p w:rsidR="005A38A9" w:rsidRDefault="005A38A9" w:rsidP="005A38A9">
      <w:pPr>
        <w:pStyle w:val="af"/>
        <w:numPr>
          <w:ilvl w:val="0"/>
          <w:numId w:val="18"/>
        </w:numPr>
        <w:tabs>
          <w:tab w:val="clear" w:pos="720"/>
          <w:tab w:val="num" w:pos="1134"/>
        </w:tabs>
        <w:spacing w:after="0"/>
        <w:ind w:left="1134" w:right="0" w:hanging="283"/>
        <w:jc w:val="both"/>
        <w:rPr>
          <w:sz w:val="28"/>
          <w:szCs w:val="28"/>
        </w:rPr>
      </w:pPr>
      <w:r>
        <w:rPr>
          <w:sz w:val="28"/>
          <w:szCs w:val="28"/>
        </w:rPr>
        <w:t>Нейтралізація негативних переживань дитини.</w:t>
      </w:r>
    </w:p>
    <w:p w:rsidR="005A38A9" w:rsidRDefault="005A38A9" w:rsidP="005A38A9">
      <w:pPr>
        <w:pStyle w:val="af"/>
        <w:numPr>
          <w:ilvl w:val="0"/>
          <w:numId w:val="18"/>
        </w:numPr>
        <w:tabs>
          <w:tab w:val="clear" w:pos="720"/>
          <w:tab w:val="num" w:pos="1134"/>
        </w:tabs>
        <w:spacing w:after="0"/>
        <w:ind w:left="1134" w:right="0" w:hanging="283"/>
        <w:jc w:val="both"/>
        <w:rPr>
          <w:sz w:val="28"/>
          <w:szCs w:val="28"/>
        </w:rPr>
      </w:pPr>
      <w:r>
        <w:rPr>
          <w:sz w:val="28"/>
          <w:szCs w:val="28"/>
        </w:rPr>
        <w:t>Дитина починає більше розкриватися у бесіді і розповідати про себе.</w:t>
      </w:r>
    </w:p>
    <w:p w:rsidR="005A38A9" w:rsidRDefault="005A38A9" w:rsidP="005A38A9">
      <w:pPr>
        <w:pStyle w:val="af"/>
        <w:numPr>
          <w:ilvl w:val="0"/>
          <w:numId w:val="18"/>
        </w:numPr>
        <w:tabs>
          <w:tab w:val="clear" w:pos="720"/>
          <w:tab w:val="num" w:pos="1134"/>
        </w:tabs>
        <w:spacing w:after="0"/>
        <w:ind w:left="1134" w:right="0" w:hanging="283"/>
        <w:jc w:val="both"/>
        <w:rPr>
          <w:sz w:val="28"/>
          <w:szCs w:val="28"/>
        </w:rPr>
      </w:pPr>
      <w:r>
        <w:rPr>
          <w:sz w:val="28"/>
          <w:szCs w:val="28"/>
        </w:rPr>
        <w:t>Дитина сама приходить до способів вирішення своїх проблем.</w:t>
      </w:r>
    </w:p>
    <w:p w:rsidR="005A38A9" w:rsidRDefault="005A38A9" w:rsidP="005A38A9">
      <w:pPr>
        <w:pStyle w:val="af"/>
        <w:tabs>
          <w:tab w:val="num" w:pos="1134"/>
        </w:tabs>
        <w:spacing w:after="0"/>
        <w:ind w:left="0" w:right="0"/>
        <w:jc w:val="both"/>
        <w:rPr>
          <w:sz w:val="28"/>
          <w:szCs w:val="28"/>
        </w:rPr>
      </w:pPr>
      <w:r>
        <w:rPr>
          <w:sz w:val="28"/>
          <w:szCs w:val="28"/>
        </w:rPr>
        <w:tab/>
        <w:t xml:space="preserve">Активне слухання дитини дає батькам і вихователю можливість співпереживати дитині, сприймати і розділяти негативні почуття дитини. При цьому дитина стає більш розкутою і відкритою. </w:t>
      </w:r>
    </w:p>
    <w:p w:rsidR="005A38A9" w:rsidRDefault="005A38A9" w:rsidP="005A38A9">
      <w:pPr>
        <w:pStyle w:val="af"/>
        <w:spacing w:after="0"/>
        <w:ind w:left="0" w:right="0" w:firstLine="900"/>
        <w:jc w:val="both"/>
        <w:rPr>
          <w:sz w:val="28"/>
          <w:szCs w:val="28"/>
        </w:rPr>
      </w:pPr>
      <w:r>
        <w:rPr>
          <w:sz w:val="28"/>
          <w:szCs w:val="28"/>
        </w:rPr>
        <w:t xml:space="preserve">Заважають слухати й </w:t>
      </w:r>
      <w:r>
        <w:rPr>
          <w:sz w:val="28"/>
          <w:szCs w:val="28"/>
          <w:u w:val="single"/>
        </w:rPr>
        <w:t>чути</w:t>
      </w:r>
      <w:r>
        <w:rPr>
          <w:sz w:val="28"/>
          <w:szCs w:val="28"/>
        </w:rPr>
        <w:t xml:space="preserve"> дитину, встановлювати довірливу атмосферу бесіди з нею, підводити дитину до самостійних висновків і прийняття вірних рішень:</w:t>
      </w:r>
    </w:p>
    <w:p w:rsidR="005A38A9" w:rsidRDefault="005A38A9" w:rsidP="005A38A9">
      <w:pPr>
        <w:pStyle w:val="af"/>
        <w:numPr>
          <w:ilvl w:val="0"/>
          <w:numId w:val="19"/>
        </w:numPr>
        <w:tabs>
          <w:tab w:val="clear" w:pos="720"/>
          <w:tab w:val="num" w:pos="1134"/>
        </w:tabs>
        <w:spacing w:after="0"/>
        <w:ind w:left="1134" w:right="0" w:hanging="283"/>
        <w:jc w:val="both"/>
        <w:rPr>
          <w:sz w:val="28"/>
          <w:szCs w:val="28"/>
        </w:rPr>
      </w:pPr>
      <w:r>
        <w:rPr>
          <w:sz w:val="28"/>
          <w:szCs w:val="28"/>
        </w:rPr>
        <w:t>накази й команди</w:t>
      </w:r>
    </w:p>
    <w:p w:rsidR="005A38A9" w:rsidRDefault="005A38A9" w:rsidP="005A38A9">
      <w:pPr>
        <w:pStyle w:val="af"/>
        <w:numPr>
          <w:ilvl w:val="0"/>
          <w:numId w:val="19"/>
        </w:numPr>
        <w:tabs>
          <w:tab w:val="clear" w:pos="720"/>
          <w:tab w:val="num" w:pos="1134"/>
        </w:tabs>
        <w:spacing w:after="0"/>
        <w:ind w:left="1134" w:right="0" w:hanging="283"/>
        <w:jc w:val="both"/>
        <w:rPr>
          <w:sz w:val="28"/>
          <w:szCs w:val="28"/>
        </w:rPr>
      </w:pPr>
      <w:r>
        <w:rPr>
          <w:sz w:val="28"/>
          <w:szCs w:val="28"/>
        </w:rPr>
        <w:t>попередження і погрози</w:t>
      </w:r>
    </w:p>
    <w:p w:rsidR="005A38A9" w:rsidRDefault="005A38A9" w:rsidP="005A38A9">
      <w:pPr>
        <w:pStyle w:val="af"/>
        <w:numPr>
          <w:ilvl w:val="0"/>
          <w:numId w:val="19"/>
        </w:numPr>
        <w:tabs>
          <w:tab w:val="clear" w:pos="720"/>
          <w:tab w:val="num" w:pos="1134"/>
        </w:tabs>
        <w:spacing w:after="0"/>
        <w:ind w:left="1134" w:right="0" w:hanging="283"/>
        <w:jc w:val="both"/>
        <w:rPr>
          <w:sz w:val="28"/>
          <w:szCs w:val="28"/>
        </w:rPr>
      </w:pPr>
      <w:r>
        <w:rPr>
          <w:sz w:val="28"/>
          <w:szCs w:val="28"/>
        </w:rPr>
        <w:t>моралізування й повчання</w:t>
      </w:r>
    </w:p>
    <w:p w:rsidR="005A38A9" w:rsidRDefault="005A38A9" w:rsidP="005A38A9">
      <w:pPr>
        <w:pStyle w:val="af"/>
        <w:numPr>
          <w:ilvl w:val="0"/>
          <w:numId w:val="19"/>
        </w:numPr>
        <w:tabs>
          <w:tab w:val="clear" w:pos="720"/>
          <w:tab w:val="num" w:pos="1134"/>
        </w:tabs>
        <w:spacing w:after="0"/>
        <w:ind w:left="1134" w:right="0" w:hanging="283"/>
        <w:jc w:val="both"/>
        <w:rPr>
          <w:sz w:val="28"/>
          <w:szCs w:val="28"/>
        </w:rPr>
      </w:pPr>
      <w:r>
        <w:rPr>
          <w:sz w:val="28"/>
          <w:szCs w:val="28"/>
        </w:rPr>
        <w:t>готові рішення й поради</w:t>
      </w:r>
    </w:p>
    <w:p w:rsidR="005A38A9" w:rsidRDefault="005A38A9" w:rsidP="005A38A9">
      <w:pPr>
        <w:pStyle w:val="af"/>
        <w:numPr>
          <w:ilvl w:val="0"/>
          <w:numId w:val="19"/>
        </w:numPr>
        <w:tabs>
          <w:tab w:val="clear" w:pos="720"/>
          <w:tab w:val="num" w:pos="1134"/>
        </w:tabs>
        <w:spacing w:after="0"/>
        <w:ind w:left="1134" w:right="0" w:hanging="283"/>
        <w:jc w:val="both"/>
        <w:rPr>
          <w:sz w:val="28"/>
          <w:szCs w:val="28"/>
        </w:rPr>
      </w:pPr>
      <w:r>
        <w:rPr>
          <w:sz w:val="28"/>
          <w:szCs w:val="28"/>
        </w:rPr>
        <w:t>докази, логічні доведення, нотації, лекції</w:t>
      </w:r>
    </w:p>
    <w:p w:rsidR="005A38A9" w:rsidRDefault="005A38A9" w:rsidP="005A38A9">
      <w:pPr>
        <w:pStyle w:val="af"/>
        <w:numPr>
          <w:ilvl w:val="0"/>
          <w:numId w:val="19"/>
        </w:numPr>
        <w:tabs>
          <w:tab w:val="clear" w:pos="720"/>
          <w:tab w:val="num" w:pos="1134"/>
        </w:tabs>
        <w:spacing w:after="0"/>
        <w:ind w:left="1134" w:right="0" w:hanging="283"/>
        <w:jc w:val="both"/>
        <w:rPr>
          <w:sz w:val="28"/>
          <w:szCs w:val="28"/>
        </w:rPr>
      </w:pPr>
      <w:r>
        <w:rPr>
          <w:sz w:val="28"/>
          <w:szCs w:val="28"/>
        </w:rPr>
        <w:t>критика, догани, звинувачення</w:t>
      </w:r>
    </w:p>
    <w:p w:rsidR="005A38A9" w:rsidRDefault="005A38A9" w:rsidP="005A38A9">
      <w:pPr>
        <w:pStyle w:val="af"/>
        <w:numPr>
          <w:ilvl w:val="0"/>
          <w:numId w:val="19"/>
        </w:numPr>
        <w:tabs>
          <w:tab w:val="clear" w:pos="720"/>
          <w:tab w:val="num" w:pos="1134"/>
        </w:tabs>
        <w:spacing w:after="0"/>
        <w:ind w:left="1134" w:right="0" w:hanging="283"/>
        <w:jc w:val="both"/>
        <w:rPr>
          <w:sz w:val="28"/>
          <w:szCs w:val="28"/>
        </w:rPr>
      </w:pPr>
      <w:r>
        <w:rPr>
          <w:sz w:val="28"/>
          <w:szCs w:val="28"/>
        </w:rPr>
        <w:t>похвала</w:t>
      </w:r>
    </w:p>
    <w:p w:rsidR="005A38A9" w:rsidRDefault="005A38A9" w:rsidP="005A38A9">
      <w:pPr>
        <w:pStyle w:val="af"/>
        <w:numPr>
          <w:ilvl w:val="0"/>
          <w:numId w:val="19"/>
        </w:numPr>
        <w:tabs>
          <w:tab w:val="clear" w:pos="720"/>
          <w:tab w:val="num" w:pos="1134"/>
        </w:tabs>
        <w:spacing w:after="0"/>
        <w:ind w:left="1134" w:right="0" w:hanging="283"/>
        <w:jc w:val="both"/>
        <w:rPr>
          <w:sz w:val="28"/>
          <w:szCs w:val="28"/>
        </w:rPr>
      </w:pPr>
      <w:r>
        <w:rPr>
          <w:sz w:val="28"/>
          <w:szCs w:val="28"/>
        </w:rPr>
        <w:t>образи, висміювання</w:t>
      </w:r>
    </w:p>
    <w:p w:rsidR="005A38A9" w:rsidRDefault="005A38A9" w:rsidP="005A38A9">
      <w:pPr>
        <w:pStyle w:val="af"/>
        <w:numPr>
          <w:ilvl w:val="0"/>
          <w:numId w:val="19"/>
        </w:numPr>
        <w:tabs>
          <w:tab w:val="clear" w:pos="720"/>
          <w:tab w:val="num" w:pos="1134"/>
        </w:tabs>
        <w:spacing w:after="0"/>
        <w:ind w:left="1134" w:right="0" w:hanging="283"/>
        <w:jc w:val="both"/>
        <w:rPr>
          <w:sz w:val="28"/>
          <w:szCs w:val="28"/>
        </w:rPr>
      </w:pPr>
      <w:r>
        <w:rPr>
          <w:sz w:val="28"/>
          <w:szCs w:val="28"/>
        </w:rPr>
        <w:t>здогадки й інтерпретації</w:t>
      </w:r>
    </w:p>
    <w:p w:rsidR="005A38A9" w:rsidRDefault="005A38A9" w:rsidP="005A38A9">
      <w:pPr>
        <w:pStyle w:val="af"/>
        <w:numPr>
          <w:ilvl w:val="0"/>
          <w:numId w:val="19"/>
        </w:numPr>
        <w:tabs>
          <w:tab w:val="clear" w:pos="720"/>
          <w:tab w:val="num" w:pos="1134"/>
        </w:tabs>
        <w:spacing w:after="0"/>
        <w:ind w:left="1134" w:right="0" w:hanging="283"/>
        <w:jc w:val="both"/>
        <w:rPr>
          <w:sz w:val="28"/>
          <w:szCs w:val="28"/>
        </w:rPr>
      </w:pPr>
      <w:r>
        <w:rPr>
          <w:sz w:val="28"/>
          <w:szCs w:val="28"/>
        </w:rPr>
        <w:t>випитування і розслідування</w:t>
      </w:r>
    </w:p>
    <w:p w:rsidR="005A38A9" w:rsidRDefault="005A38A9" w:rsidP="005A38A9">
      <w:pPr>
        <w:pStyle w:val="af"/>
        <w:numPr>
          <w:ilvl w:val="0"/>
          <w:numId w:val="19"/>
        </w:numPr>
        <w:tabs>
          <w:tab w:val="clear" w:pos="720"/>
          <w:tab w:val="num" w:pos="1134"/>
        </w:tabs>
        <w:spacing w:after="0"/>
        <w:ind w:left="1134" w:right="0" w:hanging="283"/>
        <w:jc w:val="both"/>
        <w:rPr>
          <w:sz w:val="28"/>
          <w:szCs w:val="28"/>
        </w:rPr>
      </w:pPr>
      <w:r>
        <w:rPr>
          <w:sz w:val="28"/>
          <w:szCs w:val="28"/>
        </w:rPr>
        <w:t>умовляння</w:t>
      </w:r>
    </w:p>
    <w:p w:rsidR="005A38A9" w:rsidRDefault="005A38A9" w:rsidP="005A38A9">
      <w:pPr>
        <w:pStyle w:val="af"/>
        <w:numPr>
          <w:ilvl w:val="0"/>
          <w:numId w:val="19"/>
        </w:numPr>
        <w:tabs>
          <w:tab w:val="clear" w:pos="720"/>
          <w:tab w:val="num" w:pos="1134"/>
        </w:tabs>
        <w:spacing w:after="0"/>
        <w:ind w:left="1134" w:right="0" w:hanging="283"/>
        <w:jc w:val="both"/>
        <w:rPr>
          <w:sz w:val="28"/>
          <w:szCs w:val="28"/>
        </w:rPr>
      </w:pPr>
      <w:r>
        <w:rPr>
          <w:sz w:val="28"/>
          <w:szCs w:val="28"/>
        </w:rPr>
        <w:t>втеча від розмови.</w:t>
      </w:r>
    </w:p>
    <w:p w:rsidR="005A38A9" w:rsidRDefault="005A38A9" w:rsidP="005A38A9">
      <w:pPr>
        <w:pStyle w:val="af"/>
        <w:spacing w:after="0"/>
        <w:ind w:left="0" w:right="0" w:firstLine="900"/>
        <w:jc w:val="both"/>
        <w:rPr>
          <w:sz w:val="28"/>
          <w:szCs w:val="28"/>
        </w:rPr>
      </w:pPr>
      <w:r>
        <w:rPr>
          <w:sz w:val="28"/>
          <w:szCs w:val="28"/>
        </w:rPr>
        <w:t xml:space="preserve">Спілкуючись із дитиною, розповідаючи їй про свої почуття, реакцію на її вчинки, доречніше говорити від першої особи, від себе, про свої переживання, а не про неї та її поведінку. </w:t>
      </w:r>
    </w:p>
    <w:p w:rsidR="005A38A9" w:rsidRDefault="005A38A9" w:rsidP="005A38A9">
      <w:pPr>
        <w:pStyle w:val="af"/>
        <w:spacing w:after="0"/>
        <w:ind w:left="0" w:right="0" w:firstLine="900"/>
        <w:jc w:val="both"/>
        <w:rPr>
          <w:sz w:val="28"/>
          <w:szCs w:val="28"/>
        </w:rPr>
      </w:pPr>
      <w:r>
        <w:rPr>
          <w:sz w:val="28"/>
          <w:szCs w:val="28"/>
        </w:rPr>
        <w:t>Висловлювання, які містять особові займенники (я, мене, мені)  називають “я-повідомленнями”. Навпаки, висловлювання, які містять займенники “ти”, “тебе”, “тобі”  називають “ти-повідомленнями”.</w:t>
      </w:r>
    </w:p>
    <w:p w:rsidR="005A38A9" w:rsidRDefault="005A38A9" w:rsidP="005A38A9">
      <w:pPr>
        <w:pStyle w:val="af"/>
        <w:spacing w:after="0"/>
        <w:ind w:left="0" w:right="0" w:firstLine="900"/>
        <w:jc w:val="both"/>
        <w:rPr>
          <w:sz w:val="28"/>
          <w:szCs w:val="28"/>
        </w:rPr>
      </w:pPr>
      <w:r>
        <w:rPr>
          <w:sz w:val="28"/>
          <w:szCs w:val="28"/>
        </w:rPr>
        <w:t>Недолік “ти-повідомлень” полягає в тому, що кожне з них містить звинувачення, випади, погрози, критику на адресу дитини і підсвідомо змушує її захищатися, що заважає об’єктивній самооцінці вчинку, поведінки.</w:t>
      </w:r>
    </w:p>
    <w:p w:rsidR="005A38A9" w:rsidRDefault="005A38A9" w:rsidP="005A38A9">
      <w:pPr>
        <w:pStyle w:val="af"/>
        <w:spacing w:after="0"/>
        <w:ind w:left="284" w:right="0" w:firstLine="900"/>
        <w:jc w:val="both"/>
        <w:rPr>
          <w:b/>
          <w:sz w:val="28"/>
          <w:szCs w:val="28"/>
        </w:rPr>
      </w:pPr>
      <w:r>
        <w:rPr>
          <w:sz w:val="28"/>
          <w:szCs w:val="28"/>
        </w:rPr>
        <w:t>Переваги “я-повідомлення</w:t>
      </w:r>
      <w:r>
        <w:rPr>
          <w:b/>
          <w:sz w:val="28"/>
          <w:szCs w:val="28"/>
        </w:rPr>
        <w:t xml:space="preserve">” </w:t>
      </w:r>
      <w:r>
        <w:rPr>
          <w:sz w:val="28"/>
          <w:szCs w:val="28"/>
        </w:rPr>
        <w:t>у спілкуванні з дитиною наступні</w:t>
      </w:r>
      <w:r>
        <w:rPr>
          <w:b/>
          <w:sz w:val="28"/>
          <w:szCs w:val="28"/>
        </w:rPr>
        <w:t>:</w:t>
      </w:r>
    </w:p>
    <w:p w:rsidR="005A38A9" w:rsidRDefault="005A38A9" w:rsidP="005A38A9">
      <w:pPr>
        <w:pStyle w:val="af"/>
        <w:numPr>
          <w:ilvl w:val="0"/>
          <w:numId w:val="20"/>
        </w:numPr>
        <w:tabs>
          <w:tab w:val="clear" w:pos="720"/>
          <w:tab w:val="num" w:pos="1134"/>
        </w:tabs>
        <w:spacing w:after="0"/>
        <w:ind w:left="1134" w:right="0" w:hanging="283"/>
        <w:jc w:val="both"/>
        <w:rPr>
          <w:sz w:val="28"/>
          <w:szCs w:val="28"/>
        </w:rPr>
      </w:pPr>
      <w:r>
        <w:rPr>
          <w:sz w:val="28"/>
          <w:szCs w:val="28"/>
        </w:rPr>
        <w:lastRenderedPageBreak/>
        <w:t>Дозволяють дорослому виражати свої почуття у необразливій для дитини формі.</w:t>
      </w:r>
    </w:p>
    <w:p w:rsidR="005A38A9" w:rsidRDefault="005A38A9" w:rsidP="005A38A9">
      <w:pPr>
        <w:pStyle w:val="af"/>
        <w:numPr>
          <w:ilvl w:val="0"/>
          <w:numId w:val="20"/>
        </w:numPr>
        <w:tabs>
          <w:tab w:val="clear" w:pos="720"/>
          <w:tab w:val="num" w:pos="1134"/>
        </w:tabs>
        <w:spacing w:after="0"/>
        <w:ind w:left="1134" w:right="0" w:hanging="283"/>
        <w:jc w:val="both"/>
        <w:rPr>
          <w:sz w:val="28"/>
          <w:szCs w:val="28"/>
        </w:rPr>
      </w:pPr>
      <w:r>
        <w:rPr>
          <w:sz w:val="28"/>
          <w:szCs w:val="28"/>
        </w:rPr>
        <w:t>Дає змогу дітям більше пізнати батьків, вихователів (недопустимо закриватися від дітей авторитетом і маскою “вихователя”, це призводить до втрати емоційного зв’язку).</w:t>
      </w:r>
    </w:p>
    <w:p w:rsidR="005A38A9" w:rsidRDefault="005A38A9" w:rsidP="005A38A9">
      <w:pPr>
        <w:pStyle w:val="af"/>
        <w:numPr>
          <w:ilvl w:val="0"/>
          <w:numId w:val="20"/>
        </w:numPr>
        <w:tabs>
          <w:tab w:val="clear" w:pos="720"/>
          <w:tab w:val="num" w:pos="1134"/>
        </w:tabs>
        <w:spacing w:after="0"/>
        <w:ind w:left="1134" w:right="0" w:hanging="283"/>
        <w:jc w:val="both"/>
        <w:rPr>
          <w:sz w:val="28"/>
          <w:szCs w:val="28"/>
        </w:rPr>
      </w:pPr>
      <w:r>
        <w:rPr>
          <w:sz w:val="28"/>
          <w:szCs w:val="28"/>
        </w:rPr>
        <w:t>Коли дорослі відкриті й щирі у висловленні своїх почуттів, діти відчувають, що вони їм довіряють, а отже можна теж довіритися дорослим.</w:t>
      </w:r>
    </w:p>
    <w:p w:rsidR="005A38A9" w:rsidRDefault="005A38A9" w:rsidP="005A38A9">
      <w:pPr>
        <w:pStyle w:val="af"/>
        <w:numPr>
          <w:ilvl w:val="0"/>
          <w:numId w:val="20"/>
        </w:numPr>
        <w:tabs>
          <w:tab w:val="clear" w:pos="720"/>
          <w:tab w:val="num" w:pos="1134"/>
        </w:tabs>
        <w:spacing w:after="0"/>
        <w:ind w:left="1134" w:right="0" w:hanging="283"/>
        <w:jc w:val="both"/>
        <w:rPr>
          <w:sz w:val="28"/>
          <w:szCs w:val="28"/>
        </w:rPr>
      </w:pPr>
      <w:r>
        <w:rPr>
          <w:sz w:val="28"/>
          <w:szCs w:val="28"/>
        </w:rPr>
        <w:t>Висловлюючи свої почуття без наказів і доган, ми залишаємо за дітьми можливість самим прийняти рішення щодо вчинків і поведінки, враховуючи наші бажання і переживання.</w:t>
      </w:r>
    </w:p>
    <w:p w:rsidR="005A38A9" w:rsidRDefault="005A38A9" w:rsidP="005A38A9">
      <w:pPr>
        <w:jc w:val="both"/>
        <w:rPr>
          <w:rFonts w:ascii="Times New Roman CYR" w:hAnsi="Times New Roman CYR"/>
          <w:sz w:val="28"/>
          <w:szCs w:val="28"/>
        </w:rPr>
      </w:pPr>
    </w:p>
    <w:p w:rsidR="005A38A9" w:rsidRDefault="005A38A9" w:rsidP="005A38A9">
      <w:pPr>
        <w:jc w:val="both"/>
        <w:rPr>
          <w:rFonts w:ascii="Times New Roman CYR" w:hAnsi="Times New Roman CYR"/>
          <w:sz w:val="28"/>
          <w:szCs w:val="28"/>
        </w:rPr>
      </w:pPr>
    </w:p>
    <w:p w:rsidR="005A38A9" w:rsidRDefault="005A38A9" w:rsidP="005A38A9">
      <w:pPr>
        <w:pStyle w:val="ab"/>
        <w:spacing w:after="0"/>
        <w:jc w:val="center"/>
        <w:rPr>
          <w:b/>
          <w:i/>
          <w:sz w:val="28"/>
          <w:szCs w:val="28"/>
        </w:rPr>
      </w:pPr>
      <w:r>
        <w:rPr>
          <w:b/>
          <w:i/>
          <w:sz w:val="28"/>
          <w:szCs w:val="28"/>
        </w:rPr>
        <w:t>Практичні завдання :</w:t>
      </w:r>
    </w:p>
    <w:p w:rsidR="005A38A9" w:rsidRDefault="005A38A9" w:rsidP="005A38A9">
      <w:pPr>
        <w:numPr>
          <w:ilvl w:val="0"/>
          <w:numId w:val="21"/>
        </w:numPr>
        <w:tabs>
          <w:tab w:val="clear" w:pos="720"/>
          <w:tab w:val="num" w:pos="426"/>
          <w:tab w:val="left" w:pos="7196"/>
          <w:tab w:val="left" w:pos="9639"/>
        </w:tabs>
        <w:ind w:left="426" w:hanging="426"/>
        <w:jc w:val="both"/>
        <w:rPr>
          <w:sz w:val="28"/>
          <w:szCs w:val="28"/>
        </w:rPr>
      </w:pPr>
      <w:r>
        <w:rPr>
          <w:sz w:val="28"/>
          <w:szCs w:val="28"/>
        </w:rPr>
        <w:t>Виховання дітей у сім’ї (за творами А.С.Макаренка, В.О. Сухомлинського, Я.Корчака, Х.Дж. Джайнотт, Е. Ле Шан – за вибором )  – написання реферату.</w:t>
      </w:r>
      <w:r>
        <w:rPr>
          <w:sz w:val="28"/>
          <w:szCs w:val="28"/>
        </w:rPr>
        <w:tab/>
      </w:r>
    </w:p>
    <w:p w:rsidR="005A38A9" w:rsidRDefault="005A38A9" w:rsidP="005A38A9">
      <w:pPr>
        <w:widowControl w:val="0"/>
        <w:numPr>
          <w:ilvl w:val="0"/>
          <w:numId w:val="21"/>
        </w:numPr>
        <w:shd w:val="clear" w:color="auto" w:fill="FFFFFF"/>
        <w:tabs>
          <w:tab w:val="left" w:pos="763"/>
        </w:tabs>
        <w:autoSpaceDE w:val="0"/>
        <w:autoSpaceDN w:val="0"/>
        <w:adjustRightInd w:val="0"/>
        <w:ind w:left="426" w:hanging="426"/>
        <w:jc w:val="both"/>
        <w:rPr>
          <w:sz w:val="28"/>
          <w:szCs w:val="28"/>
        </w:rPr>
      </w:pPr>
      <w:r>
        <w:rPr>
          <w:color w:val="000000"/>
          <w:sz w:val="28"/>
          <w:szCs w:val="28"/>
        </w:rPr>
        <w:t xml:space="preserve">Здійснити огляд авторських методик раннього розвитку ( методики Зайцева, </w:t>
      </w:r>
      <w:r>
        <w:rPr>
          <w:color w:val="000000"/>
          <w:spacing w:val="-1"/>
          <w:sz w:val="28"/>
          <w:szCs w:val="28"/>
        </w:rPr>
        <w:t xml:space="preserve">Глена Домана, Сесіль Лупан, Марії Монтессорі, Китаєва і </w:t>
      </w:r>
      <w:r>
        <w:rPr>
          <w:color w:val="000000"/>
          <w:sz w:val="28"/>
          <w:szCs w:val="28"/>
        </w:rPr>
        <w:t xml:space="preserve">Трунова, Методика Воскобовича,  Вальфдорська педагогіка, методика Павла Тюленева, Масару Ібука, Олени Данилової, Жанни Китайгорської, Джона Хольта, Гарднера, Шарлотти Мейсон, творчі методики - Гмошинської, Виноградова, </w:t>
      </w:r>
      <w:r>
        <w:rPr>
          <w:color w:val="000000"/>
          <w:spacing w:val="-1"/>
          <w:sz w:val="28"/>
          <w:szCs w:val="28"/>
        </w:rPr>
        <w:t xml:space="preserve">Кирюшина, фізичне виховання за методикою Нікітіних та ін.). </w:t>
      </w:r>
    </w:p>
    <w:p w:rsidR="005A38A9" w:rsidRDefault="005A38A9" w:rsidP="005A38A9">
      <w:pPr>
        <w:numPr>
          <w:ilvl w:val="0"/>
          <w:numId w:val="21"/>
        </w:numPr>
        <w:tabs>
          <w:tab w:val="clear" w:pos="720"/>
          <w:tab w:val="num" w:pos="426"/>
          <w:tab w:val="left" w:pos="9639"/>
        </w:tabs>
        <w:ind w:left="426" w:hanging="426"/>
        <w:jc w:val="both"/>
        <w:rPr>
          <w:sz w:val="28"/>
          <w:szCs w:val="28"/>
        </w:rPr>
      </w:pPr>
      <w:r>
        <w:rPr>
          <w:sz w:val="28"/>
          <w:szCs w:val="28"/>
        </w:rPr>
        <w:t>Укладання плану  початкового етапу роботи гувернера з дитиною  (вік, стать дитини, особливості сімейної ситуації – за вибором)</w:t>
      </w:r>
    </w:p>
    <w:p w:rsidR="005A38A9" w:rsidRDefault="005A38A9" w:rsidP="005A38A9">
      <w:pPr>
        <w:pStyle w:val="ab"/>
        <w:numPr>
          <w:ilvl w:val="0"/>
          <w:numId w:val="22"/>
        </w:numPr>
        <w:tabs>
          <w:tab w:val="num" w:pos="426"/>
        </w:tabs>
        <w:spacing w:after="0"/>
        <w:ind w:left="426" w:hanging="426"/>
        <w:jc w:val="both"/>
        <w:rPr>
          <w:sz w:val="28"/>
          <w:szCs w:val="28"/>
        </w:rPr>
      </w:pPr>
      <w:r>
        <w:rPr>
          <w:sz w:val="28"/>
          <w:szCs w:val="28"/>
        </w:rPr>
        <w:t>Укласти конспект виступу за  темою „Функції педагогічного спілкування гувернера з вихованцем”.</w:t>
      </w:r>
    </w:p>
    <w:p w:rsidR="005A38A9" w:rsidRDefault="005A38A9" w:rsidP="005A38A9">
      <w:pPr>
        <w:numPr>
          <w:ilvl w:val="0"/>
          <w:numId w:val="21"/>
        </w:numPr>
        <w:tabs>
          <w:tab w:val="clear" w:pos="720"/>
          <w:tab w:val="num" w:pos="426"/>
          <w:tab w:val="left" w:pos="9639"/>
        </w:tabs>
        <w:ind w:left="426" w:hanging="426"/>
        <w:jc w:val="both"/>
        <w:rPr>
          <w:sz w:val="28"/>
          <w:szCs w:val="28"/>
        </w:rPr>
      </w:pPr>
      <w:r>
        <w:rPr>
          <w:sz w:val="28"/>
          <w:szCs w:val="28"/>
        </w:rPr>
        <w:t>Укласти перелік вимог педагогічного такту до гувернера.</w:t>
      </w:r>
    </w:p>
    <w:p w:rsidR="005A38A9" w:rsidRDefault="005A38A9" w:rsidP="005A38A9">
      <w:pPr>
        <w:jc w:val="center"/>
        <w:rPr>
          <w:b/>
          <w:i/>
          <w:sz w:val="28"/>
          <w:szCs w:val="28"/>
        </w:rPr>
      </w:pPr>
      <w:r>
        <w:rPr>
          <w:b/>
          <w:i/>
          <w:sz w:val="28"/>
          <w:szCs w:val="28"/>
        </w:rPr>
        <w:t>Література:</w:t>
      </w:r>
    </w:p>
    <w:p w:rsidR="005A38A9" w:rsidRDefault="005A38A9" w:rsidP="005A38A9">
      <w:pPr>
        <w:numPr>
          <w:ilvl w:val="0"/>
          <w:numId w:val="23"/>
        </w:numPr>
        <w:tabs>
          <w:tab w:val="clear" w:pos="1080"/>
          <w:tab w:val="num" w:pos="1134"/>
        </w:tabs>
        <w:ind w:hanging="229"/>
        <w:jc w:val="both"/>
        <w:rPr>
          <w:i/>
          <w:sz w:val="28"/>
          <w:szCs w:val="28"/>
        </w:rPr>
      </w:pPr>
      <w:r>
        <w:rPr>
          <w:sz w:val="28"/>
          <w:szCs w:val="28"/>
        </w:rPr>
        <w:t>Д</w:t>
      </w:r>
      <w:r>
        <w:rPr>
          <w:i/>
          <w:sz w:val="28"/>
          <w:szCs w:val="28"/>
        </w:rPr>
        <w:t>жайнотт Х. Дж. Родители и дети. – М., 1986. –С. 4-18..</w:t>
      </w:r>
    </w:p>
    <w:p w:rsidR="005A38A9" w:rsidRDefault="005A38A9" w:rsidP="005A38A9">
      <w:pPr>
        <w:numPr>
          <w:ilvl w:val="0"/>
          <w:numId w:val="23"/>
        </w:numPr>
        <w:shd w:val="clear" w:color="auto" w:fill="FFFFFF"/>
        <w:tabs>
          <w:tab w:val="num" w:pos="1134"/>
        </w:tabs>
        <w:jc w:val="both"/>
        <w:rPr>
          <w:i/>
          <w:sz w:val="28"/>
          <w:szCs w:val="28"/>
        </w:rPr>
      </w:pPr>
      <w:r>
        <w:rPr>
          <w:i/>
          <w:color w:val="000000"/>
          <w:sz w:val="28"/>
          <w:szCs w:val="28"/>
        </w:rPr>
        <w:t xml:space="preserve">Добрович А.Б. Воспитателю о психологии и психогигиене общения. – М.: Проовещение, І987. – С. 66 – 74, 113 – 121. </w:t>
      </w:r>
    </w:p>
    <w:p w:rsidR="005A38A9" w:rsidRDefault="005A38A9" w:rsidP="005A38A9">
      <w:pPr>
        <w:numPr>
          <w:ilvl w:val="0"/>
          <w:numId w:val="23"/>
        </w:numPr>
        <w:shd w:val="clear" w:color="auto" w:fill="FFFFFF"/>
        <w:tabs>
          <w:tab w:val="num" w:pos="1134"/>
        </w:tabs>
        <w:jc w:val="both"/>
        <w:rPr>
          <w:i/>
          <w:sz w:val="28"/>
          <w:szCs w:val="28"/>
        </w:rPr>
      </w:pPr>
      <w:r>
        <w:rPr>
          <w:i/>
        </w:rPr>
        <w:t>Зверева О., Ганичева А. Семейная педагогика и домашнее воспитание/ О. Зверева, А. Ганичева. - М., 2000.-158 с.</w:t>
      </w:r>
    </w:p>
    <w:p w:rsidR="005A38A9" w:rsidRDefault="005A38A9" w:rsidP="005A38A9">
      <w:pPr>
        <w:numPr>
          <w:ilvl w:val="0"/>
          <w:numId w:val="23"/>
        </w:numPr>
        <w:tabs>
          <w:tab w:val="clear" w:pos="1080"/>
          <w:tab w:val="left" w:pos="709"/>
          <w:tab w:val="num" w:pos="1134"/>
        </w:tabs>
        <w:ind w:hanging="229"/>
        <w:jc w:val="both"/>
        <w:rPr>
          <w:i/>
          <w:sz w:val="28"/>
          <w:szCs w:val="28"/>
        </w:rPr>
      </w:pPr>
      <w:r>
        <w:rPr>
          <w:i/>
          <w:sz w:val="28"/>
          <w:szCs w:val="28"/>
        </w:rPr>
        <w:t>Ибука М. После трех уже поздно: Пер.с англ. – М., 1991. – С.18-24.</w:t>
      </w:r>
    </w:p>
    <w:p w:rsidR="005A38A9" w:rsidRDefault="005A38A9" w:rsidP="005A38A9">
      <w:pPr>
        <w:numPr>
          <w:ilvl w:val="0"/>
          <w:numId w:val="23"/>
        </w:numPr>
        <w:shd w:val="clear" w:color="auto" w:fill="FFFFFF"/>
        <w:tabs>
          <w:tab w:val="num" w:pos="1134"/>
        </w:tabs>
        <w:jc w:val="both"/>
        <w:rPr>
          <w:i/>
          <w:sz w:val="28"/>
          <w:szCs w:val="28"/>
        </w:rPr>
      </w:pPr>
      <w:r>
        <w:rPr>
          <w:i/>
          <w:color w:val="000000"/>
          <w:sz w:val="28"/>
          <w:szCs w:val="28"/>
        </w:rPr>
        <w:t>Кан-Калкк В.А. Учителю о педагогическом общении: Кн. для учителя, –</w:t>
      </w:r>
      <w:r>
        <w:rPr>
          <w:i/>
          <w:sz w:val="28"/>
          <w:szCs w:val="28"/>
        </w:rPr>
        <w:t xml:space="preserve"> </w:t>
      </w:r>
      <w:r>
        <w:rPr>
          <w:i/>
          <w:color w:val="000000"/>
          <w:sz w:val="28"/>
          <w:szCs w:val="28"/>
        </w:rPr>
        <w:t>М.: Просвещение, 1987. – С.9 – 33, 96 – 105.</w:t>
      </w:r>
    </w:p>
    <w:p w:rsidR="005A38A9" w:rsidRDefault="005A38A9" w:rsidP="005A38A9">
      <w:pPr>
        <w:numPr>
          <w:ilvl w:val="0"/>
          <w:numId w:val="23"/>
        </w:numPr>
        <w:tabs>
          <w:tab w:val="clear" w:pos="1080"/>
          <w:tab w:val="left" w:pos="709"/>
          <w:tab w:val="num" w:pos="1134"/>
        </w:tabs>
        <w:ind w:hanging="229"/>
        <w:jc w:val="both"/>
        <w:rPr>
          <w:i/>
          <w:sz w:val="28"/>
          <w:szCs w:val="28"/>
        </w:rPr>
      </w:pPr>
      <w:r>
        <w:rPr>
          <w:i/>
          <w:sz w:val="28"/>
          <w:szCs w:val="28"/>
        </w:rPr>
        <w:t>Кемпбелл Р. Как на самом деле любить детей:Пер. с англ. – М., 1992.</w:t>
      </w:r>
    </w:p>
    <w:p w:rsidR="005A38A9" w:rsidRDefault="005A38A9" w:rsidP="005A38A9">
      <w:pPr>
        <w:numPr>
          <w:ilvl w:val="0"/>
          <w:numId w:val="23"/>
        </w:numPr>
        <w:shd w:val="clear" w:color="auto" w:fill="FFFFFF"/>
        <w:tabs>
          <w:tab w:val="num" w:pos="1134"/>
        </w:tabs>
        <w:jc w:val="both"/>
        <w:rPr>
          <w:i/>
          <w:sz w:val="28"/>
          <w:szCs w:val="28"/>
        </w:rPr>
      </w:pPr>
      <w:r>
        <w:rPr>
          <w:i/>
          <w:color w:val="000000"/>
          <w:sz w:val="28"/>
          <w:szCs w:val="28"/>
        </w:rPr>
        <w:t>Леонтьев.А.А. Педагогическое общение. – М.: Знание, І979. – С. 3 – І7.</w:t>
      </w:r>
    </w:p>
    <w:p w:rsidR="005A38A9" w:rsidRDefault="005A38A9" w:rsidP="005A38A9">
      <w:pPr>
        <w:numPr>
          <w:ilvl w:val="0"/>
          <w:numId w:val="23"/>
        </w:numPr>
        <w:tabs>
          <w:tab w:val="clear" w:pos="1080"/>
          <w:tab w:val="left" w:pos="709"/>
          <w:tab w:val="num" w:pos="1134"/>
        </w:tabs>
        <w:ind w:hanging="229"/>
        <w:jc w:val="both"/>
        <w:rPr>
          <w:i/>
          <w:sz w:val="28"/>
          <w:szCs w:val="28"/>
        </w:rPr>
      </w:pPr>
      <w:r>
        <w:rPr>
          <w:i/>
          <w:sz w:val="28"/>
          <w:szCs w:val="28"/>
        </w:rPr>
        <w:t>Макаренко А.С. Лекции о воспитании детей// Избр. пед.сСоч. – М., 1977. – Т.2.</w:t>
      </w:r>
    </w:p>
    <w:p w:rsidR="005A38A9" w:rsidRDefault="005A38A9" w:rsidP="005A38A9">
      <w:pPr>
        <w:numPr>
          <w:ilvl w:val="0"/>
          <w:numId w:val="23"/>
        </w:numPr>
        <w:shd w:val="clear" w:color="auto" w:fill="FFFFFF"/>
        <w:tabs>
          <w:tab w:val="num" w:pos="1134"/>
        </w:tabs>
        <w:jc w:val="both"/>
        <w:rPr>
          <w:i/>
          <w:sz w:val="28"/>
          <w:szCs w:val="28"/>
        </w:rPr>
      </w:pPr>
      <w:r>
        <w:rPr>
          <w:i/>
        </w:rPr>
        <w:t xml:space="preserve">О фирме Матиола: </w:t>
      </w:r>
      <w:hyperlink r:id="rId6" w:history="1">
        <w:r>
          <w:rPr>
            <w:rStyle w:val="a3"/>
            <w:i/>
            <w:color w:val="000000"/>
            <w:lang w:val="en-US"/>
          </w:rPr>
          <w:t>www</w:t>
        </w:r>
        <w:r>
          <w:rPr>
            <w:rStyle w:val="a3"/>
            <w:i/>
            <w:color w:val="000000"/>
          </w:rPr>
          <w:t>.</w:t>
        </w:r>
        <w:r>
          <w:rPr>
            <w:rStyle w:val="a3"/>
            <w:i/>
            <w:color w:val="000000"/>
            <w:lang w:val="en-US"/>
          </w:rPr>
          <w:t>matiola</w:t>
        </w:r>
        <w:r>
          <w:rPr>
            <w:rStyle w:val="a3"/>
            <w:i/>
            <w:color w:val="000000"/>
          </w:rPr>
          <w:t>.</w:t>
        </w:r>
        <w:r>
          <w:rPr>
            <w:rStyle w:val="a3"/>
            <w:i/>
            <w:color w:val="000000"/>
            <w:lang w:val="en-US"/>
          </w:rPr>
          <w:t>kiev</w:t>
        </w:r>
        <w:r>
          <w:rPr>
            <w:rStyle w:val="a3"/>
            <w:i/>
            <w:color w:val="000000"/>
          </w:rPr>
          <w:t>.</w:t>
        </w:r>
        <w:r>
          <w:rPr>
            <w:rStyle w:val="a3"/>
            <w:i/>
            <w:color w:val="000000"/>
            <w:lang w:val="en-US"/>
          </w:rPr>
          <w:t>ua</w:t>
        </w:r>
      </w:hyperlink>
      <w:r>
        <w:rPr>
          <w:i/>
          <w:color w:val="000000"/>
          <w:lang w:val="ru-RU"/>
        </w:rPr>
        <w:t>.</w:t>
      </w:r>
    </w:p>
    <w:p w:rsidR="005A38A9" w:rsidRDefault="005A38A9" w:rsidP="005A38A9">
      <w:pPr>
        <w:numPr>
          <w:ilvl w:val="0"/>
          <w:numId w:val="23"/>
        </w:numPr>
        <w:shd w:val="clear" w:color="auto" w:fill="FFFFFF"/>
        <w:tabs>
          <w:tab w:val="num" w:pos="1134"/>
        </w:tabs>
        <w:jc w:val="both"/>
        <w:rPr>
          <w:i/>
          <w:sz w:val="28"/>
          <w:szCs w:val="28"/>
        </w:rPr>
      </w:pPr>
      <w:r>
        <w:rPr>
          <w:i/>
          <w:color w:val="000000"/>
          <w:sz w:val="28"/>
          <w:szCs w:val="28"/>
        </w:rPr>
        <w:t>Рыданова И.И.. Основи педагогики общения.– Мн.: Беларуская навука, 1998. – С. 9 – 10, 64 – 84, 105 –115.</w:t>
      </w:r>
    </w:p>
    <w:p w:rsidR="005A38A9" w:rsidRDefault="005A38A9" w:rsidP="005A38A9">
      <w:pPr>
        <w:numPr>
          <w:ilvl w:val="0"/>
          <w:numId w:val="23"/>
        </w:numPr>
        <w:shd w:val="clear" w:color="auto" w:fill="FFFFFF"/>
        <w:tabs>
          <w:tab w:val="num" w:pos="1134"/>
        </w:tabs>
        <w:jc w:val="both"/>
        <w:rPr>
          <w:i/>
          <w:sz w:val="28"/>
          <w:szCs w:val="28"/>
        </w:rPr>
      </w:pPr>
      <w:r>
        <w:rPr>
          <w:i/>
        </w:rPr>
        <w:lastRenderedPageBreak/>
        <w:t>Сарапулова Є. Психолого-педагогічні основи навчально-виховної діяльності гувернера/ Є. Сарапулова. – К.: МАУП, 2003. – 264 с.</w:t>
      </w:r>
    </w:p>
    <w:p w:rsidR="005A38A9" w:rsidRDefault="005A38A9" w:rsidP="005A38A9">
      <w:pPr>
        <w:numPr>
          <w:ilvl w:val="0"/>
          <w:numId w:val="23"/>
        </w:numPr>
        <w:tabs>
          <w:tab w:val="clear" w:pos="1080"/>
          <w:tab w:val="num" w:pos="1134"/>
        </w:tabs>
        <w:ind w:hanging="229"/>
        <w:jc w:val="both"/>
        <w:rPr>
          <w:i/>
          <w:sz w:val="28"/>
          <w:szCs w:val="28"/>
        </w:rPr>
      </w:pPr>
      <w:r>
        <w:rPr>
          <w:i/>
          <w:sz w:val="28"/>
          <w:szCs w:val="28"/>
        </w:rPr>
        <w:t>Спок Б. Разговор с матерью. – М., 1989.</w:t>
      </w:r>
    </w:p>
    <w:p w:rsidR="005A38A9" w:rsidRDefault="005A38A9" w:rsidP="005A38A9">
      <w:pPr>
        <w:numPr>
          <w:ilvl w:val="0"/>
          <w:numId w:val="23"/>
        </w:numPr>
        <w:tabs>
          <w:tab w:val="clear" w:pos="1080"/>
          <w:tab w:val="num" w:pos="1134"/>
        </w:tabs>
        <w:ind w:hanging="229"/>
        <w:jc w:val="both"/>
        <w:rPr>
          <w:i/>
          <w:sz w:val="28"/>
          <w:szCs w:val="28"/>
        </w:rPr>
      </w:pPr>
      <w:r>
        <w:rPr>
          <w:i/>
          <w:sz w:val="28"/>
          <w:szCs w:val="28"/>
        </w:rPr>
        <w:t>Сухомлинський В.О. Батьківська педагогіка.  (Будь-яке видання)</w:t>
      </w:r>
    </w:p>
    <w:p w:rsidR="005A38A9" w:rsidRDefault="005A38A9" w:rsidP="005A38A9">
      <w:pPr>
        <w:numPr>
          <w:ilvl w:val="0"/>
          <w:numId w:val="23"/>
        </w:numPr>
        <w:shd w:val="clear" w:color="auto" w:fill="FFFFFF"/>
        <w:tabs>
          <w:tab w:val="num" w:pos="1134"/>
        </w:tabs>
        <w:jc w:val="both"/>
        <w:rPr>
          <w:i/>
          <w:sz w:val="28"/>
          <w:szCs w:val="28"/>
        </w:rPr>
      </w:pPr>
      <w:r>
        <w:rPr>
          <w:i/>
          <w:color w:val="000000"/>
          <w:sz w:val="28"/>
          <w:szCs w:val="28"/>
        </w:rPr>
        <w:t>Щуркова Н.Е. Практикум по педагогической технологи. – М.: Пед. общество России, 1998. – С. 46 – 64.</w:t>
      </w:r>
    </w:p>
    <w:p w:rsidR="005A38A9" w:rsidRDefault="005A38A9" w:rsidP="005A38A9">
      <w:pPr>
        <w:numPr>
          <w:ilvl w:val="0"/>
          <w:numId w:val="23"/>
        </w:numPr>
        <w:shd w:val="clear" w:color="auto" w:fill="FFFFFF"/>
        <w:tabs>
          <w:tab w:val="num" w:pos="1134"/>
        </w:tabs>
        <w:jc w:val="both"/>
        <w:rPr>
          <w:i/>
          <w:sz w:val="28"/>
          <w:szCs w:val="28"/>
        </w:rPr>
      </w:pPr>
      <w:r>
        <w:rPr>
          <w:i/>
          <w:color w:val="000000"/>
          <w:sz w:val="28"/>
          <w:szCs w:val="28"/>
        </w:rPr>
        <w:t>Юсупов И.М. Психология взаимопонимания. – Казань, Татарское кн.    изд – во, 1991. – С. 6 – 20.</w:t>
      </w:r>
    </w:p>
    <w:p w:rsidR="005A38A9" w:rsidRDefault="00784AD2" w:rsidP="005A38A9">
      <w:pPr>
        <w:pStyle w:val="ad"/>
        <w:numPr>
          <w:ilvl w:val="0"/>
          <w:numId w:val="24"/>
        </w:numPr>
        <w:autoSpaceDE w:val="0"/>
        <w:autoSpaceDN w:val="0"/>
        <w:spacing w:after="0"/>
        <w:ind w:right="27"/>
        <w:jc w:val="both"/>
        <w:rPr>
          <w:i/>
        </w:rPr>
      </w:pPr>
      <w:hyperlink r:id="rId7" w:history="1">
        <w:r w:rsidR="005A38A9">
          <w:rPr>
            <w:rStyle w:val="a3"/>
            <w:i/>
            <w:color w:val="000000" w:themeColor="text1"/>
            <w:lang w:val="en-US"/>
          </w:rPr>
          <w:t>http</w:t>
        </w:r>
        <w:r w:rsidR="005A38A9" w:rsidRPr="00D074B9">
          <w:rPr>
            <w:rStyle w:val="a3"/>
            <w:i/>
            <w:color w:val="000000" w:themeColor="text1"/>
            <w:lang w:val="uk-UA"/>
          </w:rPr>
          <w:t>://</w:t>
        </w:r>
        <w:r w:rsidR="005A38A9">
          <w:rPr>
            <w:rStyle w:val="a3"/>
            <w:i/>
            <w:color w:val="000000" w:themeColor="text1"/>
            <w:lang w:val="en-US"/>
          </w:rPr>
          <w:t>www</w:t>
        </w:r>
        <w:r w:rsidR="005A38A9" w:rsidRPr="00D074B9">
          <w:rPr>
            <w:rStyle w:val="a3"/>
            <w:i/>
            <w:color w:val="000000" w:themeColor="text1"/>
            <w:lang w:val="uk-UA"/>
          </w:rPr>
          <w:t>.</w:t>
        </w:r>
        <w:r w:rsidR="005A38A9">
          <w:rPr>
            <w:rStyle w:val="a3"/>
            <w:i/>
            <w:color w:val="000000" w:themeColor="text1"/>
            <w:lang w:val="en-US"/>
          </w:rPr>
          <w:t>trkvik</w:t>
        </w:r>
        <w:r w:rsidR="005A38A9" w:rsidRPr="00D074B9">
          <w:rPr>
            <w:rStyle w:val="a3"/>
            <w:i/>
            <w:color w:val="000000" w:themeColor="text1"/>
            <w:lang w:val="uk-UA"/>
          </w:rPr>
          <w:t>.</w:t>
        </w:r>
        <w:r w:rsidR="005A38A9">
          <w:rPr>
            <w:rStyle w:val="a3"/>
            <w:i/>
            <w:color w:val="000000" w:themeColor="text1"/>
            <w:lang w:val="en-US"/>
          </w:rPr>
          <w:t>tv</w:t>
        </w:r>
        <w:r w:rsidR="005A38A9" w:rsidRPr="00D074B9">
          <w:rPr>
            <w:rStyle w:val="a3"/>
            <w:i/>
            <w:color w:val="000000" w:themeColor="text1"/>
            <w:lang w:val="uk-UA"/>
          </w:rPr>
          <w:t>/</w:t>
        </w:r>
        <w:r w:rsidR="005A38A9">
          <w:rPr>
            <w:rStyle w:val="a3"/>
            <w:i/>
            <w:color w:val="000000" w:themeColor="text1"/>
            <w:lang w:val="en-US"/>
          </w:rPr>
          <w:t>index</w:t>
        </w:r>
        <w:r w:rsidR="005A38A9" w:rsidRPr="00D074B9">
          <w:rPr>
            <w:rStyle w:val="a3"/>
            <w:i/>
            <w:color w:val="000000" w:themeColor="text1"/>
            <w:lang w:val="uk-UA"/>
          </w:rPr>
          <w:t>.</w:t>
        </w:r>
        <w:r w:rsidR="005A38A9">
          <w:rPr>
            <w:rStyle w:val="a3"/>
            <w:i/>
            <w:color w:val="000000" w:themeColor="text1"/>
            <w:lang w:val="en-US"/>
          </w:rPr>
          <w:t>php</w:t>
        </w:r>
        <w:r w:rsidR="005A38A9" w:rsidRPr="00D074B9">
          <w:rPr>
            <w:rStyle w:val="a3"/>
            <w:i/>
            <w:color w:val="000000" w:themeColor="text1"/>
            <w:lang w:val="uk-UA"/>
          </w:rPr>
          <w:t>?</w:t>
        </w:r>
        <w:r w:rsidR="005A38A9">
          <w:rPr>
            <w:rStyle w:val="a3"/>
            <w:i/>
            <w:color w:val="000000" w:themeColor="text1"/>
            <w:lang w:val="en-US"/>
          </w:rPr>
          <w:t>module</w:t>
        </w:r>
        <w:r w:rsidR="005A38A9" w:rsidRPr="00D074B9">
          <w:rPr>
            <w:rStyle w:val="a3"/>
            <w:i/>
            <w:color w:val="000000" w:themeColor="text1"/>
            <w:lang w:val="uk-UA"/>
          </w:rPr>
          <w:t>=</w:t>
        </w:r>
        <w:r w:rsidR="005A38A9">
          <w:rPr>
            <w:rStyle w:val="a3"/>
            <w:i/>
            <w:color w:val="000000" w:themeColor="text1"/>
            <w:lang w:val="en-US"/>
          </w:rPr>
          <w:t>news</w:t>
        </w:r>
        <w:r w:rsidR="005A38A9" w:rsidRPr="00D074B9">
          <w:rPr>
            <w:rStyle w:val="a3"/>
            <w:i/>
            <w:color w:val="000000" w:themeColor="text1"/>
            <w:lang w:val="uk-UA"/>
          </w:rPr>
          <w:t>&amp;</w:t>
        </w:r>
        <w:r w:rsidR="005A38A9">
          <w:rPr>
            <w:rStyle w:val="a3"/>
            <w:i/>
            <w:color w:val="000000" w:themeColor="text1"/>
            <w:lang w:val="en-US"/>
          </w:rPr>
          <w:t>id</w:t>
        </w:r>
        <w:r w:rsidR="005A38A9" w:rsidRPr="00D074B9">
          <w:rPr>
            <w:rStyle w:val="a3"/>
            <w:i/>
            <w:color w:val="000000" w:themeColor="text1"/>
            <w:lang w:val="uk-UA"/>
          </w:rPr>
          <w:t>=2321</w:t>
        </w:r>
      </w:hyperlink>
    </w:p>
    <w:p w:rsidR="005A38A9" w:rsidRDefault="00784AD2" w:rsidP="005A38A9">
      <w:pPr>
        <w:pStyle w:val="ad"/>
        <w:numPr>
          <w:ilvl w:val="0"/>
          <w:numId w:val="24"/>
        </w:numPr>
        <w:autoSpaceDE w:val="0"/>
        <w:autoSpaceDN w:val="0"/>
        <w:spacing w:after="0"/>
        <w:ind w:right="27"/>
        <w:jc w:val="both"/>
        <w:rPr>
          <w:i/>
        </w:rPr>
      </w:pPr>
      <w:hyperlink r:id="rId8" w:history="1">
        <w:r w:rsidR="005A38A9">
          <w:rPr>
            <w:rStyle w:val="a3"/>
            <w:i/>
            <w:color w:val="000000" w:themeColor="text1"/>
            <w:lang w:val="en-US"/>
          </w:rPr>
          <w:t>http</w:t>
        </w:r>
        <w:r w:rsidR="005A38A9" w:rsidRPr="00D074B9">
          <w:rPr>
            <w:rStyle w:val="a3"/>
            <w:i/>
            <w:color w:val="000000" w:themeColor="text1"/>
            <w:lang w:val="uk-UA"/>
          </w:rPr>
          <w:t>://</w:t>
        </w:r>
        <w:r w:rsidR="005A38A9">
          <w:rPr>
            <w:rStyle w:val="a3"/>
            <w:i/>
            <w:color w:val="000000" w:themeColor="text1"/>
            <w:lang w:val="en-US"/>
          </w:rPr>
          <w:t>www</w:t>
        </w:r>
        <w:r w:rsidR="005A38A9" w:rsidRPr="00D074B9">
          <w:rPr>
            <w:rStyle w:val="a3"/>
            <w:i/>
            <w:color w:val="000000" w:themeColor="text1"/>
            <w:lang w:val="uk-UA"/>
          </w:rPr>
          <w:t>.</w:t>
        </w:r>
        <w:r w:rsidR="005A38A9">
          <w:rPr>
            <w:rStyle w:val="a3"/>
            <w:i/>
            <w:color w:val="000000" w:themeColor="text1"/>
            <w:lang w:val="en-US"/>
          </w:rPr>
          <w:t>pro</w:t>
        </w:r>
        <w:r w:rsidR="005A38A9" w:rsidRPr="00D074B9">
          <w:rPr>
            <w:rStyle w:val="a3"/>
            <w:i/>
            <w:color w:val="000000" w:themeColor="text1"/>
            <w:lang w:val="uk-UA"/>
          </w:rPr>
          <w:t>-</w:t>
        </w:r>
        <w:r w:rsidR="005A38A9">
          <w:rPr>
            <w:rStyle w:val="a3"/>
            <w:i/>
            <w:color w:val="000000" w:themeColor="text1"/>
            <w:lang w:val="en-US"/>
          </w:rPr>
          <w:t>robotu</w:t>
        </w:r>
        <w:r w:rsidR="005A38A9" w:rsidRPr="00D074B9">
          <w:rPr>
            <w:rStyle w:val="a3"/>
            <w:i/>
            <w:color w:val="000000" w:themeColor="text1"/>
            <w:lang w:val="uk-UA"/>
          </w:rPr>
          <w:t>.</w:t>
        </w:r>
        <w:r w:rsidR="005A38A9">
          <w:rPr>
            <w:rStyle w:val="a3"/>
            <w:i/>
            <w:color w:val="000000" w:themeColor="text1"/>
            <w:lang w:val="en-US"/>
          </w:rPr>
          <w:t>com</w:t>
        </w:r>
        <w:r w:rsidR="005A38A9" w:rsidRPr="00D074B9">
          <w:rPr>
            <w:rStyle w:val="a3"/>
            <w:i/>
            <w:color w:val="000000" w:themeColor="text1"/>
            <w:lang w:val="uk-UA"/>
          </w:rPr>
          <w:t>.</w:t>
        </w:r>
        <w:r w:rsidR="005A38A9">
          <w:rPr>
            <w:rStyle w:val="a3"/>
            <w:i/>
            <w:color w:val="000000" w:themeColor="text1"/>
            <w:lang w:val="en-US"/>
          </w:rPr>
          <w:t>ua</w:t>
        </w:r>
      </w:hyperlink>
    </w:p>
    <w:p w:rsidR="005A38A9" w:rsidRDefault="005A38A9" w:rsidP="005A38A9">
      <w:pPr>
        <w:widowControl w:val="0"/>
        <w:shd w:val="clear" w:color="auto" w:fill="FFFFFF"/>
        <w:tabs>
          <w:tab w:val="left" w:pos="701"/>
        </w:tabs>
        <w:autoSpaceDE w:val="0"/>
        <w:autoSpaceDN w:val="0"/>
        <w:adjustRightInd w:val="0"/>
        <w:ind w:left="418"/>
        <w:jc w:val="both"/>
        <w:rPr>
          <w:iCs/>
          <w:color w:val="000000"/>
          <w:sz w:val="28"/>
          <w:szCs w:val="28"/>
        </w:rPr>
      </w:pPr>
    </w:p>
    <w:p w:rsidR="005A38A9" w:rsidRDefault="005A38A9" w:rsidP="005A38A9">
      <w:pPr>
        <w:jc w:val="center"/>
        <w:rPr>
          <w:rFonts w:ascii="Times New Roman CYR" w:hAnsi="Times New Roman CYR"/>
          <w:b/>
          <w:i/>
          <w:sz w:val="28"/>
          <w:szCs w:val="28"/>
        </w:rPr>
      </w:pPr>
      <w:r>
        <w:rPr>
          <w:rFonts w:ascii="Times New Roman CYR" w:hAnsi="Times New Roman CYR"/>
          <w:b/>
          <w:i/>
          <w:sz w:val="28"/>
          <w:szCs w:val="28"/>
        </w:rPr>
        <w:t>Питання для самоконтролю:</w:t>
      </w:r>
    </w:p>
    <w:p w:rsidR="005A38A9" w:rsidRDefault="005A38A9" w:rsidP="005A38A9">
      <w:pPr>
        <w:numPr>
          <w:ilvl w:val="0"/>
          <w:numId w:val="25"/>
        </w:numPr>
        <w:tabs>
          <w:tab w:val="num" w:pos="0"/>
        </w:tabs>
        <w:ind w:left="0" w:firstLine="284"/>
        <w:jc w:val="both"/>
        <w:rPr>
          <w:sz w:val="28"/>
          <w:szCs w:val="28"/>
        </w:rPr>
      </w:pPr>
      <w:r>
        <w:rPr>
          <w:sz w:val="28"/>
          <w:szCs w:val="28"/>
        </w:rPr>
        <w:t>Розкрийте сутність поняття “індивідуалізація”.</w:t>
      </w:r>
    </w:p>
    <w:p w:rsidR="005A38A9" w:rsidRDefault="005A38A9" w:rsidP="005A38A9">
      <w:pPr>
        <w:numPr>
          <w:ilvl w:val="0"/>
          <w:numId w:val="25"/>
        </w:numPr>
        <w:tabs>
          <w:tab w:val="num" w:pos="0"/>
        </w:tabs>
        <w:ind w:left="0" w:firstLine="284"/>
        <w:jc w:val="both"/>
        <w:rPr>
          <w:sz w:val="28"/>
          <w:szCs w:val="28"/>
        </w:rPr>
      </w:pPr>
      <w:r>
        <w:rPr>
          <w:sz w:val="28"/>
          <w:szCs w:val="28"/>
        </w:rPr>
        <w:t xml:space="preserve">Назвіть відомі Вам психологічні і педагогічні  праці, присвячені проблемам індивідуального навчання й виховання дітей. </w:t>
      </w:r>
    </w:p>
    <w:p w:rsidR="005A38A9" w:rsidRDefault="005A38A9" w:rsidP="005A38A9">
      <w:pPr>
        <w:numPr>
          <w:ilvl w:val="0"/>
          <w:numId w:val="25"/>
        </w:numPr>
        <w:tabs>
          <w:tab w:val="num" w:pos="0"/>
        </w:tabs>
        <w:ind w:left="0" w:firstLine="284"/>
        <w:jc w:val="both"/>
        <w:rPr>
          <w:sz w:val="28"/>
          <w:szCs w:val="28"/>
        </w:rPr>
      </w:pPr>
      <w:r>
        <w:rPr>
          <w:sz w:val="28"/>
          <w:szCs w:val="28"/>
        </w:rPr>
        <w:t>Подайте коротку анотацію робіт А.С. Макаренка, В.О. Сухомлинського, Б. Спока, Я. Корчака (інших -  за вашим вибором), присвячених проблемам індивідуального виховання.</w:t>
      </w:r>
    </w:p>
    <w:p w:rsidR="005A38A9" w:rsidRDefault="005A38A9" w:rsidP="005A38A9">
      <w:pPr>
        <w:numPr>
          <w:ilvl w:val="0"/>
          <w:numId w:val="25"/>
        </w:numPr>
        <w:tabs>
          <w:tab w:val="num" w:pos="0"/>
        </w:tabs>
        <w:ind w:left="0" w:firstLine="284"/>
        <w:jc w:val="both"/>
        <w:rPr>
          <w:rFonts w:ascii="Times New Roman CYR" w:hAnsi="Times New Roman CYR"/>
          <w:sz w:val="28"/>
          <w:szCs w:val="28"/>
        </w:rPr>
      </w:pPr>
      <w:r>
        <w:rPr>
          <w:rFonts w:ascii="Times New Roman CYR" w:hAnsi="Times New Roman CYR"/>
          <w:sz w:val="28"/>
          <w:szCs w:val="28"/>
        </w:rPr>
        <w:t>Назвіть основні функції спілкування гувернера з дитиною.</w:t>
      </w:r>
    </w:p>
    <w:p w:rsidR="005A38A9" w:rsidRDefault="005A38A9" w:rsidP="005A38A9">
      <w:pPr>
        <w:numPr>
          <w:ilvl w:val="0"/>
          <w:numId w:val="25"/>
        </w:numPr>
        <w:tabs>
          <w:tab w:val="num" w:pos="0"/>
        </w:tabs>
        <w:ind w:left="0" w:firstLine="284"/>
        <w:jc w:val="both"/>
        <w:rPr>
          <w:rFonts w:ascii="Times New Roman CYR" w:hAnsi="Times New Roman CYR"/>
          <w:sz w:val="28"/>
          <w:szCs w:val="28"/>
        </w:rPr>
      </w:pPr>
      <w:r>
        <w:rPr>
          <w:rFonts w:ascii="Times New Roman CYR" w:hAnsi="Times New Roman CYR"/>
          <w:sz w:val="28"/>
          <w:szCs w:val="28"/>
        </w:rPr>
        <w:t>Розкрийте педагогічний потенціал діалогічного спілкування з дитиною.</w:t>
      </w:r>
    </w:p>
    <w:p w:rsidR="005A38A9" w:rsidRDefault="005A38A9" w:rsidP="005A38A9">
      <w:pPr>
        <w:numPr>
          <w:ilvl w:val="0"/>
          <w:numId w:val="25"/>
        </w:numPr>
        <w:tabs>
          <w:tab w:val="num" w:pos="0"/>
        </w:tabs>
        <w:ind w:left="0" w:firstLine="284"/>
        <w:jc w:val="both"/>
        <w:rPr>
          <w:rFonts w:ascii="Times New Roman CYR" w:hAnsi="Times New Roman CYR"/>
          <w:sz w:val="28"/>
          <w:szCs w:val="28"/>
        </w:rPr>
      </w:pPr>
      <w:r>
        <w:rPr>
          <w:rFonts w:ascii="Times New Roman CYR" w:hAnsi="Times New Roman CYR"/>
          <w:sz w:val="28"/>
          <w:szCs w:val="28"/>
        </w:rPr>
        <w:t>Розкрийте значення спілкування дорослого  у соціалізації дитини.</w:t>
      </w:r>
    </w:p>
    <w:p w:rsidR="005A38A9" w:rsidRDefault="005A38A9" w:rsidP="005A38A9">
      <w:pPr>
        <w:numPr>
          <w:ilvl w:val="0"/>
          <w:numId w:val="25"/>
        </w:numPr>
        <w:tabs>
          <w:tab w:val="num" w:pos="0"/>
        </w:tabs>
        <w:ind w:left="0" w:firstLine="284"/>
        <w:jc w:val="both"/>
        <w:rPr>
          <w:rFonts w:ascii="Times New Roman CYR" w:hAnsi="Times New Roman CYR"/>
          <w:sz w:val="28"/>
          <w:szCs w:val="28"/>
        </w:rPr>
      </w:pPr>
      <w:r>
        <w:rPr>
          <w:rFonts w:ascii="Times New Roman CYR" w:hAnsi="Times New Roman CYR"/>
          <w:sz w:val="28"/>
          <w:szCs w:val="28"/>
        </w:rPr>
        <w:t>Порівняйте педагогічний вплив на дитину „ти-повідомлень” і „я-повідмлень”.</w:t>
      </w:r>
    </w:p>
    <w:p w:rsidR="005A38A9" w:rsidRDefault="005A38A9" w:rsidP="005A38A9">
      <w:pPr>
        <w:tabs>
          <w:tab w:val="num" w:pos="0"/>
        </w:tabs>
        <w:ind w:firstLine="284"/>
        <w:rPr>
          <w:sz w:val="28"/>
          <w:szCs w:val="28"/>
        </w:rPr>
      </w:pPr>
    </w:p>
    <w:p w:rsidR="005A38A9" w:rsidRDefault="005A38A9" w:rsidP="005A38A9">
      <w:pPr>
        <w:rPr>
          <w:rFonts w:ascii="Times New Roman CYR" w:hAnsi="Times New Roman CYR"/>
          <w:sz w:val="28"/>
          <w:szCs w:val="28"/>
        </w:rPr>
      </w:pPr>
    </w:p>
    <w:p w:rsidR="005A38A9" w:rsidRDefault="005A38A9" w:rsidP="005A38A9">
      <w:pPr>
        <w:spacing w:line="360" w:lineRule="auto"/>
        <w:ind w:firstLine="709"/>
        <w:jc w:val="both"/>
        <w:rPr>
          <w:b/>
          <w:bCs/>
          <w:color w:val="000000"/>
          <w:sz w:val="28"/>
          <w:szCs w:val="28"/>
        </w:rPr>
      </w:pPr>
      <w:r>
        <w:rPr>
          <w:b/>
          <w:bCs/>
          <w:color w:val="000000"/>
          <w:sz w:val="28"/>
          <w:szCs w:val="28"/>
        </w:rPr>
        <w:br w:type="page"/>
      </w:r>
    </w:p>
    <w:p w:rsidR="005A38A9" w:rsidRDefault="005A38A9" w:rsidP="005A38A9">
      <w:pPr>
        <w:shd w:val="clear" w:color="auto" w:fill="FFFFFF"/>
        <w:ind w:firstLine="561"/>
        <w:jc w:val="center"/>
        <w:rPr>
          <w:b/>
          <w:bCs/>
          <w:color w:val="000000"/>
          <w:sz w:val="28"/>
          <w:szCs w:val="28"/>
        </w:rPr>
      </w:pPr>
      <w:r>
        <w:rPr>
          <w:b/>
          <w:bCs/>
          <w:color w:val="000000"/>
          <w:sz w:val="28"/>
          <w:szCs w:val="28"/>
        </w:rPr>
        <w:lastRenderedPageBreak/>
        <w:t>Тема 5. Зміст та особливості діяльності  гувернера з сімєю</w:t>
      </w:r>
    </w:p>
    <w:p w:rsidR="005A38A9" w:rsidRDefault="005A38A9" w:rsidP="005A38A9">
      <w:pPr>
        <w:shd w:val="clear" w:color="auto" w:fill="FFFFFF"/>
        <w:ind w:firstLine="561"/>
        <w:rPr>
          <w:b/>
          <w:bCs/>
          <w:color w:val="000000"/>
          <w:spacing w:val="-1"/>
          <w:sz w:val="28"/>
          <w:szCs w:val="28"/>
        </w:rPr>
      </w:pPr>
    </w:p>
    <w:p w:rsidR="005A38A9" w:rsidRDefault="005A38A9" w:rsidP="005A38A9">
      <w:pPr>
        <w:ind w:right="-141" w:firstLine="720"/>
        <w:jc w:val="both"/>
        <w:rPr>
          <w:b/>
          <w:sz w:val="28"/>
          <w:szCs w:val="28"/>
        </w:rPr>
      </w:pPr>
      <w:r>
        <w:rPr>
          <w:b/>
          <w:sz w:val="28"/>
          <w:szCs w:val="28"/>
        </w:rPr>
        <w:t xml:space="preserve">1.Види сімей і типи сімейного виховання. </w:t>
      </w:r>
    </w:p>
    <w:p w:rsidR="005A38A9" w:rsidRDefault="005A38A9" w:rsidP="005A38A9">
      <w:pPr>
        <w:ind w:right="-141" w:firstLine="720"/>
        <w:jc w:val="both"/>
        <w:rPr>
          <w:b/>
          <w:sz w:val="28"/>
          <w:szCs w:val="28"/>
        </w:rPr>
      </w:pPr>
      <w:r>
        <w:rPr>
          <w:b/>
          <w:sz w:val="28"/>
          <w:szCs w:val="28"/>
        </w:rPr>
        <w:t>Дитячі поведінкові реакції та особливості їх прояву у дошкільному віці.</w:t>
      </w:r>
    </w:p>
    <w:p w:rsidR="005A38A9" w:rsidRDefault="005A38A9" w:rsidP="005A38A9">
      <w:pPr>
        <w:ind w:right="-141" w:firstLine="720"/>
        <w:jc w:val="both"/>
        <w:rPr>
          <w:b/>
          <w:sz w:val="28"/>
          <w:szCs w:val="28"/>
        </w:rPr>
      </w:pPr>
    </w:p>
    <w:p w:rsidR="005A38A9" w:rsidRDefault="005A38A9" w:rsidP="005A38A9">
      <w:pPr>
        <w:ind w:right="-141" w:firstLine="720"/>
        <w:jc w:val="both"/>
        <w:rPr>
          <w:b/>
          <w:sz w:val="28"/>
          <w:szCs w:val="28"/>
        </w:rPr>
      </w:pPr>
      <w:r>
        <w:rPr>
          <w:b/>
          <w:sz w:val="28"/>
          <w:szCs w:val="28"/>
        </w:rPr>
        <w:t xml:space="preserve">1.Види сімей і типи сімейного виховання. </w:t>
      </w:r>
    </w:p>
    <w:p w:rsidR="005A38A9" w:rsidRDefault="005A38A9" w:rsidP="005A38A9">
      <w:pPr>
        <w:ind w:right="-141" w:firstLine="720"/>
        <w:jc w:val="both"/>
        <w:rPr>
          <w:sz w:val="28"/>
          <w:szCs w:val="28"/>
        </w:rPr>
      </w:pPr>
      <w:r>
        <w:rPr>
          <w:sz w:val="28"/>
          <w:szCs w:val="28"/>
        </w:rPr>
        <w:t xml:space="preserve">Сім’я  була, є і завжди буде головним мікросоціальним чинником формування особистості дитини. Від типу сім’ї, характеру внутрішньо сімейних стосунків, від ставлення у сім’ї один до одного і до дитини, від стилю виховання останньої залежить те, якою виросте дитина як особистість, якою буде її доля. </w:t>
      </w:r>
    </w:p>
    <w:p w:rsidR="005A38A9" w:rsidRDefault="005A38A9" w:rsidP="005A38A9">
      <w:pPr>
        <w:ind w:left="709" w:right="-141"/>
        <w:jc w:val="both"/>
        <w:rPr>
          <w:sz w:val="28"/>
          <w:szCs w:val="28"/>
        </w:rPr>
      </w:pPr>
      <w:r>
        <w:rPr>
          <w:sz w:val="28"/>
          <w:szCs w:val="28"/>
        </w:rPr>
        <w:t>За складом сім’ї прийнято поділяти на:</w:t>
      </w:r>
    </w:p>
    <w:p w:rsidR="005A38A9" w:rsidRDefault="005A38A9" w:rsidP="005A38A9">
      <w:pPr>
        <w:numPr>
          <w:ilvl w:val="0"/>
          <w:numId w:val="26"/>
        </w:numPr>
        <w:ind w:right="-141"/>
        <w:jc w:val="both"/>
        <w:rPr>
          <w:sz w:val="28"/>
          <w:szCs w:val="28"/>
        </w:rPr>
      </w:pPr>
      <w:r>
        <w:rPr>
          <w:sz w:val="28"/>
          <w:szCs w:val="28"/>
        </w:rPr>
        <w:t>повні  - у сім’ї наявні обоє батьків;</w:t>
      </w:r>
    </w:p>
    <w:p w:rsidR="005A38A9" w:rsidRDefault="005A38A9" w:rsidP="005A38A9">
      <w:pPr>
        <w:numPr>
          <w:ilvl w:val="0"/>
          <w:numId w:val="26"/>
        </w:numPr>
        <w:ind w:right="-141"/>
        <w:jc w:val="both"/>
        <w:rPr>
          <w:sz w:val="28"/>
          <w:szCs w:val="28"/>
        </w:rPr>
      </w:pPr>
      <w:r>
        <w:rPr>
          <w:sz w:val="28"/>
          <w:szCs w:val="28"/>
        </w:rPr>
        <w:t>неповні – у сім’ї відсутній один із батьків;</w:t>
      </w:r>
    </w:p>
    <w:p w:rsidR="005A38A9" w:rsidRDefault="005A38A9" w:rsidP="005A38A9">
      <w:pPr>
        <w:numPr>
          <w:ilvl w:val="0"/>
          <w:numId w:val="26"/>
        </w:numPr>
        <w:ind w:right="-141"/>
        <w:jc w:val="both"/>
        <w:rPr>
          <w:sz w:val="28"/>
          <w:szCs w:val="28"/>
        </w:rPr>
      </w:pPr>
      <w:r>
        <w:rPr>
          <w:sz w:val="28"/>
          <w:szCs w:val="28"/>
        </w:rPr>
        <w:t>розширені – у сім’ї крім батьків є ще інші дорослі члени (батьки одного із батьків, їх  дорослі сестри, брати тощо)</w:t>
      </w:r>
    </w:p>
    <w:p w:rsidR="005A38A9" w:rsidRDefault="005A38A9" w:rsidP="005A38A9">
      <w:pPr>
        <w:numPr>
          <w:ilvl w:val="0"/>
          <w:numId w:val="26"/>
        </w:numPr>
        <w:ind w:right="-141"/>
        <w:jc w:val="both"/>
        <w:rPr>
          <w:sz w:val="28"/>
          <w:szCs w:val="28"/>
        </w:rPr>
      </w:pPr>
      <w:r>
        <w:rPr>
          <w:sz w:val="28"/>
          <w:szCs w:val="28"/>
        </w:rPr>
        <w:t>деформовані – при наявності у сім’ї вітчима або мачухи дітей.</w:t>
      </w:r>
    </w:p>
    <w:p w:rsidR="005A38A9" w:rsidRDefault="005A38A9" w:rsidP="005A38A9">
      <w:pPr>
        <w:ind w:left="720" w:right="-141"/>
        <w:jc w:val="both"/>
        <w:rPr>
          <w:sz w:val="28"/>
          <w:szCs w:val="28"/>
        </w:rPr>
      </w:pPr>
      <w:r>
        <w:rPr>
          <w:sz w:val="28"/>
          <w:szCs w:val="28"/>
        </w:rPr>
        <w:t>За характером взаємостосунків, які панують у сім’ї, прийнято виділяти три різновиди сімей:</w:t>
      </w:r>
    </w:p>
    <w:p w:rsidR="005A38A9" w:rsidRDefault="005A38A9" w:rsidP="005A38A9">
      <w:pPr>
        <w:numPr>
          <w:ilvl w:val="0"/>
          <w:numId w:val="27"/>
        </w:numPr>
        <w:ind w:right="-141"/>
        <w:jc w:val="both"/>
        <w:rPr>
          <w:sz w:val="28"/>
          <w:szCs w:val="28"/>
        </w:rPr>
      </w:pPr>
      <w:r>
        <w:rPr>
          <w:sz w:val="28"/>
          <w:szCs w:val="28"/>
        </w:rPr>
        <w:t>гармонійна сім</w:t>
      </w:r>
      <w:r>
        <w:rPr>
          <w:sz w:val="28"/>
          <w:szCs w:val="28"/>
          <w:lang w:val="en-US"/>
        </w:rPr>
        <w:t>’</w:t>
      </w:r>
      <w:r>
        <w:rPr>
          <w:sz w:val="28"/>
          <w:szCs w:val="28"/>
        </w:rPr>
        <w:t>я;</w:t>
      </w:r>
    </w:p>
    <w:p w:rsidR="005A38A9" w:rsidRDefault="005A38A9" w:rsidP="005A38A9">
      <w:pPr>
        <w:numPr>
          <w:ilvl w:val="0"/>
          <w:numId w:val="27"/>
        </w:numPr>
        <w:ind w:right="-141"/>
        <w:jc w:val="both"/>
        <w:rPr>
          <w:sz w:val="28"/>
          <w:szCs w:val="28"/>
        </w:rPr>
      </w:pPr>
      <w:r>
        <w:rPr>
          <w:sz w:val="28"/>
          <w:szCs w:val="28"/>
        </w:rPr>
        <w:t>негармонійна сім’я;</w:t>
      </w:r>
    </w:p>
    <w:p w:rsidR="005A38A9" w:rsidRDefault="005A38A9" w:rsidP="005A38A9">
      <w:pPr>
        <w:numPr>
          <w:ilvl w:val="0"/>
          <w:numId w:val="27"/>
        </w:numPr>
        <w:ind w:right="-141"/>
        <w:jc w:val="both"/>
        <w:rPr>
          <w:sz w:val="28"/>
          <w:szCs w:val="28"/>
        </w:rPr>
      </w:pPr>
      <w:r>
        <w:rPr>
          <w:sz w:val="28"/>
          <w:szCs w:val="28"/>
        </w:rPr>
        <w:t>ригідна псевдосолідарна сім’я.</w:t>
      </w:r>
    </w:p>
    <w:p w:rsidR="005A38A9" w:rsidRDefault="005A38A9" w:rsidP="005A38A9">
      <w:pPr>
        <w:ind w:right="-141" w:firstLine="709"/>
        <w:jc w:val="both"/>
        <w:rPr>
          <w:sz w:val="28"/>
          <w:szCs w:val="28"/>
        </w:rPr>
      </w:pPr>
      <w:r>
        <w:rPr>
          <w:sz w:val="28"/>
          <w:szCs w:val="28"/>
        </w:rPr>
        <w:t xml:space="preserve">У гармонійній сім’ї всім її членам властива  тепла і глибока емоційна прив’язаність один до одного, їх ролі доповнюють один одного, ніхто із членів сім’ї не узурпує собі функції іншого і не ігнорує свої обов’язки. У гармонійній сім’ї відсутні стійкі підгрупи (наприклад угрупування мати-дочка проти батька, батько-дочка проти інших членів сім’ї). </w:t>
      </w:r>
    </w:p>
    <w:p w:rsidR="005A38A9" w:rsidRDefault="005A38A9" w:rsidP="005A38A9">
      <w:pPr>
        <w:ind w:right="-141" w:firstLine="709"/>
        <w:jc w:val="both"/>
        <w:rPr>
          <w:sz w:val="28"/>
          <w:szCs w:val="28"/>
        </w:rPr>
      </w:pPr>
      <w:r>
        <w:rPr>
          <w:sz w:val="28"/>
          <w:szCs w:val="28"/>
        </w:rPr>
        <w:t>Негармонійні сім’ї  відрізняються порушенням внутрішніх функційних стосунків.  Власне негармонійна сім’я характеризується тим, що один з батьків посідає домінуюче, а другий – надто залежне положення (“сімейний перекіс”). Інтереси одних членів сім’ї задовольняються на шкоду іншим, або один із членів сім’ї ігнорує свою роль і перекладає свої обов’язки на іншого. Відсутнє справжнє партнерство.</w:t>
      </w:r>
    </w:p>
    <w:p w:rsidR="005A38A9" w:rsidRDefault="005A38A9" w:rsidP="005A38A9">
      <w:pPr>
        <w:ind w:right="-141" w:firstLine="709"/>
        <w:jc w:val="both"/>
        <w:rPr>
          <w:sz w:val="28"/>
          <w:szCs w:val="28"/>
        </w:rPr>
      </w:pPr>
      <w:r>
        <w:rPr>
          <w:sz w:val="28"/>
          <w:szCs w:val="28"/>
        </w:rPr>
        <w:t>Ригідна псевдосолідарна сім’я суттєво відрізняється від попередніх двох типів безумовним домінуванням одного з її членів поряд із залежним, пасивним становищем інших, жорсткою регламентацією усього сімейного життя, відсутністю двостороннього емоційного тепла. Нерідко у деяких членів таких сімей існує свій маленький автономний світ, який вони пильно охороняють від вторгнення інших, особливо, владного сімейного лідера.</w:t>
      </w:r>
    </w:p>
    <w:p w:rsidR="005A38A9" w:rsidRDefault="005A38A9" w:rsidP="005A38A9">
      <w:pPr>
        <w:ind w:right="-141" w:firstLine="720"/>
        <w:jc w:val="both"/>
        <w:rPr>
          <w:sz w:val="28"/>
          <w:szCs w:val="28"/>
        </w:rPr>
      </w:pPr>
      <w:r>
        <w:rPr>
          <w:sz w:val="28"/>
          <w:szCs w:val="28"/>
        </w:rPr>
        <w:t>Згідно класифікації, запропонованої Е.Г.Ейдеміллером та В.В. Юстицьким (1990), негармонійні сім’ї поділяються у свою чергу на:</w:t>
      </w:r>
    </w:p>
    <w:p w:rsidR="005A38A9" w:rsidRDefault="005A38A9" w:rsidP="005A38A9">
      <w:pPr>
        <w:numPr>
          <w:ilvl w:val="0"/>
          <w:numId w:val="28"/>
        </w:numPr>
        <w:ind w:right="-141"/>
        <w:jc w:val="both"/>
        <w:rPr>
          <w:b/>
          <w:sz w:val="28"/>
          <w:szCs w:val="28"/>
        </w:rPr>
      </w:pPr>
      <w:r>
        <w:rPr>
          <w:sz w:val="28"/>
          <w:szCs w:val="28"/>
        </w:rPr>
        <w:t xml:space="preserve">деструктивні сім’ї – характеризуються відсутністю здатності їх членів до взаємодоповнення, солідарності у вирішенні життєвих проблем, </w:t>
      </w:r>
      <w:r>
        <w:rPr>
          <w:sz w:val="28"/>
          <w:szCs w:val="28"/>
        </w:rPr>
        <w:lastRenderedPageBreak/>
        <w:t>автономією окремих членів, нерівномірністю або відсутністю взаємності в емоційних контактах.</w:t>
      </w:r>
    </w:p>
    <w:p w:rsidR="005A38A9" w:rsidRDefault="005A38A9" w:rsidP="005A38A9">
      <w:pPr>
        <w:numPr>
          <w:ilvl w:val="0"/>
          <w:numId w:val="28"/>
        </w:numPr>
        <w:ind w:right="-141"/>
        <w:jc w:val="both"/>
        <w:rPr>
          <w:sz w:val="28"/>
          <w:szCs w:val="28"/>
        </w:rPr>
      </w:pPr>
      <w:r>
        <w:rPr>
          <w:sz w:val="28"/>
          <w:szCs w:val="28"/>
        </w:rPr>
        <w:t>сім’ї, що розпадаються –  характеризуються  високим рівнем загострення конфліктної ситуації,  розрив між батьками назріває або його ризик постійно дуже високий, можлива ситуація, коли фактичне розлучення вже відбулося, але юридичне ще не оформлене, і колишнє подружжя продовжує мешкати разом.</w:t>
      </w:r>
    </w:p>
    <w:p w:rsidR="005A38A9" w:rsidRDefault="005A38A9" w:rsidP="005A38A9">
      <w:pPr>
        <w:numPr>
          <w:ilvl w:val="0"/>
          <w:numId w:val="28"/>
        </w:numPr>
        <w:ind w:right="-141"/>
        <w:jc w:val="both"/>
        <w:rPr>
          <w:b/>
          <w:sz w:val="28"/>
          <w:szCs w:val="28"/>
        </w:rPr>
      </w:pPr>
      <w:r>
        <w:rPr>
          <w:sz w:val="28"/>
          <w:szCs w:val="28"/>
        </w:rPr>
        <w:t>сім’ї, що розпалися</w:t>
      </w:r>
      <w:r>
        <w:rPr>
          <w:b/>
          <w:sz w:val="28"/>
          <w:szCs w:val="28"/>
        </w:rPr>
        <w:t xml:space="preserve"> - </w:t>
      </w:r>
      <w:r>
        <w:rPr>
          <w:sz w:val="28"/>
          <w:szCs w:val="28"/>
        </w:rPr>
        <w:t xml:space="preserve"> у цій ситуації один із батьків вже покинув сім’ю, живе окремо, може мати нову сім’ю, але до певної міри зберігає контакти з попередньою сім’єю і виконує ще частину функцій її члена.</w:t>
      </w:r>
    </w:p>
    <w:p w:rsidR="005A38A9" w:rsidRDefault="005A38A9" w:rsidP="005A38A9">
      <w:pPr>
        <w:ind w:right="-141" w:firstLine="709"/>
        <w:jc w:val="both"/>
        <w:rPr>
          <w:sz w:val="28"/>
          <w:szCs w:val="28"/>
        </w:rPr>
      </w:pPr>
      <w:r>
        <w:rPr>
          <w:sz w:val="28"/>
          <w:szCs w:val="28"/>
        </w:rPr>
        <w:t>Виховання дитини  в умовах цих типів сімей призводить до створення хронічної психотравмуючої ситуації, яка спричиняє стан емоційного дискомфорту і гальмує або спотворює розвиток дитини.</w:t>
      </w:r>
    </w:p>
    <w:p w:rsidR="005A38A9" w:rsidRDefault="005A38A9" w:rsidP="005A38A9">
      <w:pPr>
        <w:ind w:right="-141" w:firstLine="709"/>
        <w:rPr>
          <w:sz w:val="28"/>
          <w:szCs w:val="28"/>
        </w:rPr>
      </w:pPr>
      <w:r>
        <w:rPr>
          <w:sz w:val="28"/>
          <w:szCs w:val="28"/>
        </w:rPr>
        <w:t>Усі види негармонійних  сімей є  основною  причиною  неправильного  виховання. Г.М. Миньковський запропонував таку типологію виховного потенціалу сім’ї:</w:t>
      </w:r>
    </w:p>
    <w:p w:rsidR="005A38A9" w:rsidRDefault="005A38A9" w:rsidP="005A38A9">
      <w:pPr>
        <w:ind w:right="-141"/>
        <w:jc w:val="center"/>
        <w:rPr>
          <w:sz w:val="28"/>
          <w:szCs w:val="28"/>
        </w:rPr>
      </w:pPr>
      <w:r>
        <w:rPr>
          <w:sz w:val="28"/>
          <w:szCs w:val="28"/>
        </w:rPr>
        <w:t>Типологія виховного потенціалу сім’ї  ( за Г.М. Миньковським)</w:t>
      </w: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8"/>
        <w:gridCol w:w="3402"/>
      </w:tblGrid>
      <w:tr w:rsidR="005A38A9" w:rsidTr="005A38A9">
        <w:trPr>
          <w:jc w:val="center"/>
        </w:trPr>
        <w:tc>
          <w:tcPr>
            <w:tcW w:w="311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right="-141" w:firstLine="709"/>
              <w:jc w:val="center"/>
              <w:rPr>
                <w:sz w:val="28"/>
                <w:szCs w:val="28"/>
              </w:rPr>
            </w:pPr>
            <w:r>
              <w:rPr>
                <w:sz w:val="28"/>
                <w:szCs w:val="28"/>
              </w:rPr>
              <w:t>Типи виховання</w:t>
            </w:r>
          </w:p>
        </w:tc>
        <w:tc>
          <w:tcPr>
            <w:tcW w:w="340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right="-141" w:firstLine="709"/>
              <w:jc w:val="center"/>
              <w:rPr>
                <w:sz w:val="28"/>
                <w:szCs w:val="28"/>
              </w:rPr>
            </w:pPr>
            <w:r>
              <w:rPr>
                <w:sz w:val="28"/>
                <w:szCs w:val="28"/>
              </w:rPr>
              <w:t>Виховний потенціал сім’ї</w:t>
            </w:r>
          </w:p>
        </w:tc>
      </w:tr>
      <w:tr w:rsidR="005A38A9" w:rsidTr="005A38A9">
        <w:trPr>
          <w:jc w:val="center"/>
        </w:trPr>
        <w:tc>
          <w:tcPr>
            <w:tcW w:w="311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right="-141" w:firstLine="709"/>
              <w:rPr>
                <w:sz w:val="28"/>
                <w:szCs w:val="28"/>
              </w:rPr>
            </w:pPr>
            <w:r>
              <w:rPr>
                <w:sz w:val="28"/>
                <w:szCs w:val="28"/>
              </w:rPr>
              <w:t>Правильне виховання</w:t>
            </w:r>
          </w:p>
        </w:tc>
        <w:tc>
          <w:tcPr>
            <w:tcW w:w="340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right="-141" w:firstLine="709"/>
              <w:rPr>
                <w:sz w:val="28"/>
                <w:szCs w:val="28"/>
              </w:rPr>
            </w:pPr>
            <w:r>
              <w:rPr>
                <w:sz w:val="28"/>
                <w:szCs w:val="28"/>
              </w:rPr>
              <w:t>-виховуючо – сильний</w:t>
            </w:r>
          </w:p>
          <w:p w:rsidR="005A38A9" w:rsidRDefault="005A38A9">
            <w:pPr>
              <w:spacing w:line="360" w:lineRule="auto"/>
              <w:ind w:right="-141" w:firstLine="709"/>
              <w:rPr>
                <w:sz w:val="28"/>
                <w:szCs w:val="28"/>
              </w:rPr>
            </w:pPr>
            <w:r>
              <w:rPr>
                <w:sz w:val="28"/>
                <w:szCs w:val="28"/>
              </w:rPr>
              <w:t>-виховуючо - стійкий</w:t>
            </w:r>
          </w:p>
        </w:tc>
      </w:tr>
      <w:tr w:rsidR="005A38A9" w:rsidTr="005A38A9">
        <w:trPr>
          <w:jc w:val="center"/>
        </w:trPr>
        <w:tc>
          <w:tcPr>
            <w:tcW w:w="311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right="-141" w:firstLine="709"/>
              <w:rPr>
                <w:sz w:val="28"/>
                <w:szCs w:val="28"/>
              </w:rPr>
            </w:pPr>
            <w:r>
              <w:rPr>
                <w:sz w:val="28"/>
                <w:szCs w:val="28"/>
              </w:rPr>
              <w:t>Неправильне виховання</w:t>
            </w:r>
          </w:p>
        </w:tc>
        <w:tc>
          <w:tcPr>
            <w:tcW w:w="340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right="-141" w:firstLine="709"/>
              <w:rPr>
                <w:sz w:val="28"/>
                <w:szCs w:val="28"/>
              </w:rPr>
            </w:pPr>
            <w:r>
              <w:rPr>
                <w:sz w:val="28"/>
                <w:szCs w:val="28"/>
              </w:rPr>
              <w:t>-виховуючо – нестійкий</w:t>
            </w:r>
          </w:p>
          <w:p w:rsidR="005A38A9" w:rsidRDefault="005A38A9">
            <w:pPr>
              <w:spacing w:line="360" w:lineRule="auto"/>
              <w:ind w:right="-141" w:firstLine="709"/>
              <w:rPr>
                <w:sz w:val="28"/>
                <w:szCs w:val="28"/>
              </w:rPr>
            </w:pPr>
            <w:r>
              <w:rPr>
                <w:sz w:val="28"/>
                <w:szCs w:val="28"/>
              </w:rPr>
              <w:t>-виховуючо – слабий</w:t>
            </w:r>
          </w:p>
          <w:p w:rsidR="005A38A9" w:rsidRDefault="005A38A9">
            <w:pPr>
              <w:spacing w:line="360" w:lineRule="auto"/>
              <w:ind w:left="459" w:right="-141" w:hanging="284"/>
              <w:rPr>
                <w:sz w:val="28"/>
                <w:szCs w:val="28"/>
              </w:rPr>
            </w:pPr>
            <w:r>
              <w:rPr>
                <w:sz w:val="28"/>
                <w:szCs w:val="28"/>
              </w:rPr>
              <w:t>а) з постійною конфліктною атмосферою;</w:t>
            </w:r>
          </w:p>
          <w:p w:rsidR="005A38A9" w:rsidRDefault="005A38A9">
            <w:pPr>
              <w:spacing w:line="360" w:lineRule="auto"/>
              <w:ind w:left="459" w:right="-141" w:hanging="284"/>
              <w:rPr>
                <w:sz w:val="28"/>
                <w:szCs w:val="28"/>
              </w:rPr>
            </w:pPr>
            <w:r>
              <w:rPr>
                <w:sz w:val="28"/>
                <w:szCs w:val="28"/>
              </w:rPr>
              <w:t>б) з агресивно – негативною атмосферою.</w:t>
            </w:r>
          </w:p>
        </w:tc>
      </w:tr>
      <w:tr w:rsidR="005A38A9" w:rsidTr="005A38A9">
        <w:trPr>
          <w:jc w:val="center"/>
        </w:trPr>
        <w:tc>
          <w:tcPr>
            <w:tcW w:w="3118" w:type="dxa"/>
            <w:tcBorders>
              <w:top w:val="single" w:sz="4" w:space="0" w:color="auto"/>
              <w:left w:val="single" w:sz="4" w:space="0" w:color="auto"/>
              <w:bottom w:val="single" w:sz="4" w:space="0" w:color="auto"/>
              <w:right w:val="single" w:sz="4" w:space="0" w:color="auto"/>
            </w:tcBorders>
            <w:hideMark/>
          </w:tcPr>
          <w:p w:rsidR="005A38A9" w:rsidRDefault="005A38A9" w:rsidP="005A38A9">
            <w:pPr>
              <w:numPr>
                <w:ilvl w:val="0"/>
                <w:numId w:val="29"/>
              </w:numPr>
              <w:spacing w:line="360" w:lineRule="auto"/>
              <w:ind w:right="-141"/>
              <w:rPr>
                <w:sz w:val="28"/>
                <w:szCs w:val="28"/>
              </w:rPr>
            </w:pPr>
            <w:r>
              <w:rPr>
                <w:sz w:val="28"/>
                <w:szCs w:val="28"/>
              </w:rPr>
              <w:t>маргінальне виховання</w:t>
            </w:r>
          </w:p>
          <w:p w:rsidR="005A38A9" w:rsidRDefault="005A38A9" w:rsidP="005A38A9">
            <w:pPr>
              <w:numPr>
                <w:ilvl w:val="0"/>
                <w:numId w:val="29"/>
              </w:numPr>
              <w:spacing w:line="360" w:lineRule="auto"/>
              <w:ind w:right="-141"/>
              <w:rPr>
                <w:sz w:val="28"/>
                <w:szCs w:val="28"/>
              </w:rPr>
            </w:pPr>
            <w:r>
              <w:rPr>
                <w:sz w:val="28"/>
                <w:szCs w:val="28"/>
              </w:rPr>
              <w:t>“протиправне” виховання</w:t>
            </w:r>
          </w:p>
          <w:p w:rsidR="005A38A9" w:rsidRDefault="005A38A9" w:rsidP="005A38A9">
            <w:pPr>
              <w:numPr>
                <w:ilvl w:val="0"/>
                <w:numId w:val="29"/>
              </w:numPr>
              <w:spacing w:line="360" w:lineRule="auto"/>
              <w:ind w:right="-141"/>
              <w:rPr>
                <w:sz w:val="28"/>
                <w:szCs w:val="28"/>
              </w:rPr>
            </w:pPr>
            <w:r>
              <w:rPr>
                <w:sz w:val="28"/>
                <w:szCs w:val="28"/>
              </w:rPr>
              <w:lastRenderedPageBreak/>
              <w:t>кримінальне виховання</w:t>
            </w:r>
          </w:p>
          <w:p w:rsidR="005A38A9" w:rsidRDefault="005A38A9" w:rsidP="005A38A9">
            <w:pPr>
              <w:numPr>
                <w:ilvl w:val="0"/>
                <w:numId w:val="29"/>
              </w:numPr>
              <w:spacing w:line="360" w:lineRule="auto"/>
              <w:ind w:right="-141"/>
              <w:rPr>
                <w:sz w:val="28"/>
                <w:szCs w:val="28"/>
              </w:rPr>
            </w:pPr>
            <w:r>
              <w:rPr>
                <w:sz w:val="28"/>
                <w:szCs w:val="28"/>
              </w:rPr>
              <w:t>психічно ускладнене виховання</w:t>
            </w:r>
          </w:p>
        </w:tc>
        <w:tc>
          <w:tcPr>
            <w:tcW w:w="3402" w:type="dxa"/>
            <w:tcBorders>
              <w:top w:val="single" w:sz="4" w:space="0" w:color="auto"/>
              <w:left w:val="single" w:sz="4" w:space="0" w:color="auto"/>
              <w:bottom w:val="single" w:sz="4" w:space="0" w:color="auto"/>
              <w:right w:val="single" w:sz="4" w:space="0" w:color="auto"/>
            </w:tcBorders>
          </w:tcPr>
          <w:p w:rsidR="005A38A9" w:rsidRDefault="005A38A9">
            <w:pPr>
              <w:spacing w:line="360" w:lineRule="auto"/>
              <w:ind w:right="-141" w:firstLine="709"/>
              <w:rPr>
                <w:sz w:val="28"/>
                <w:szCs w:val="28"/>
              </w:rPr>
            </w:pPr>
          </w:p>
          <w:p w:rsidR="005A38A9" w:rsidRDefault="005A38A9">
            <w:pPr>
              <w:spacing w:line="360" w:lineRule="auto"/>
              <w:ind w:right="-141" w:firstLine="709"/>
              <w:rPr>
                <w:sz w:val="28"/>
                <w:szCs w:val="28"/>
              </w:rPr>
            </w:pPr>
            <w:r>
              <w:rPr>
                <w:sz w:val="28"/>
                <w:szCs w:val="28"/>
              </w:rPr>
              <w:t>- з підвищеним ризиком правопорушень і кримінальної поведінки</w:t>
            </w:r>
          </w:p>
        </w:tc>
      </w:tr>
    </w:tbl>
    <w:p w:rsidR="005A38A9" w:rsidRDefault="005A38A9" w:rsidP="005A38A9">
      <w:pPr>
        <w:ind w:right="-141"/>
        <w:jc w:val="both"/>
        <w:rPr>
          <w:sz w:val="28"/>
          <w:szCs w:val="28"/>
        </w:rPr>
      </w:pPr>
      <w:r>
        <w:rPr>
          <w:sz w:val="28"/>
          <w:szCs w:val="28"/>
        </w:rPr>
        <w:lastRenderedPageBreak/>
        <w:tab/>
        <w:t>А.Є. Лічко, Е.Г. Ейдеміллер пропонують таку класифікацію типів неправильного виховання, де критеріями виховного впливу виступають наступні параметри:</w:t>
      </w:r>
    </w:p>
    <w:p w:rsidR="005A38A9" w:rsidRDefault="005A38A9" w:rsidP="005A38A9">
      <w:pPr>
        <w:numPr>
          <w:ilvl w:val="0"/>
          <w:numId w:val="30"/>
        </w:numPr>
        <w:ind w:right="-141"/>
        <w:rPr>
          <w:sz w:val="28"/>
          <w:szCs w:val="28"/>
        </w:rPr>
      </w:pPr>
      <w:r>
        <w:rPr>
          <w:sz w:val="28"/>
          <w:szCs w:val="28"/>
        </w:rPr>
        <w:t>рівень опікування (протекції) дорослого над дитиною;</w:t>
      </w:r>
    </w:p>
    <w:p w:rsidR="005A38A9" w:rsidRDefault="005A38A9" w:rsidP="005A38A9">
      <w:pPr>
        <w:numPr>
          <w:ilvl w:val="0"/>
          <w:numId w:val="30"/>
        </w:numPr>
        <w:ind w:right="-141"/>
        <w:rPr>
          <w:sz w:val="28"/>
          <w:szCs w:val="28"/>
        </w:rPr>
      </w:pPr>
      <w:r>
        <w:rPr>
          <w:sz w:val="28"/>
          <w:szCs w:val="28"/>
        </w:rPr>
        <w:t>ступінь задоволення потреб дитини, кількість вимог до дитини в сім’ї;</w:t>
      </w:r>
    </w:p>
    <w:p w:rsidR="005A38A9" w:rsidRDefault="005A38A9" w:rsidP="005A38A9">
      <w:pPr>
        <w:numPr>
          <w:ilvl w:val="0"/>
          <w:numId w:val="30"/>
        </w:numPr>
        <w:ind w:right="-141"/>
        <w:rPr>
          <w:sz w:val="28"/>
          <w:szCs w:val="28"/>
        </w:rPr>
      </w:pPr>
      <w:r>
        <w:rPr>
          <w:sz w:val="28"/>
          <w:szCs w:val="28"/>
        </w:rPr>
        <w:t>система заборон;</w:t>
      </w:r>
    </w:p>
    <w:p w:rsidR="005A38A9" w:rsidRDefault="005A38A9" w:rsidP="005A38A9">
      <w:pPr>
        <w:numPr>
          <w:ilvl w:val="0"/>
          <w:numId w:val="30"/>
        </w:numPr>
        <w:ind w:right="-141"/>
        <w:rPr>
          <w:sz w:val="28"/>
          <w:szCs w:val="28"/>
        </w:rPr>
      </w:pPr>
      <w:r>
        <w:rPr>
          <w:sz w:val="28"/>
          <w:szCs w:val="28"/>
        </w:rPr>
        <w:t>система покарань;</w:t>
      </w:r>
    </w:p>
    <w:p w:rsidR="005A38A9" w:rsidRDefault="005A38A9" w:rsidP="005A38A9">
      <w:pPr>
        <w:numPr>
          <w:ilvl w:val="0"/>
          <w:numId w:val="30"/>
        </w:numPr>
        <w:ind w:right="-141"/>
        <w:rPr>
          <w:sz w:val="28"/>
          <w:szCs w:val="28"/>
        </w:rPr>
      </w:pPr>
      <w:r>
        <w:rPr>
          <w:sz w:val="28"/>
          <w:szCs w:val="28"/>
        </w:rPr>
        <w:t>стійкість виховуючого підходу.</w:t>
      </w:r>
    </w:p>
    <w:p w:rsidR="005A38A9" w:rsidRDefault="005A38A9" w:rsidP="005A38A9">
      <w:pPr>
        <w:ind w:right="-141"/>
        <w:rPr>
          <w:sz w:val="28"/>
          <w:szCs w:val="28"/>
        </w:rPr>
      </w:pPr>
      <w:r>
        <w:rPr>
          <w:sz w:val="28"/>
          <w:szCs w:val="28"/>
        </w:rPr>
        <w:tab/>
        <w:t>Згідно вказаних критеріїв ці автори виділяють такі типи неправильного виховання:</w:t>
      </w:r>
    </w:p>
    <w:p w:rsidR="005A38A9" w:rsidRDefault="005A38A9" w:rsidP="005A38A9">
      <w:pPr>
        <w:numPr>
          <w:ilvl w:val="1"/>
          <w:numId w:val="30"/>
        </w:numPr>
        <w:ind w:left="1134" w:right="-141" w:hanging="425"/>
        <w:rPr>
          <w:sz w:val="28"/>
          <w:szCs w:val="28"/>
        </w:rPr>
      </w:pPr>
      <w:r>
        <w:rPr>
          <w:sz w:val="28"/>
          <w:szCs w:val="28"/>
        </w:rPr>
        <w:t>Гіпопротекція</w:t>
      </w:r>
    </w:p>
    <w:p w:rsidR="005A38A9" w:rsidRDefault="005A38A9" w:rsidP="005A38A9">
      <w:pPr>
        <w:numPr>
          <w:ilvl w:val="1"/>
          <w:numId w:val="30"/>
        </w:numPr>
        <w:ind w:left="1134" w:right="-141" w:hanging="425"/>
        <w:rPr>
          <w:sz w:val="28"/>
          <w:szCs w:val="28"/>
        </w:rPr>
      </w:pPr>
      <w:r>
        <w:rPr>
          <w:sz w:val="28"/>
          <w:szCs w:val="28"/>
        </w:rPr>
        <w:t>Прихована гіпопротекція</w:t>
      </w:r>
    </w:p>
    <w:p w:rsidR="005A38A9" w:rsidRDefault="005A38A9" w:rsidP="005A38A9">
      <w:pPr>
        <w:numPr>
          <w:ilvl w:val="1"/>
          <w:numId w:val="30"/>
        </w:numPr>
        <w:ind w:left="1134" w:right="-141" w:hanging="425"/>
        <w:rPr>
          <w:sz w:val="28"/>
          <w:szCs w:val="28"/>
        </w:rPr>
      </w:pPr>
      <w:r>
        <w:rPr>
          <w:sz w:val="28"/>
          <w:szCs w:val="28"/>
        </w:rPr>
        <w:t>Потураюча гіпопротекція</w:t>
      </w:r>
    </w:p>
    <w:p w:rsidR="005A38A9" w:rsidRDefault="005A38A9" w:rsidP="005A38A9">
      <w:pPr>
        <w:numPr>
          <w:ilvl w:val="1"/>
          <w:numId w:val="30"/>
        </w:numPr>
        <w:ind w:left="1134" w:right="-141" w:hanging="425"/>
        <w:rPr>
          <w:sz w:val="28"/>
          <w:szCs w:val="28"/>
        </w:rPr>
      </w:pPr>
      <w:r>
        <w:rPr>
          <w:sz w:val="28"/>
          <w:szCs w:val="28"/>
        </w:rPr>
        <w:t>Домінуюча гіперпротекція</w:t>
      </w:r>
    </w:p>
    <w:p w:rsidR="005A38A9" w:rsidRDefault="005A38A9" w:rsidP="005A38A9">
      <w:pPr>
        <w:numPr>
          <w:ilvl w:val="1"/>
          <w:numId w:val="30"/>
        </w:numPr>
        <w:ind w:left="1134" w:right="-141" w:hanging="425"/>
        <w:rPr>
          <w:sz w:val="28"/>
          <w:szCs w:val="28"/>
        </w:rPr>
      </w:pPr>
      <w:r>
        <w:rPr>
          <w:sz w:val="28"/>
          <w:szCs w:val="28"/>
        </w:rPr>
        <w:t>Потураюча гіперпротекція</w:t>
      </w:r>
    </w:p>
    <w:p w:rsidR="005A38A9" w:rsidRDefault="005A38A9" w:rsidP="005A38A9">
      <w:pPr>
        <w:numPr>
          <w:ilvl w:val="1"/>
          <w:numId w:val="30"/>
        </w:numPr>
        <w:ind w:left="1134" w:right="-141" w:hanging="425"/>
        <w:rPr>
          <w:sz w:val="28"/>
          <w:szCs w:val="28"/>
        </w:rPr>
      </w:pPr>
      <w:r>
        <w:rPr>
          <w:sz w:val="28"/>
          <w:szCs w:val="28"/>
        </w:rPr>
        <w:t>Відкрите і приховане емоційне відчуження</w:t>
      </w:r>
    </w:p>
    <w:p w:rsidR="005A38A9" w:rsidRDefault="005A38A9" w:rsidP="005A38A9">
      <w:pPr>
        <w:numPr>
          <w:ilvl w:val="1"/>
          <w:numId w:val="30"/>
        </w:numPr>
        <w:ind w:left="1134" w:right="-141" w:hanging="425"/>
        <w:rPr>
          <w:sz w:val="28"/>
          <w:szCs w:val="28"/>
        </w:rPr>
      </w:pPr>
      <w:r>
        <w:rPr>
          <w:sz w:val="28"/>
          <w:szCs w:val="28"/>
        </w:rPr>
        <w:t>Виховання в умовах жорсткого поводження з дитиною</w:t>
      </w:r>
    </w:p>
    <w:p w:rsidR="005A38A9" w:rsidRDefault="005A38A9" w:rsidP="005A38A9">
      <w:pPr>
        <w:numPr>
          <w:ilvl w:val="1"/>
          <w:numId w:val="30"/>
        </w:numPr>
        <w:ind w:left="1134" w:right="-141" w:hanging="425"/>
        <w:rPr>
          <w:sz w:val="28"/>
          <w:szCs w:val="28"/>
        </w:rPr>
      </w:pPr>
      <w:r>
        <w:rPr>
          <w:sz w:val="28"/>
          <w:szCs w:val="28"/>
        </w:rPr>
        <w:t>Виховання в умовах підвищеної моральної відповідальності</w:t>
      </w:r>
    </w:p>
    <w:p w:rsidR="005A38A9" w:rsidRDefault="005A38A9" w:rsidP="005A38A9">
      <w:pPr>
        <w:numPr>
          <w:ilvl w:val="1"/>
          <w:numId w:val="30"/>
        </w:numPr>
        <w:ind w:left="1134" w:right="-141" w:hanging="425"/>
        <w:rPr>
          <w:sz w:val="28"/>
          <w:szCs w:val="28"/>
        </w:rPr>
      </w:pPr>
      <w:r>
        <w:rPr>
          <w:sz w:val="28"/>
          <w:szCs w:val="28"/>
        </w:rPr>
        <w:t>Виховання у культі хвороби</w:t>
      </w:r>
    </w:p>
    <w:p w:rsidR="005A38A9" w:rsidRDefault="005A38A9" w:rsidP="005A38A9">
      <w:pPr>
        <w:numPr>
          <w:ilvl w:val="1"/>
          <w:numId w:val="30"/>
        </w:numPr>
        <w:ind w:left="1134" w:right="-141" w:hanging="425"/>
        <w:rPr>
          <w:sz w:val="28"/>
          <w:szCs w:val="28"/>
        </w:rPr>
      </w:pPr>
      <w:r>
        <w:rPr>
          <w:sz w:val="28"/>
          <w:szCs w:val="28"/>
        </w:rPr>
        <w:t>Вихованні по типу куміра сім’ї.</w:t>
      </w:r>
    </w:p>
    <w:p w:rsidR="005A38A9" w:rsidRDefault="005A38A9" w:rsidP="005A38A9">
      <w:pPr>
        <w:numPr>
          <w:ilvl w:val="1"/>
          <w:numId w:val="30"/>
        </w:numPr>
        <w:ind w:left="1134" w:right="-141" w:hanging="425"/>
        <w:rPr>
          <w:sz w:val="28"/>
          <w:szCs w:val="28"/>
        </w:rPr>
      </w:pPr>
      <w:r>
        <w:rPr>
          <w:sz w:val="28"/>
          <w:szCs w:val="28"/>
        </w:rPr>
        <w:t>Суперечливе виховання.</w:t>
      </w:r>
    </w:p>
    <w:p w:rsidR="005A38A9" w:rsidRDefault="005A38A9" w:rsidP="005A38A9">
      <w:pPr>
        <w:numPr>
          <w:ilvl w:val="1"/>
          <w:numId w:val="30"/>
        </w:numPr>
        <w:ind w:left="1134" w:right="-141" w:hanging="425"/>
        <w:rPr>
          <w:sz w:val="28"/>
          <w:szCs w:val="28"/>
        </w:rPr>
      </w:pPr>
      <w:r>
        <w:rPr>
          <w:sz w:val="28"/>
          <w:szCs w:val="28"/>
        </w:rPr>
        <w:t>Зміна виховних прийомів в залежності від динаміки сімейного життя.</w:t>
      </w:r>
    </w:p>
    <w:p w:rsidR="005A38A9" w:rsidRDefault="005A38A9" w:rsidP="005A38A9">
      <w:pPr>
        <w:numPr>
          <w:ilvl w:val="1"/>
          <w:numId w:val="30"/>
        </w:numPr>
        <w:ind w:left="1134" w:right="-141" w:hanging="425"/>
        <w:rPr>
          <w:sz w:val="28"/>
          <w:szCs w:val="28"/>
        </w:rPr>
      </w:pPr>
      <w:r>
        <w:rPr>
          <w:sz w:val="28"/>
          <w:szCs w:val="28"/>
        </w:rPr>
        <w:t>Виховання поза сім’єю.</w:t>
      </w:r>
    </w:p>
    <w:p w:rsidR="005A38A9" w:rsidRDefault="005A38A9" w:rsidP="005A38A9">
      <w:pPr>
        <w:ind w:right="-141" w:firstLine="709"/>
        <w:jc w:val="both"/>
        <w:rPr>
          <w:sz w:val="28"/>
          <w:szCs w:val="28"/>
        </w:rPr>
      </w:pPr>
      <w:r>
        <w:rPr>
          <w:sz w:val="28"/>
          <w:szCs w:val="28"/>
        </w:rPr>
        <w:t>Сутність вказаних типів неправильного сімейного виховання розкрита у книзі Моргуна В.Ф., Сєдих К.В. “Делінквентний підліток”.</w:t>
      </w:r>
    </w:p>
    <w:p w:rsidR="005A38A9" w:rsidRDefault="005A38A9" w:rsidP="005A38A9">
      <w:pPr>
        <w:ind w:right="-141" w:firstLine="720"/>
        <w:jc w:val="both"/>
        <w:rPr>
          <w:sz w:val="28"/>
          <w:szCs w:val="28"/>
        </w:rPr>
      </w:pPr>
    </w:p>
    <w:p w:rsidR="005A38A9" w:rsidRDefault="005A38A9" w:rsidP="005A38A9">
      <w:pPr>
        <w:ind w:right="-141" w:firstLine="720"/>
        <w:jc w:val="both"/>
        <w:rPr>
          <w:b/>
          <w:sz w:val="28"/>
          <w:szCs w:val="28"/>
        </w:rPr>
      </w:pPr>
      <w:r>
        <w:rPr>
          <w:b/>
          <w:sz w:val="28"/>
          <w:szCs w:val="28"/>
        </w:rPr>
        <w:t>2.Дитячі поведінкові реакції та особливості їх прояву у дошкільному віці.</w:t>
      </w:r>
    </w:p>
    <w:p w:rsidR="005A38A9" w:rsidRDefault="005A38A9" w:rsidP="005A38A9">
      <w:pPr>
        <w:ind w:right="-141" w:firstLine="709"/>
        <w:jc w:val="both"/>
        <w:rPr>
          <w:sz w:val="28"/>
          <w:szCs w:val="28"/>
        </w:rPr>
      </w:pPr>
      <w:r>
        <w:rPr>
          <w:sz w:val="28"/>
          <w:szCs w:val="28"/>
        </w:rPr>
        <w:t>Дитячі поведінкові реакції (сталі прояви поведінки дітей)  були описані рядом французьких психіатрів (</w:t>
      </w:r>
      <w:r>
        <w:rPr>
          <w:sz w:val="28"/>
          <w:szCs w:val="28"/>
          <w:lang w:val="en-US"/>
        </w:rPr>
        <w:t>G</w:t>
      </w:r>
      <w:r>
        <w:rPr>
          <w:sz w:val="28"/>
          <w:szCs w:val="28"/>
        </w:rPr>
        <w:t>.</w:t>
      </w:r>
      <w:r>
        <w:rPr>
          <w:sz w:val="28"/>
          <w:szCs w:val="28"/>
          <w:lang w:val="en-US"/>
        </w:rPr>
        <w:t>Heuyer</w:t>
      </w:r>
      <w:r>
        <w:rPr>
          <w:sz w:val="28"/>
          <w:szCs w:val="28"/>
        </w:rPr>
        <w:t xml:space="preserve">  </w:t>
      </w:r>
      <w:r>
        <w:rPr>
          <w:sz w:val="28"/>
          <w:szCs w:val="28"/>
          <w:lang w:val="en-US"/>
        </w:rPr>
        <w:t>J</w:t>
      </w:r>
      <w:r>
        <w:rPr>
          <w:sz w:val="28"/>
          <w:szCs w:val="28"/>
        </w:rPr>
        <w:t>.</w:t>
      </w:r>
      <w:r>
        <w:rPr>
          <w:sz w:val="28"/>
          <w:szCs w:val="28"/>
          <w:lang w:val="en-US"/>
        </w:rPr>
        <w:t>Dublineau</w:t>
      </w:r>
      <w:r>
        <w:rPr>
          <w:sz w:val="28"/>
          <w:szCs w:val="28"/>
        </w:rPr>
        <w:t xml:space="preserve">  </w:t>
      </w:r>
      <w:r>
        <w:rPr>
          <w:sz w:val="28"/>
          <w:szCs w:val="28"/>
          <w:lang w:val="en-US"/>
        </w:rPr>
        <w:t>H</w:t>
      </w:r>
      <w:r>
        <w:rPr>
          <w:sz w:val="28"/>
          <w:szCs w:val="28"/>
        </w:rPr>
        <w:t xml:space="preserve">. </w:t>
      </w:r>
      <w:r>
        <w:rPr>
          <w:sz w:val="28"/>
          <w:szCs w:val="28"/>
          <w:lang w:val="en-US"/>
        </w:rPr>
        <w:t>Joli</w:t>
      </w:r>
      <w:r>
        <w:rPr>
          <w:sz w:val="28"/>
          <w:szCs w:val="28"/>
        </w:rPr>
        <w:t xml:space="preserve">   </w:t>
      </w:r>
      <w:r>
        <w:rPr>
          <w:sz w:val="28"/>
          <w:szCs w:val="28"/>
          <w:lang w:val="en-US"/>
        </w:rPr>
        <w:t>L</w:t>
      </w:r>
      <w:r>
        <w:rPr>
          <w:sz w:val="28"/>
          <w:szCs w:val="28"/>
        </w:rPr>
        <w:t xml:space="preserve">. </w:t>
      </w:r>
      <w:r>
        <w:rPr>
          <w:sz w:val="28"/>
          <w:szCs w:val="28"/>
          <w:lang w:val="en-US"/>
        </w:rPr>
        <w:t>Michaux</w:t>
      </w:r>
      <w:r>
        <w:rPr>
          <w:sz w:val="28"/>
          <w:szCs w:val="28"/>
        </w:rPr>
        <w:t>)  та вітчизняних вчених (О.В. Кербиков, В.В. Ковалев, Г.Е. Сухарева). До таких реакцій відносять такі:</w:t>
      </w:r>
    </w:p>
    <w:p w:rsidR="005A38A9" w:rsidRDefault="005A38A9" w:rsidP="005A38A9">
      <w:pPr>
        <w:ind w:right="-141" w:firstLine="709"/>
        <w:jc w:val="both"/>
        <w:rPr>
          <w:sz w:val="28"/>
          <w:szCs w:val="28"/>
        </w:rPr>
      </w:pPr>
      <w:r>
        <w:rPr>
          <w:sz w:val="28"/>
          <w:szCs w:val="28"/>
        </w:rPr>
        <w:t>Реакція відмови – від контактів, ігор, від їжі – частіше виникає у дітей, раптово відірваних від матерів, сім’ї, звичного місця проживання (у ситуаціях поміщення дитини у дитячі заклади, зміна місця життя, зміна порядку життя тощо). За своєю сутністю є формою протесту.</w:t>
      </w:r>
    </w:p>
    <w:p w:rsidR="005A38A9" w:rsidRDefault="005A38A9" w:rsidP="005A38A9">
      <w:pPr>
        <w:pStyle w:val="ab"/>
        <w:spacing w:after="0"/>
        <w:ind w:firstLine="720"/>
        <w:jc w:val="both"/>
        <w:rPr>
          <w:sz w:val="28"/>
          <w:szCs w:val="28"/>
        </w:rPr>
      </w:pPr>
      <w:r>
        <w:rPr>
          <w:sz w:val="28"/>
          <w:szCs w:val="28"/>
        </w:rPr>
        <w:lastRenderedPageBreak/>
        <w:t>Реакція опозиції – може бути викликана надмірними претензіями до дитини, навантаженням, що перевищує її сили і можливості (вимога відмінно вчитися, проявляти успіхи у певній діяльності тощо). Однак частіше ця реакція буває наслідком втрати або різкого зменшення уваги з боку матері або близьких. Це може трапитися в ситуації появи нового члена сім’ї (молодших братів, сестер, мачухи, вітчима тощо). Дитина намагається різними способами або повернути собі  попередню увагу (наприклад, імітуючи хворобу), або помститися “супернику”, позбутися  того, на кого переключилася увага близьких.</w:t>
      </w:r>
    </w:p>
    <w:p w:rsidR="005A38A9" w:rsidRDefault="005A38A9" w:rsidP="005A38A9">
      <w:pPr>
        <w:pStyle w:val="ab"/>
        <w:spacing w:after="0"/>
        <w:ind w:firstLine="720"/>
        <w:jc w:val="both"/>
        <w:rPr>
          <w:sz w:val="28"/>
          <w:szCs w:val="28"/>
        </w:rPr>
      </w:pPr>
      <w:r>
        <w:rPr>
          <w:sz w:val="28"/>
          <w:szCs w:val="28"/>
        </w:rPr>
        <w:t>Реакція імітації – проявляється у прагненні копіювати у всьому певну особу або образ. У дитинстві прикладом для копіювання є рідні або старші з найближчого оточення, пізніше – герої книжок, кінофільмів.</w:t>
      </w:r>
    </w:p>
    <w:p w:rsidR="005A38A9" w:rsidRDefault="005A38A9" w:rsidP="005A38A9">
      <w:pPr>
        <w:pStyle w:val="ab"/>
        <w:spacing w:after="0"/>
        <w:ind w:firstLine="720"/>
        <w:jc w:val="center"/>
        <w:rPr>
          <w:b/>
          <w:i/>
          <w:sz w:val="28"/>
          <w:szCs w:val="28"/>
        </w:rPr>
      </w:pPr>
      <w:r>
        <w:rPr>
          <w:b/>
          <w:i/>
          <w:sz w:val="28"/>
          <w:szCs w:val="28"/>
        </w:rPr>
        <w:t xml:space="preserve">Практичні завдання : </w:t>
      </w:r>
    </w:p>
    <w:p w:rsidR="005A38A9" w:rsidRDefault="005A38A9" w:rsidP="005A38A9">
      <w:pPr>
        <w:numPr>
          <w:ilvl w:val="1"/>
          <w:numId w:val="31"/>
        </w:numPr>
        <w:tabs>
          <w:tab w:val="clear" w:pos="1332"/>
          <w:tab w:val="num" w:pos="426"/>
          <w:tab w:val="left" w:pos="567"/>
          <w:tab w:val="left" w:pos="7196"/>
          <w:tab w:val="left" w:pos="9639"/>
        </w:tabs>
        <w:ind w:left="426" w:hanging="426"/>
        <w:jc w:val="both"/>
        <w:rPr>
          <w:sz w:val="28"/>
          <w:szCs w:val="28"/>
        </w:rPr>
      </w:pPr>
      <w:r>
        <w:rPr>
          <w:sz w:val="28"/>
          <w:szCs w:val="28"/>
        </w:rPr>
        <w:t>Представити у схематичному вигляді класифікацію сімей (за Ейдеміллером)</w:t>
      </w:r>
      <w:r>
        <w:rPr>
          <w:sz w:val="28"/>
          <w:szCs w:val="28"/>
        </w:rPr>
        <w:tab/>
      </w:r>
    </w:p>
    <w:p w:rsidR="005A38A9" w:rsidRDefault="005A38A9" w:rsidP="005A38A9">
      <w:pPr>
        <w:numPr>
          <w:ilvl w:val="1"/>
          <w:numId w:val="31"/>
        </w:numPr>
        <w:tabs>
          <w:tab w:val="clear" w:pos="1332"/>
          <w:tab w:val="num" w:pos="426"/>
          <w:tab w:val="left" w:pos="567"/>
          <w:tab w:val="left" w:pos="7196"/>
          <w:tab w:val="left" w:pos="9639"/>
        </w:tabs>
        <w:ind w:left="426" w:hanging="426"/>
        <w:jc w:val="both"/>
        <w:rPr>
          <w:sz w:val="28"/>
          <w:szCs w:val="28"/>
        </w:rPr>
      </w:pPr>
      <w:r>
        <w:rPr>
          <w:sz w:val="28"/>
          <w:szCs w:val="28"/>
        </w:rPr>
        <w:t>Підготувати коротку доповідь на одну з тем ( за вибором):</w:t>
      </w:r>
    </w:p>
    <w:p w:rsidR="005A38A9" w:rsidRDefault="005A38A9" w:rsidP="005A38A9">
      <w:pPr>
        <w:numPr>
          <w:ilvl w:val="0"/>
          <w:numId w:val="31"/>
        </w:numPr>
        <w:tabs>
          <w:tab w:val="left" w:pos="567"/>
          <w:tab w:val="left" w:pos="7196"/>
          <w:tab w:val="left" w:pos="9639"/>
        </w:tabs>
        <w:jc w:val="both"/>
        <w:rPr>
          <w:sz w:val="28"/>
          <w:szCs w:val="28"/>
        </w:rPr>
      </w:pPr>
      <w:r>
        <w:rPr>
          <w:sz w:val="28"/>
          <w:szCs w:val="28"/>
        </w:rPr>
        <w:t>Дитячі поведінкові реакції та їх прояв у дошкільному віці.</w:t>
      </w:r>
    </w:p>
    <w:p w:rsidR="005A38A9" w:rsidRDefault="005A38A9" w:rsidP="005A38A9">
      <w:pPr>
        <w:numPr>
          <w:ilvl w:val="0"/>
          <w:numId w:val="31"/>
        </w:numPr>
        <w:tabs>
          <w:tab w:val="left" w:pos="567"/>
          <w:tab w:val="left" w:pos="7196"/>
          <w:tab w:val="left" w:pos="9639"/>
        </w:tabs>
        <w:jc w:val="both"/>
        <w:rPr>
          <w:sz w:val="28"/>
          <w:szCs w:val="28"/>
        </w:rPr>
      </w:pPr>
      <w:r>
        <w:rPr>
          <w:sz w:val="28"/>
          <w:szCs w:val="28"/>
        </w:rPr>
        <w:t>Вплив депривації на розвиток дитини у ранньому віці.</w:t>
      </w:r>
      <w:r>
        <w:rPr>
          <w:sz w:val="28"/>
          <w:szCs w:val="28"/>
        </w:rPr>
        <w:tab/>
      </w:r>
    </w:p>
    <w:p w:rsidR="005A38A9" w:rsidRDefault="005A38A9" w:rsidP="005A38A9">
      <w:pPr>
        <w:widowControl w:val="0"/>
        <w:numPr>
          <w:ilvl w:val="0"/>
          <w:numId w:val="31"/>
        </w:numPr>
        <w:shd w:val="clear" w:color="auto" w:fill="FFFFFF"/>
        <w:tabs>
          <w:tab w:val="left" w:pos="720"/>
        </w:tabs>
        <w:autoSpaceDE w:val="0"/>
        <w:autoSpaceDN w:val="0"/>
        <w:adjustRightInd w:val="0"/>
        <w:jc w:val="both"/>
        <w:rPr>
          <w:color w:val="000000"/>
          <w:spacing w:val="-18"/>
          <w:sz w:val="28"/>
          <w:szCs w:val="28"/>
        </w:rPr>
      </w:pPr>
      <w:r>
        <w:rPr>
          <w:color w:val="000000"/>
          <w:sz w:val="28"/>
          <w:szCs w:val="28"/>
        </w:rPr>
        <w:t>Проблеми сім'ї та соціально-емоційний розвиток дитини.</w:t>
      </w:r>
    </w:p>
    <w:p w:rsidR="005A38A9" w:rsidRDefault="005A38A9" w:rsidP="005A38A9">
      <w:pPr>
        <w:widowControl w:val="0"/>
        <w:numPr>
          <w:ilvl w:val="0"/>
          <w:numId w:val="31"/>
        </w:numPr>
        <w:shd w:val="clear" w:color="auto" w:fill="FFFFFF"/>
        <w:tabs>
          <w:tab w:val="left" w:pos="720"/>
        </w:tabs>
        <w:autoSpaceDE w:val="0"/>
        <w:autoSpaceDN w:val="0"/>
        <w:adjustRightInd w:val="0"/>
        <w:jc w:val="both"/>
        <w:rPr>
          <w:color w:val="000000"/>
          <w:spacing w:val="-9"/>
          <w:sz w:val="28"/>
          <w:szCs w:val="28"/>
        </w:rPr>
      </w:pPr>
      <w:r>
        <w:rPr>
          <w:color w:val="000000"/>
          <w:spacing w:val="-1"/>
          <w:sz w:val="28"/>
          <w:szCs w:val="28"/>
        </w:rPr>
        <w:t>Педагогічна майстерність батьків.</w:t>
      </w:r>
    </w:p>
    <w:p w:rsidR="005A38A9" w:rsidRDefault="005A38A9" w:rsidP="005A38A9">
      <w:pPr>
        <w:widowControl w:val="0"/>
        <w:numPr>
          <w:ilvl w:val="0"/>
          <w:numId w:val="31"/>
        </w:numPr>
        <w:shd w:val="clear" w:color="auto" w:fill="FFFFFF"/>
        <w:tabs>
          <w:tab w:val="left" w:pos="720"/>
        </w:tabs>
        <w:autoSpaceDE w:val="0"/>
        <w:autoSpaceDN w:val="0"/>
        <w:adjustRightInd w:val="0"/>
        <w:ind w:left="152" w:right="-141"/>
        <w:jc w:val="both"/>
        <w:rPr>
          <w:b/>
          <w:sz w:val="28"/>
          <w:szCs w:val="28"/>
        </w:rPr>
      </w:pPr>
      <w:r>
        <w:rPr>
          <w:color w:val="000000"/>
          <w:sz w:val="28"/>
          <w:szCs w:val="28"/>
        </w:rPr>
        <w:t xml:space="preserve">Творче розвиваюче середовище у сімейному вихованні. </w:t>
      </w:r>
    </w:p>
    <w:p w:rsidR="005A38A9" w:rsidRDefault="005A38A9" w:rsidP="005A38A9">
      <w:pPr>
        <w:widowControl w:val="0"/>
        <w:numPr>
          <w:ilvl w:val="0"/>
          <w:numId w:val="31"/>
        </w:numPr>
        <w:shd w:val="clear" w:color="auto" w:fill="FFFFFF"/>
        <w:tabs>
          <w:tab w:val="left" w:pos="720"/>
        </w:tabs>
        <w:autoSpaceDE w:val="0"/>
        <w:autoSpaceDN w:val="0"/>
        <w:adjustRightInd w:val="0"/>
        <w:ind w:left="152" w:right="-141"/>
        <w:jc w:val="center"/>
        <w:rPr>
          <w:b/>
          <w:sz w:val="28"/>
          <w:szCs w:val="28"/>
        </w:rPr>
      </w:pPr>
    </w:p>
    <w:p w:rsidR="005A38A9" w:rsidRDefault="005A38A9" w:rsidP="005A38A9">
      <w:pPr>
        <w:widowControl w:val="0"/>
        <w:shd w:val="clear" w:color="auto" w:fill="FFFFFF"/>
        <w:tabs>
          <w:tab w:val="left" w:pos="720"/>
        </w:tabs>
        <w:autoSpaceDE w:val="0"/>
        <w:autoSpaceDN w:val="0"/>
        <w:adjustRightInd w:val="0"/>
        <w:ind w:left="152" w:right="-141"/>
        <w:jc w:val="center"/>
        <w:rPr>
          <w:b/>
          <w:sz w:val="28"/>
          <w:szCs w:val="28"/>
        </w:rPr>
      </w:pPr>
      <w:r>
        <w:rPr>
          <w:b/>
          <w:i/>
          <w:sz w:val="28"/>
          <w:szCs w:val="28"/>
        </w:rPr>
        <w:t>Література:</w:t>
      </w:r>
    </w:p>
    <w:p w:rsidR="005A38A9" w:rsidRDefault="005A38A9" w:rsidP="005A38A9">
      <w:pPr>
        <w:numPr>
          <w:ilvl w:val="0"/>
          <w:numId w:val="32"/>
        </w:numPr>
        <w:tabs>
          <w:tab w:val="clear" w:pos="1080"/>
          <w:tab w:val="num" w:pos="1134"/>
        </w:tabs>
        <w:ind w:left="1134" w:right="-141" w:hanging="283"/>
        <w:jc w:val="both"/>
        <w:rPr>
          <w:i/>
          <w:sz w:val="28"/>
          <w:szCs w:val="28"/>
        </w:rPr>
      </w:pPr>
      <w:r>
        <w:rPr>
          <w:i/>
          <w:sz w:val="28"/>
          <w:szCs w:val="28"/>
        </w:rPr>
        <w:t>Лангмейер И., Матейчек З. Психическая депривация в детском возрасте. – Прага: Авиценум, 1984. – С. 32-43.</w:t>
      </w:r>
    </w:p>
    <w:p w:rsidR="005A38A9" w:rsidRDefault="005A38A9" w:rsidP="005A38A9">
      <w:pPr>
        <w:numPr>
          <w:ilvl w:val="0"/>
          <w:numId w:val="32"/>
        </w:numPr>
        <w:tabs>
          <w:tab w:val="clear" w:pos="1080"/>
          <w:tab w:val="num" w:pos="1134"/>
        </w:tabs>
        <w:ind w:left="1134" w:right="-141" w:hanging="283"/>
        <w:jc w:val="both"/>
        <w:rPr>
          <w:i/>
          <w:sz w:val="28"/>
          <w:szCs w:val="28"/>
        </w:rPr>
      </w:pPr>
      <w:r>
        <w:rPr>
          <w:i/>
          <w:sz w:val="28"/>
          <w:szCs w:val="28"/>
        </w:rPr>
        <w:t>Личко А.Е. Типы акцентуаций характера и психопатий у подростков. – Москва, 1999. – С. 59-63.</w:t>
      </w:r>
    </w:p>
    <w:p w:rsidR="005A38A9" w:rsidRDefault="005A38A9" w:rsidP="005A38A9">
      <w:pPr>
        <w:numPr>
          <w:ilvl w:val="0"/>
          <w:numId w:val="32"/>
        </w:numPr>
        <w:tabs>
          <w:tab w:val="clear" w:pos="1080"/>
          <w:tab w:val="num" w:pos="1134"/>
        </w:tabs>
        <w:ind w:left="1134" w:right="-141" w:hanging="283"/>
        <w:jc w:val="both"/>
        <w:rPr>
          <w:i/>
          <w:sz w:val="28"/>
          <w:szCs w:val="28"/>
        </w:rPr>
      </w:pPr>
      <w:r>
        <w:rPr>
          <w:i/>
          <w:sz w:val="28"/>
          <w:szCs w:val="28"/>
        </w:rPr>
        <w:t xml:space="preserve">Моргун В.Ф., Седых К.В. Делинквентный подросток: Учебное пособие. – Полтава, 1995. – С.44-52. </w:t>
      </w:r>
    </w:p>
    <w:p w:rsidR="005A38A9" w:rsidRDefault="005A38A9" w:rsidP="005A38A9">
      <w:pPr>
        <w:numPr>
          <w:ilvl w:val="0"/>
          <w:numId w:val="32"/>
        </w:numPr>
        <w:tabs>
          <w:tab w:val="clear" w:pos="1080"/>
          <w:tab w:val="num" w:pos="1134"/>
        </w:tabs>
        <w:ind w:left="1134" w:right="-141" w:hanging="283"/>
        <w:jc w:val="both"/>
        <w:rPr>
          <w:i/>
          <w:sz w:val="28"/>
          <w:szCs w:val="28"/>
        </w:rPr>
      </w:pPr>
      <w:r>
        <w:rPr>
          <w:i/>
          <w:sz w:val="28"/>
          <w:szCs w:val="28"/>
        </w:rPr>
        <w:t>Остроградский А. Н. Семейные отношения и их воспитательное значение// Остроградский А.Н. Избр. Пед. Соч. – М., 1985. – С. 272-305.</w:t>
      </w:r>
    </w:p>
    <w:p w:rsidR="005A38A9" w:rsidRDefault="005A38A9" w:rsidP="005A38A9">
      <w:pPr>
        <w:numPr>
          <w:ilvl w:val="0"/>
          <w:numId w:val="32"/>
        </w:numPr>
        <w:tabs>
          <w:tab w:val="clear" w:pos="1080"/>
          <w:tab w:val="num" w:pos="1134"/>
        </w:tabs>
        <w:ind w:left="1134" w:right="-141" w:hanging="283"/>
        <w:jc w:val="both"/>
        <w:rPr>
          <w:i/>
          <w:sz w:val="28"/>
          <w:szCs w:val="28"/>
        </w:rPr>
      </w:pPr>
      <w:r>
        <w:rPr>
          <w:i/>
          <w:sz w:val="28"/>
          <w:szCs w:val="28"/>
        </w:rPr>
        <w:t>Эйдемиллер Э.Г., Юстицкий В.В. Семейная психотерапия. – Л.: Медицина, 1989. – С. 18-24.</w:t>
      </w:r>
    </w:p>
    <w:p w:rsidR="005A38A9" w:rsidRDefault="005A38A9" w:rsidP="005A38A9">
      <w:pPr>
        <w:jc w:val="center"/>
        <w:rPr>
          <w:rFonts w:ascii="Times New Roman CYR" w:hAnsi="Times New Roman CYR"/>
          <w:b/>
          <w:i/>
          <w:sz w:val="28"/>
          <w:szCs w:val="28"/>
        </w:rPr>
      </w:pPr>
      <w:r>
        <w:rPr>
          <w:rFonts w:ascii="Times New Roman CYR" w:hAnsi="Times New Roman CYR"/>
          <w:b/>
          <w:i/>
          <w:sz w:val="28"/>
          <w:szCs w:val="28"/>
        </w:rPr>
        <w:t>Питання для самоконтролю:</w:t>
      </w:r>
    </w:p>
    <w:p w:rsidR="005A38A9" w:rsidRDefault="005A38A9" w:rsidP="005A38A9">
      <w:pPr>
        <w:numPr>
          <w:ilvl w:val="0"/>
          <w:numId w:val="33"/>
        </w:numPr>
        <w:ind w:hanging="578"/>
        <w:jc w:val="both"/>
        <w:rPr>
          <w:rFonts w:ascii="Times New Roman CYR" w:hAnsi="Times New Roman CYR"/>
          <w:sz w:val="28"/>
          <w:szCs w:val="28"/>
        </w:rPr>
      </w:pPr>
      <w:r>
        <w:rPr>
          <w:rFonts w:ascii="Times New Roman CYR" w:hAnsi="Times New Roman CYR"/>
          <w:sz w:val="28"/>
          <w:szCs w:val="28"/>
        </w:rPr>
        <w:t>Поясніть подану вами схему класифікації сімей.</w:t>
      </w:r>
    </w:p>
    <w:p w:rsidR="005A38A9" w:rsidRDefault="005A38A9" w:rsidP="005A38A9">
      <w:pPr>
        <w:numPr>
          <w:ilvl w:val="0"/>
          <w:numId w:val="33"/>
        </w:numPr>
        <w:ind w:hanging="578"/>
        <w:jc w:val="both"/>
        <w:rPr>
          <w:rFonts w:ascii="Times New Roman CYR" w:hAnsi="Times New Roman CYR"/>
          <w:sz w:val="28"/>
          <w:szCs w:val="28"/>
        </w:rPr>
      </w:pPr>
      <w:r>
        <w:rPr>
          <w:rFonts w:ascii="Times New Roman CYR" w:hAnsi="Times New Roman CYR"/>
          <w:sz w:val="28"/>
          <w:szCs w:val="28"/>
        </w:rPr>
        <w:t>Розкрийте зміст кожного з видів неправильного сімейного виховання, вказавши при цьому його характерні ознаки.</w:t>
      </w:r>
    </w:p>
    <w:p w:rsidR="005A38A9" w:rsidRDefault="005A38A9" w:rsidP="005A38A9">
      <w:pPr>
        <w:numPr>
          <w:ilvl w:val="0"/>
          <w:numId w:val="33"/>
        </w:numPr>
        <w:ind w:hanging="578"/>
        <w:jc w:val="both"/>
        <w:rPr>
          <w:rFonts w:ascii="Times New Roman CYR" w:hAnsi="Times New Roman CYR"/>
          <w:sz w:val="28"/>
          <w:szCs w:val="28"/>
        </w:rPr>
      </w:pPr>
      <w:r>
        <w:rPr>
          <w:rFonts w:ascii="Times New Roman CYR" w:hAnsi="Times New Roman CYR"/>
          <w:sz w:val="28"/>
          <w:szCs w:val="28"/>
        </w:rPr>
        <w:t>Опишіть поведінкові реакції дітей дошкільного і молодшого шкільного віку.</w:t>
      </w:r>
    </w:p>
    <w:p w:rsidR="005A38A9" w:rsidRDefault="005A38A9" w:rsidP="005A38A9">
      <w:pPr>
        <w:numPr>
          <w:ilvl w:val="0"/>
          <w:numId w:val="33"/>
        </w:numPr>
        <w:ind w:hanging="578"/>
        <w:jc w:val="both"/>
        <w:rPr>
          <w:rFonts w:ascii="Times New Roman CYR" w:hAnsi="Times New Roman CYR"/>
          <w:sz w:val="28"/>
          <w:szCs w:val="28"/>
        </w:rPr>
      </w:pPr>
      <w:r>
        <w:rPr>
          <w:rFonts w:ascii="Times New Roman CYR" w:hAnsi="Times New Roman CYR"/>
          <w:sz w:val="28"/>
          <w:szCs w:val="28"/>
        </w:rPr>
        <w:t>Чи залежить вид сім’ї (гармонійна, негармонійна, деструктивна) від її складу (повна, неповна, розширена, деформована? Поміркуйте над питанням та дайте обґрунтовану відповідь</w:t>
      </w:r>
    </w:p>
    <w:p w:rsidR="005A38A9" w:rsidRDefault="005A38A9" w:rsidP="005A38A9">
      <w:pPr>
        <w:jc w:val="center"/>
        <w:rPr>
          <w:b/>
          <w:sz w:val="28"/>
          <w:szCs w:val="28"/>
        </w:rPr>
      </w:pPr>
    </w:p>
    <w:p w:rsidR="005A38A9" w:rsidRDefault="005A38A9" w:rsidP="005A38A9">
      <w:pPr>
        <w:shd w:val="clear" w:color="auto" w:fill="FFFFFF"/>
        <w:ind w:firstLine="561"/>
        <w:rPr>
          <w:b/>
          <w:bCs/>
          <w:color w:val="000000"/>
          <w:spacing w:val="-1"/>
          <w:sz w:val="28"/>
          <w:szCs w:val="28"/>
        </w:rPr>
      </w:pPr>
    </w:p>
    <w:p w:rsidR="005A38A9" w:rsidRDefault="005A38A9" w:rsidP="005A38A9">
      <w:pPr>
        <w:spacing w:line="360" w:lineRule="auto"/>
        <w:ind w:firstLine="709"/>
        <w:jc w:val="both"/>
        <w:rPr>
          <w:b/>
          <w:bCs/>
          <w:color w:val="000000"/>
          <w:spacing w:val="-1"/>
          <w:sz w:val="28"/>
          <w:szCs w:val="28"/>
        </w:rPr>
      </w:pPr>
      <w:r>
        <w:rPr>
          <w:b/>
          <w:bCs/>
          <w:color w:val="000000"/>
          <w:spacing w:val="-1"/>
          <w:sz w:val="28"/>
          <w:szCs w:val="28"/>
        </w:rPr>
        <w:br w:type="page"/>
      </w:r>
    </w:p>
    <w:p w:rsidR="005A38A9" w:rsidRDefault="005A38A9" w:rsidP="005A38A9">
      <w:pPr>
        <w:shd w:val="clear" w:color="auto" w:fill="FFFFFF"/>
        <w:ind w:firstLine="561"/>
        <w:jc w:val="center"/>
        <w:rPr>
          <w:b/>
          <w:bCs/>
          <w:color w:val="000000"/>
          <w:spacing w:val="-1"/>
          <w:sz w:val="28"/>
          <w:szCs w:val="28"/>
        </w:rPr>
      </w:pPr>
      <w:r>
        <w:rPr>
          <w:b/>
          <w:bCs/>
          <w:color w:val="000000"/>
          <w:spacing w:val="-1"/>
          <w:sz w:val="28"/>
          <w:szCs w:val="28"/>
        </w:rPr>
        <w:lastRenderedPageBreak/>
        <w:t xml:space="preserve">Тема </w:t>
      </w:r>
      <w:r>
        <w:rPr>
          <w:b/>
          <w:bCs/>
          <w:color w:val="000000"/>
          <w:spacing w:val="-1"/>
          <w:sz w:val="28"/>
          <w:szCs w:val="28"/>
          <w:lang w:val="ru-RU"/>
        </w:rPr>
        <w:t>6</w:t>
      </w:r>
      <w:r>
        <w:rPr>
          <w:b/>
          <w:bCs/>
          <w:color w:val="000000"/>
          <w:spacing w:val="-1"/>
          <w:sz w:val="28"/>
          <w:szCs w:val="28"/>
        </w:rPr>
        <w:t xml:space="preserve">. </w:t>
      </w:r>
      <w:r>
        <w:rPr>
          <w:b/>
          <w:sz w:val="28"/>
          <w:szCs w:val="28"/>
        </w:rPr>
        <w:t>Особливості розвитку дитини. Значення гри для</w:t>
      </w:r>
      <w:r>
        <w:rPr>
          <w:color w:val="000000"/>
          <w:spacing w:val="-1"/>
          <w:sz w:val="28"/>
          <w:szCs w:val="28"/>
        </w:rPr>
        <w:t xml:space="preserve"> </w:t>
      </w:r>
      <w:r>
        <w:rPr>
          <w:b/>
          <w:bCs/>
          <w:color w:val="000000"/>
          <w:spacing w:val="-1"/>
          <w:sz w:val="28"/>
          <w:szCs w:val="28"/>
        </w:rPr>
        <w:t>дітей</w:t>
      </w:r>
    </w:p>
    <w:p w:rsidR="005A38A9" w:rsidRDefault="005A38A9" w:rsidP="005A38A9">
      <w:pPr>
        <w:shd w:val="clear" w:color="auto" w:fill="FFFFFF"/>
        <w:ind w:firstLine="561"/>
        <w:jc w:val="center"/>
        <w:rPr>
          <w:b/>
          <w:bCs/>
          <w:color w:val="000000"/>
          <w:spacing w:val="-1"/>
          <w:sz w:val="28"/>
          <w:szCs w:val="28"/>
        </w:rPr>
      </w:pPr>
    </w:p>
    <w:p w:rsidR="005A38A9" w:rsidRDefault="005A38A9" w:rsidP="005A38A9">
      <w:pPr>
        <w:shd w:val="clear" w:color="auto" w:fill="FFFFFF"/>
        <w:ind w:firstLine="561"/>
        <w:jc w:val="center"/>
        <w:rPr>
          <w:b/>
          <w:i/>
          <w:sz w:val="28"/>
          <w:szCs w:val="28"/>
        </w:rPr>
      </w:pPr>
      <w:r>
        <w:rPr>
          <w:b/>
          <w:i/>
          <w:sz w:val="28"/>
          <w:szCs w:val="28"/>
        </w:rPr>
        <w:t>Теоретичні питання :</w:t>
      </w:r>
    </w:p>
    <w:p w:rsidR="005A38A9" w:rsidRDefault="005A38A9" w:rsidP="005A38A9">
      <w:pPr>
        <w:ind w:firstLine="720"/>
        <w:rPr>
          <w:b/>
          <w:sz w:val="28"/>
          <w:szCs w:val="28"/>
        </w:rPr>
      </w:pPr>
      <w:r>
        <w:rPr>
          <w:b/>
          <w:sz w:val="28"/>
          <w:szCs w:val="28"/>
        </w:rPr>
        <w:t xml:space="preserve">Пренатальна педагогіка: наукові основи здійснення педагогічного впливу на дитини у пренатальний період, основні види цього впливу. </w:t>
      </w:r>
    </w:p>
    <w:p w:rsidR="005A38A9" w:rsidRDefault="005A38A9" w:rsidP="005A38A9">
      <w:pPr>
        <w:ind w:firstLine="720"/>
        <w:jc w:val="both"/>
        <w:rPr>
          <w:b/>
          <w:sz w:val="28"/>
          <w:szCs w:val="28"/>
        </w:rPr>
      </w:pPr>
      <w:r>
        <w:rPr>
          <w:b/>
          <w:sz w:val="28"/>
          <w:szCs w:val="28"/>
        </w:rPr>
        <w:t>Значення ігрової діяльності у розвитку дитини. Види ігор, еволюція ігрової діяльності дитини. Гра та іграшка в історії людства. Сучасні іграшки та особливості їх впливу на дитину.</w:t>
      </w:r>
    </w:p>
    <w:p w:rsidR="005A38A9" w:rsidRDefault="005A38A9" w:rsidP="005A38A9">
      <w:pPr>
        <w:ind w:firstLine="720"/>
        <w:jc w:val="both"/>
        <w:rPr>
          <w:b/>
          <w:sz w:val="28"/>
          <w:szCs w:val="28"/>
        </w:rPr>
      </w:pPr>
      <w:r>
        <w:rPr>
          <w:b/>
          <w:sz w:val="28"/>
          <w:szCs w:val="28"/>
        </w:rPr>
        <w:t>Документи і програми, які визначають зміст навчання й виховання дітей дошкільного віку. Вимоги до побудови навчальних занять з дітьми дошкільного віку.</w:t>
      </w:r>
    </w:p>
    <w:p w:rsidR="005A38A9" w:rsidRDefault="005A38A9" w:rsidP="005A38A9">
      <w:pPr>
        <w:ind w:firstLine="720"/>
        <w:jc w:val="both"/>
        <w:rPr>
          <w:b/>
          <w:sz w:val="28"/>
          <w:szCs w:val="28"/>
        </w:rPr>
      </w:pPr>
    </w:p>
    <w:p w:rsidR="005A38A9" w:rsidRDefault="005A38A9" w:rsidP="005A38A9">
      <w:pPr>
        <w:ind w:firstLine="720"/>
        <w:rPr>
          <w:b/>
          <w:sz w:val="28"/>
          <w:szCs w:val="28"/>
        </w:rPr>
      </w:pPr>
      <w:r>
        <w:rPr>
          <w:b/>
          <w:sz w:val="28"/>
          <w:szCs w:val="28"/>
        </w:rPr>
        <w:t xml:space="preserve">1.Пренатальна педагогіка: наукові основи здійснення педагогічного впливу на дитини у пренатальний період, основні види цього впливу. </w:t>
      </w:r>
    </w:p>
    <w:p w:rsidR="005A38A9" w:rsidRDefault="005A38A9" w:rsidP="005A38A9">
      <w:pPr>
        <w:ind w:firstLine="720"/>
        <w:jc w:val="both"/>
        <w:rPr>
          <w:sz w:val="28"/>
          <w:szCs w:val="28"/>
        </w:rPr>
      </w:pPr>
      <w:r>
        <w:rPr>
          <w:sz w:val="28"/>
          <w:szCs w:val="28"/>
        </w:rPr>
        <w:t>Людською цивілізацією накопичений значний досвід здійснення педагогічного впливу на дитину, яка знаходиться ще в утробі матері, по-науковому - у пренатальному періоді. У ряді культур здавна існувала практика такого впливу на плід з боку матері. Наприклад, у Японії вагітні жінки намагалися дивитися лише на гарні речі, щоб дитина стала артистичною, сприйнятливою до прекрасного. Взагалі, ставлення до вагітної жінки в усі часи і в усіх народів було особливим, для неї намагалися створити особливі умови, забезпечити спокій, емоційне благополуччя, вберегти від негативних емоцій, оскільки все це пов’язувалося із розвитком дитини. До певного часу цей досвід мав так-би мовити інтуїтивний характер. Були в історії й часи, коли відкидалася сама можливість такого впливу,  поняття допологового впливу були оголошені „бабусиними казками”. Обґрунтування ж протилежної точки зору унеможливлювалося за браком наукових даних. Однак останні наукові дослідження незаперечливо доводять можливість впливу на дитину у допологовий період. Ось що пише у своїй останній книзі психіатр і психолог Томас Верней: „Останні відкриття малюють картину внутрішньоутробних нерозривних зв’язків – багаторівневих, не менш складних, ніж ті, що зв’язують матір і дитя після народження. Насправді, все це частини неподільного цілого: те, що відбувається після народження і безсумнівно залежить  від того, що відбувалося до народження і під час нього. Здатність дитини реагувати на материнські ласки, обійми, погляд і голос базується на тривалому до пологовому знайомстві з нею. З часу зачаття мати і дитя знаходяться у постійній взаємодії. Дитина не є пасивним споживачем поживних речовин. Вона починає непокоїтися, штовхатися у материнській утробі, якщо матір чим-небудь засмучена. Будь-який стрес викликає спрацьовування симпатичної нервової системи і викид адреналіну у кров. Катехоламіни проникають крізь плацентарний бар’єр, і дитина реагує на стрес, який переживає мати.</w:t>
      </w:r>
    </w:p>
    <w:p w:rsidR="005A38A9" w:rsidRDefault="005A38A9" w:rsidP="005A38A9">
      <w:pPr>
        <w:ind w:firstLine="720"/>
        <w:jc w:val="both"/>
        <w:rPr>
          <w:sz w:val="28"/>
          <w:szCs w:val="28"/>
        </w:rPr>
      </w:pPr>
      <w:r>
        <w:rPr>
          <w:sz w:val="28"/>
          <w:szCs w:val="28"/>
        </w:rPr>
        <w:t xml:space="preserve">І навпаки, якщо матір спокійно ходить, займається власними справами, то дитина заспокоюється, вкачується, безтурботно лежить і спить.... Ще не народженні діти настроюють свої ритми на ритми матері з тією ж точністю, що </w:t>
      </w:r>
      <w:r>
        <w:rPr>
          <w:sz w:val="28"/>
          <w:szCs w:val="28"/>
        </w:rPr>
        <w:lastRenderedPageBreak/>
        <w:t>і новонароджені немовлята. Зв’язки після народження – лише продовження процесу, що почався значно раніше.”</w:t>
      </w:r>
    </w:p>
    <w:p w:rsidR="005A38A9" w:rsidRDefault="005A38A9" w:rsidP="005A38A9">
      <w:pPr>
        <w:ind w:firstLine="720"/>
        <w:jc w:val="both"/>
        <w:rPr>
          <w:sz w:val="28"/>
          <w:szCs w:val="28"/>
        </w:rPr>
      </w:pPr>
      <w:r>
        <w:rPr>
          <w:sz w:val="28"/>
          <w:szCs w:val="28"/>
        </w:rPr>
        <w:t>Свідома пам’ять, наприклад, розвивається приблизно до шостого місяця вагітності. До цього часу кора головного мозку вже достатньо розвинута для того, щоб сприймати і запам’ятовувати повідомлення. Але що більш дивовижно – це те, що є вид пам’яті, який сягає до самого моменту зачаття! Цього висновку дійшов Станіслав Гроф у середині 50-х років минулого сторіччя, а через кілька років його дослідження підтвердив доктор Лейк зі своїми учнями.</w:t>
      </w:r>
    </w:p>
    <w:p w:rsidR="005A38A9" w:rsidRDefault="005A38A9" w:rsidP="005A38A9">
      <w:pPr>
        <w:ind w:firstLine="720"/>
        <w:jc w:val="both"/>
        <w:rPr>
          <w:sz w:val="28"/>
          <w:szCs w:val="28"/>
        </w:rPr>
      </w:pPr>
      <w:r>
        <w:rPr>
          <w:sz w:val="28"/>
          <w:szCs w:val="28"/>
        </w:rPr>
        <w:t>З якого моменту людина стає людиною? Чи є у ненародженого малюка душа? Коли вона з’являється? Ці питання здавна цікавлять не лише майбутніх батьків,  а й психологів, педагогів, філософів, теологів. Останнім часом наука надає нам все нові знання про перші фази життя немовляти, його розвиток в утробі матері. Набагато раніше, ніж передбачалося, розвиваються відчуття й уміння дитини, формуються найтонші структури головного мозку. А зв’язок з дитиною закладається ще до народження. Людей здавна цікавили питання, що „переживає” і „відчуває” малюк перед приходом у цей світ? Коли він починає жити? Ще не так давно вважалося, що більшість часу в утробу матері плід є лише позбавленим відчуттів, примітивно вегетуючим  „чимось”. Це й зрозуміло. Адже в утробу дозріваюче життя сховане і невідчутне – навіть сама матір починає відчувати малюка лише  тоді, коли він починає рухатися, після трьох місяців вагітності. Однак, виявляється, що значно раніше це  „щось” вже є тонко розвинутою істотою, яка має всі неповторні людські якості. Фактів і прикладів цьому можна навести дуже багато.</w:t>
      </w:r>
    </w:p>
    <w:p w:rsidR="005A38A9" w:rsidRDefault="005A38A9" w:rsidP="005A38A9">
      <w:pPr>
        <w:ind w:firstLine="720"/>
        <w:jc w:val="both"/>
        <w:rPr>
          <w:sz w:val="28"/>
          <w:szCs w:val="28"/>
        </w:rPr>
      </w:pPr>
      <w:r>
        <w:rPr>
          <w:sz w:val="28"/>
          <w:szCs w:val="28"/>
        </w:rPr>
        <w:t>Зародок і плід ми повинні вважати людиною, яка відчуває, переживає і потребує любові. Вчені одноголосні: якщо дитина не буде відчувати любов матері, вона не зможе успішно розвиватися. Як в утробі, так і після народження нелюбима дитина відчуває самотність, деривацію і це заважає їй розвиватися.</w:t>
      </w:r>
    </w:p>
    <w:p w:rsidR="005A38A9" w:rsidRDefault="005A38A9" w:rsidP="005A38A9">
      <w:pPr>
        <w:numPr>
          <w:ilvl w:val="0"/>
          <w:numId w:val="34"/>
        </w:numPr>
        <w:rPr>
          <w:sz w:val="28"/>
          <w:szCs w:val="28"/>
        </w:rPr>
      </w:pPr>
      <w:r>
        <w:rPr>
          <w:sz w:val="28"/>
          <w:szCs w:val="28"/>
        </w:rPr>
        <w:t>Першим напрямком педагогічного впливу на дитину у пренатальному періоді є безумовне її  прийняття незалежно від статі, любов до неї батька і матері.</w:t>
      </w:r>
    </w:p>
    <w:p w:rsidR="005A38A9" w:rsidRDefault="005A38A9" w:rsidP="005A38A9">
      <w:pPr>
        <w:numPr>
          <w:ilvl w:val="0"/>
          <w:numId w:val="34"/>
        </w:numPr>
        <w:rPr>
          <w:sz w:val="28"/>
          <w:szCs w:val="28"/>
        </w:rPr>
      </w:pPr>
      <w:r>
        <w:rPr>
          <w:sz w:val="28"/>
          <w:szCs w:val="28"/>
        </w:rPr>
        <w:t>Другий напрямок – забезпечення емоційного спокою матері, здоровий спосіб її життя.</w:t>
      </w:r>
    </w:p>
    <w:p w:rsidR="005A38A9" w:rsidRDefault="005A38A9" w:rsidP="005A38A9">
      <w:pPr>
        <w:numPr>
          <w:ilvl w:val="0"/>
          <w:numId w:val="34"/>
        </w:numPr>
        <w:rPr>
          <w:sz w:val="28"/>
          <w:szCs w:val="28"/>
        </w:rPr>
      </w:pPr>
      <w:r>
        <w:rPr>
          <w:sz w:val="28"/>
          <w:szCs w:val="28"/>
        </w:rPr>
        <w:t>Третій напрямок – активне спілкування майбутніх батьків з дитиною, яка знаходиться ще в утробі матері.</w:t>
      </w:r>
    </w:p>
    <w:p w:rsidR="005A38A9" w:rsidRDefault="005A38A9" w:rsidP="005A38A9">
      <w:pPr>
        <w:ind w:firstLine="709"/>
        <w:rPr>
          <w:sz w:val="28"/>
          <w:szCs w:val="28"/>
        </w:rPr>
      </w:pPr>
      <w:r>
        <w:rPr>
          <w:sz w:val="28"/>
          <w:szCs w:val="28"/>
        </w:rPr>
        <w:t>Якщо педагог буде мати поняття про духовний і фізичний розвиток дитини в утробі, він краще зрозуміє подальший розвиток і потреби дитини.</w:t>
      </w:r>
    </w:p>
    <w:p w:rsidR="005A38A9" w:rsidRDefault="005A38A9" w:rsidP="005A38A9">
      <w:pPr>
        <w:ind w:firstLine="709"/>
        <w:rPr>
          <w:sz w:val="28"/>
          <w:szCs w:val="28"/>
        </w:rPr>
      </w:pPr>
    </w:p>
    <w:p w:rsidR="005A38A9" w:rsidRDefault="005A38A9" w:rsidP="005A38A9">
      <w:pPr>
        <w:ind w:firstLine="720"/>
        <w:jc w:val="both"/>
        <w:rPr>
          <w:b/>
          <w:sz w:val="28"/>
          <w:szCs w:val="28"/>
        </w:rPr>
      </w:pPr>
      <w:r>
        <w:rPr>
          <w:b/>
          <w:sz w:val="28"/>
          <w:szCs w:val="28"/>
        </w:rPr>
        <w:t>2.Значення ігрової діяльності у розвитку дитини. Види ігор, еволюція ігрової діяльності дитини. Гра та іграшка в історії людства. Сучасні іграшки та особливості їх впливу на дитину.</w:t>
      </w:r>
    </w:p>
    <w:p w:rsidR="005A38A9" w:rsidRDefault="005A38A9" w:rsidP="005A38A9">
      <w:pPr>
        <w:ind w:firstLine="720"/>
        <w:jc w:val="right"/>
        <w:rPr>
          <w:b/>
          <w:sz w:val="28"/>
          <w:szCs w:val="28"/>
          <w:lang w:val="ru-RU"/>
        </w:rPr>
      </w:pPr>
      <w:r>
        <w:rPr>
          <w:b/>
          <w:sz w:val="28"/>
          <w:szCs w:val="28"/>
        </w:rPr>
        <w:tab/>
      </w:r>
      <w:r>
        <w:rPr>
          <w:b/>
          <w:sz w:val="28"/>
          <w:szCs w:val="28"/>
        </w:rPr>
        <w:tab/>
      </w:r>
      <w:r>
        <w:rPr>
          <w:b/>
          <w:sz w:val="28"/>
          <w:szCs w:val="28"/>
        </w:rPr>
        <w:tab/>
      </w:r>
      <w:r>
        <w:rPr>
          <w:b/>
          <w:sz w:val="28"/>
          <w:szCs w:val="28"/>
        </w:rPr>
        <w:tab/>
      </w:r>
    </w:p>
    <w:p w:rsidR="005A38A9" w:rsidRDefault="005A38A9" w:rsidP="005A38A9">
      <w:pPr>
        <w:ind w:firstLine="720"/>
        <w:jc w:val="right"/>
        <w:rPr>
          <w:b/>
          <w:sz w:val="28"/>
          <w:szCs w:val="28"/>
          <w:lang w:val="ru-RU"/>
        </w:rPr>
      </w:pPr>
    </w:p>
    <w:p w:rsidR="005A38A9" w:rsidRDefault="005A38A9" w:rsidP="005A38A9">
      <w:pPr>
        <w:ind w:firstLine="720"/>
        <w:jc w:val="right"/>
        <w:rPr>
          <w:b/>
          <w:sz w:val="28"/>
          <w:szCs w:val="28"/>
          <w:lang w:val="ru-RU"/>
        </w:rPr>
      </w:pPr>
    </w:p>
    <w:p w:rsidR="005A38A9" w:rsidRDefault="005A38A9" w:rsidP="005A38A9">
      <w:pPr>
        <w:ind w:firstLine="720"/>
        <w:jc w:val="right"/>
        <w:rPr>
          <w:b/>
          <w:sz w:val="28"/>
          <w:szCs w:val="28"/>
          <w:lang w:val="ru-RU"/>
        </w:rPr>
      </w:pPr>
    </w:p>
    <w:p w:rsidR="005A38A9" w:rsidRDefault="005A38A9" w:rsidP="005A38A9">
      <w:pPr>
        <w:ind w:firstLine="720"/>
        <w:jc w:val="right"/>
        <w:rPr>
          <w:b/>
          <w:sz w:val="28"/>
          <w:szCs w:val="28"/>
        </w:rPr>
      </w:pPr>
      <w:r>
        <w:rPr>
          <w:b/>
          <w:sz w:val="28"/>
          <w:szCs w:val="28"/>
        </w:rPr>
        <w:t>„Дитина пізнає світ у грі”</w:t>
      </w:r>
    </w:p>
    <w:p w:rsidR="005A38A9" w:rsidRDefault="005A38A9" w:rsidP="005A38A9">
      <w:pPr>
        <w:ind w:firstLine="720"/>
        <w:jc w:val="right"/>
        <w:rPr>
          <w:i/>
          <w:sz w:val="28"/>
          <w:szCs w:val="28"/>
        </w:rPr>
      </w:pPr>
      <w:r>
        <w:rPr>
          <w:b/>
          <w:sz w:val="28"/>
          <w:szCs w:val="28"/>
        </w:rPr>
        <w:lastRenderedPageBreak/>
        <w:tab/>
      </w:r>
      <w:r>
        <w:rPr>
          <w:b/>
          <w:sz w:val="28"/>
          <w:szCs w:val="28"/>
        </w:rPr>
        <w:tab/>
      </w:r>
      <w:r>
        <w:rPr>
          <w:b/>
          <w:sz w:val="28"/>
          <w:szCs w:val="28"/>
        </w:rPr>
        <w:tab/>
      </w:r>
      <w:r>
        <w:rPr>
          <w:b/>
          <w:sz w:val="28"/>
          <w:szCs w:val="28"/>
        </w:rPr>
        <w:tab/>
      </w:r>
      <w:r>
        <w:rPr>
          <w:b/>
          <w:sz w:val="28"/>
          <w:szCs w:val="28"/>
        </w:rPr>
        <w:tab/>
      </w:r>
      <w:r>
        <w:rPr>
          <w:i/>
          <w:sz w:val="28"/>
          <w:szCs w:val="28"/>
        </w:rPr>
        <w:t>В.О. Сухомлинський</w:t>
      </w:r>
    </w:p>
    <w:p w:rsidR="005A38A9" w:rsidRDefault="005A38A9" w:rsidP="005A38A9">
      <w:pPr>
        <w:pStyle w:val="ab"/>
        <w:spacing w:after="0"/>
        <w:jc w:val="both"/>
        <w:rPr>
          <w:sz w:val="28"/>
          <w:szCs w:val="28"/>
        </w:rPr>
      </w:pPr>
      <w:r>
        <w:rPr>
          <w:sz w:val="28"/>
          <w:szCs w:val="28"/>
        </w:rPr>
        <w:tab/>
        <w:t xml:space="preserve">Гра являє собою особливу діяльність, яка протягом всього дитинства посідає провідне місце у житті дитини, а також супроводжує людину протягом всього її життя. Гра відображає працю дорослих, елементи трудових дій. У своїй ігровій діяльності діти відтворюють те, що спостерігають у родинному колі. Саме у грі у дітей змалку виховувалася любов до праці, дітям давалися знання про навколишню дійсність. В іграх для хлопців розвивалася витривалість, витривалість, взаємовиручка, сила. У народі кажуть “Де гра, там і радість”. У ранньому  віці (1-3 р.) діти граються предметами, тобто вчаться їх використовувати. Потім виникає творча або рольова гра. Дитячих ігри призначалися не лише для фізичного розвитку й загартовування, вони також були школою етики й естетики, спілкування. Під час гри використовувалися діалоги, де закріплювався мовний етикет, вироблялося певне ставлення до товаришів, почуття дружби. Заучуючи ті чи інші віршовані тексти, діти водночас тренували пам’ять. В таких народних іграх, як  “піжмурки”, “клітка”, розвивалися математичні здібності.  Велике розмаїття дитячих ігор було притаманне календарним та обрядовим святам. Для більшості ігор діти виготовляли іграшки власноруч; майстрували пищики, виготовляли ляльок тощо. Кустарна народна іграшка виготовлялася у дусі народного мистецтва. Діти робили іграшки із глини, дерева, овочів, проявляючи уяву, творчість, розвиваючи вправність. </w:t>
      </w:r>
    </w:p>
    <w:p w:rsidR="005A38A9" w:rsidRDefault="005A38A9" w:rsidP="005A38A9">
      <w:pPr>
        <w:pStyle w:val="ab"/>
        <w:spacing w:after="0"/>
        <w:jc w:val="both"/>
        <w:rPr>
          <w:sz w:val="28"/>
          <w:szCs w:val="28"/>
        </w:rPr>
      </w:pPr>
      <w:r>
        <w:rPr>
          <w:sz w:val="28"/>
          <w:szCs w:val="28"/>
        </w:rPr>
        <w:tab/>
        <w:t xml:space="preserve">Більшість сучасних вчених пояснюють гру як особливий вид діяльності, що склався на певному етапі розвитку суспільства. </w:t>
      </w:r>
    </w:p>
    <w:p w:rsidR="005A38A9" w:rsidRDefault="005A38A9" w:rsidP="005A38A9">
      <w:pPr>
        <w:pStyle w:val="ab"/>
        <w:spacing w:after="0"/>
        <w:jc w:val="both"/>
        <w:rPr>
          <w:sz w:val="28"/>
          <w:szCs w:val="28"/>
        </w:rPr>
      </w:pPr>
      <w:r>
        <w:rPr>
          <w:sz w:val="28"/>
          <w:szCs w:val="28"/>
        </w:rPr>
        <w:tab/>
        <w:t>На початку ХХ ст.. у дослідників не було єдиної думки  у вирішення питання, що є первинним в історії людства: праця чи гра. Уперше із твердженням, що „гра – це дитя праці”</w:t>
      </w:r>
      <w:r>
        <w:rPr>
          <w:b/>
          <w:sz w:val="28"/>
          <w:szCs w:val="28"/>
        </w:rPr>
        <w:t xml:space="preserve"> </w:t>
      </w:r>
      <w:r>
        <w:rPr>
          <w:sz w:val="28"/>
          <w:szCs w:val="28"/>
        </w:rPr>
        <w:t xml:space="preserve"> виступив німецький психолог і філософ В. Вундт, у подальшому цю точку зору розвинув російський філософ Г.В. Плеханов у роботі „Листи без адреси” (1912). Він дійшов висновку, що гра має багатовікову історію і виникла у первісному суспільстві з різними видами мистецтва. На думку Г.В. Плеханова в історії суспільства праця передувала грі, визначала її зміст.  Але у житті окремої людини, він вважав, гра передувала праці. У цьому полягає соціальне значення гри: вона слугує засобом передачі культурних надбань від покоління до покоління, готує дітей до праці. Гра соціальна і за своїм змістом, оскільки діти відображають те, що бачать навкруги, у тому числі й працю дорослих. </w:t>
      </w:r>
    </w:p>
    <w:p w:rsidR="005A38A9" w:rsidRDefault="005A38A9" w:rsidP="005A38A9">
      <w:pPr>
        <w:pStyle w:val="ab"/>
        <w:spacing w:after="0"/>
        <w:jc w:val="both"/>
        <w:rPr>
          <w:sz w:val="28"/>
          <w:szCs w:val="28"/>
        </w:rPr>
      </w:pPr>
      <w:r>
        <w:rPr>
          <w:sz w:val="28"/>
          <w:szCs w:val="28"/>
        </w:rPr>
        <w:tab/>
        <w:t xml:space="preserve">Д.Б. Ельконін  на основі аналізу етнографічного матеріалу висунув гіпотезу про історичне виникнення й розвиток рольової гри.  Він вважав, що на початку існування людського суспільства дитячої гри не було з огляду примітивізму самої праці та необхідних для неї знарядь, а також раннього залучення дітей до праці. Лише з ускладненням знарядь праці,  самої праці, а, зрештою, з виникненням ремесел, розвитку техніки іграшки перестали бути моделями знарядь праці дорослих. Вони лише нагадують ці знаряддя зовнішнім виглядом, але не функціями (іграшка-рушниця, іграшка-борона тощо). З такими іграшками тренуватися у трудових діях вже неможливо, але можна зображувати ці дії. Так виникає рольова гра, у якій втілюється бажання </w:t>
      </w:r>
      <w:r>
        <w:rPr>
          <w:sz w:val="28"/>
          <w:szCs w:val="28"/>
        </w:rPr>
        <w:lastRenderedPageBreak/>
        <w:t xml:space="preserve">маленької дитини брати активну участь у житті дорослих.  Дорослі, у свою чергу, сприяють розповсюдженню дитячої гри за допомогою спеціально створених іграшок, правил, ігрової техніки, які передаються з покоління у покоління, перетворюючи саму гру у частину культури суспільства. </w:t>
      </w:r>
    </w:p>
    <w:p w:rsidR="005A38A9" w:rsidRDefault="005A38A9" w:rsidP="005A38A9">
      <w:pPr>
        <w:pStyle w:val="ab"/>
        <w:spacing w:after="0"/>
        <w:jc w:val="both"/>
        <w:rPr>
          <w:sz w:val="28"/>
          <w:szCs w:val="28"/>
        </w:rPr>
      </w:pPr>
      <w:r>
        <w:rPr>
          <w:sz w:val="28"/>
          <w:szCs w:val="28"/>
        </w:rPr>
        <w:tab/>
        <w:t>Таким чином, сучасна теорія гри базується на положеннях про її історичне походження, соціальну природу, зміст і призначення у людському суспільстві.</w:t>
      </w:r>
    </w:p>
    <w:p w:rsidR="005A38A9" w:rsidRDefault="005A38A9" w:rsidP="005A38A9">
      <w:pPr>
        <w:ind w:firstLine="720"/>
        <w:jc w:val="both"/>
        <w:rPr>
          <w:sz w:val="28"/>
          <w:szCs w:val="28"/>
        </w:rPr>
      </w:pPr>
      <w:r>
        <w:rPr>
          <w:sz w:val="28"/>
          <w:szCs w:val="28"/>
        </w:rPr>
        <w:t>У роботі „Людина як предмет виховання” (1867)</w:t>
      </w:r>
      <w:r>
        <w:rPr>
          <w:b/>
          <w:sz w:val="28"/>
          <w:szCs w:val="28"/>
        </w:rPr>
        <w:t xml:space="preserve"> </w:t>
      </w:r>
      <w:r>
        <w:rPr>
          <w:sz w:val="28"/>
          <w:szCs w:val="28"/>
        </w:rPr>
        <w:t>К.Д. Ушинський визначив гру як посильний для дитини спосіб увійти у всю складність оточуючого її світу дорослих.  Дитячі ігри відтворюють соціальне середовище, яке дає „... матеріал, більш різноманітний і відповідний дійсності, ніж той, що пропонується іграшковою лавкою” (Ушинський К.Д. Избр.пед.соч. – М., 1954. – Т.ІІ. –С. 483).</w:t>
      </w:r>
    </w:p>
    <w:p w:rsidR="005A38A9" w:rsidRDefault="005A38A9" w:rsidP="005A38A9">
      <w:pPr>
        <w:ind w:firstLine="720"/>
        <w:jc w:val="both"/>
        <w:rPr>
          <w:sz w:val="28"/>
          <w:szCs w:val="28"/>
        </w:rPr>
      </w:pPr>
      <w:r>
        <w:rPr>
          <w:sz w:val="28"/>
          <w:szCs w:val="28"/>
        </w:rPr>
        <w:t>Як свідчать дослідження А.Н.Леонтьева, Д.Б. Ельконіна, Р.І. Жуковської, розвиток гри протягом дошкільного дитинства відбувається у напрямку від гри предметної, відтворюючої дії дорослих, до гри рольової, відтворюючої стосунки між людьми.</w:t>
      </w:r>
    </w:p>
    <w:p w:rsidR="005A38A9" w:rsidRDefault="005A38A9" w:rsidP="005A38A9">
      <w:pPr>
        <w:ind w:firstLine="720"/>
        <w:jc w:val="both"/>
        <w:rPr>
          <w:sz w:val="28"/>
          <w:szCs w:val="28"/>
        </w:rPr>
      </w:pPr>
      <w:r>
        <w:rPr>
          <w:sz w:val="28"/>
          <w:szCs w:val="28"/>
        </w:rPr>
        <w:t>У перші роки життя у дитини переважає інтерес до предметів, речей, які використовують оточуючі. Тому в іграх дітей цього віку відтворюються дії дорослого з чим-небудь, з якою-небудь річчю</w:t>
      </w:r>
      <w:r>
        <w:rPr>
          <w:b/>
          <w:sz w:val="28"/>
          <w:szCs w:val="28"/>
        </w:rPr>
        <w:t xml:space="preserve"> </w:t>
      </w:r>
      <w:r>
        <w:rPr>
          <w:sz w:val="28"/>
          <w:szCs w:val="28"/>
        </w:rPr>
        <w:t>(дитина готує їжу на іграшковій плиті, купає ляльку в іграшковій ванні). А.А. Люблінська напрочуд влучно назвала ігри малюків „полугрою-полупрацею”.</w:t>
      </w:r>
    </w:p>
    <w:p w:rsidR="005A38A9" w:rsidRDefault="005A38A9" w:rsidP="005A38A9">
      <w:pPr>
        <w:ind w:firstLine="720"/>
        <w:jc w:val="both"/>
        <w:rPr>
          <w:sz w:val="28"/>
          <w:szCs w:val="28"/>
        </w:rPr>
      </w:pPr>
      <w:r>
        <w:rPr>
          <w:sz w:val="28"/>
          <w:szCs w:val="28"/>
        </w:rPr>
        <w:t>У розгорнутій формі рольової гри, яка починає спостерігатися у дітей починаючи з 4-5 років, на перший план виступають стосунки між людьми, які здійснюються через дії з речами, а іноді й без них</w:t>
      </w:r>
      <w:r>
        <w:rPr>
          <w:b/>
          <w:sz w:val="28"/>
          <w:szCs w:val="28"/>
        </w:rPr>
        <w:t xml:space="preserve">. </w:t>
      </w:r>
      <w:r>
        <w:rPr>
          <w:sz w:val="28"/>
          <w:szCs w:val="28"/>
        </w:rPr>
        <w:t>Таким чином гра стає способом виокремлення й моделювання, відтворення у спеціально побудованих умовах стосунків між людьми, а , отже, починає служити засвоєнню соціального досвіду.</w:t>
      </w:r>
    </w:p>
    <w:p w:rsidR="005A38A9" w:rsidRDefault="005A38A9" w:rsidP="005A38A9">
      <w:pPr>
        <w:ind w:firstLine="720"/>
        <w:jc w:val="both"/>
        <w:rPr>
          <w:sz w:val="28"/>
          <w:szCs w:val="28"/>
        </w:rPr>
      </w:pPr>
      <w:r>
        <w:rPr>
          <w:sz w:val="28"/>
          <w:szCs w:val="28"/>
        </w:rPr>
        <w:t>У сучасній педагогічній теорії гра розглядається як провідний вид діяльності дитини - дошкільника</w:t>
      </w:r>
      <w:r>
        <w:rPr>
          <w:b/>
          <w:sz w:val="28"/>
          <w:szCs w:val="28"/>
        </w:rPr>
        <w:t xml:space="preserve">. </w:t>
      </w:r>
      <w:r>
        <w:rPr>
          <w:sz w:val="28"/>
          <w:szCs w:val="28"/>
        </w:rPr>
        <w:t xml:space="preserve"> Провідне положення гри визначається не часом, який присвячує грі дитина, а тим, що вона задовольняє його основні потреби; у надрах гри зароджуються й розвиваються інші види діяльності; гра якнайповніше сприяє психічному розвитку. А саме:</w:t>
      </w:r>
    </w:p>
    <w:p w:rsidR="005A38A9" w:rsidRDefault="005A38A9" w:rsidP="005A38A9">
      <w:pPr>
        <w:jc w:val="both"/>
        <w:rPr>
          <w:sz w:val="28"/>
          <w:szCs w:val="28"/>
        </w:rPr>
      </w:pPr>
      <w:r>
        <w:rPr>
          <w:sz w:val="28"/>
          <w:szCs w:val="28"/>
        </w:rPr>
        <w:t>1. У грі знаходять втілення основні потреби дитини дошкільного віку, такі як:</w:t>
      </w:r>
    </w:p>
    <w:p w:rsidR="005A38A9" w:rsidRDefault="005A38A9" w:rsidP="005A38A9">
      <w:pPr>
        <w:numPr>
          <w:ilvl w:val="0"/>
          <w:numId w:val="35"/>
        </w:numPr>
        <w:jc w:val="both"/>
        <w:rPr>
          <w:sz w:val="28"/>
          <w:szCs w:val="28"/>
        </w:rPr>
      </w:pPr>
      <w:r>
        <w:rPr>
          <w:sz w:val="28"/>
          <w:szCs w:val="28"/>
        </w:rPr>
        <w:t xml:space="preserve">прагнення до самостійності; </w:t>
      </w:r>
    </w:p>
    <w:p w:rsidR="005A38A9" w:rsidRDefault="005A38A9" w:rsidP="005A38A9">
      <w:pPr>
        <w:numPr>
          <w:ilvl w:val="0"/>
          <w:numId w:val="35"/>
        </w:numPr>
        <w:jc w:val="both"/>
        <w:rPr>
          <w:sz w:val="28"/>
          <w:szCs w:val="28"/>
        </w:rPr>
      </w:pPr>
      <w:r>
        <w:rPr>
          <w:sz w:val="28"/>
          <w:szCs w:val="28"/>
        </w:rPr>
        <w:t>до активної участі у житті дорослих;</w:t>
      </w:r>
    </w:p>
    <w:p w:rsidR="005A38A9" w:rsidRDefault="005A38A9" w:rsidP="005A38A9">
      <w:pPr>
        <w:numPr>
          <w:ilvl w:val="0"/>
          <w:numId w:val="35"/>
        </w:numPr>
        <w:jc w:val="both"/>
        <w:rPr>
          <w:sz w:val="28"/>
          <w:szCs w:val="28"/>
        </w:rPr>
      </w:pPr>
      <w:r>
        <w:rPr>
          <w:sz w:val="28"/>
          <w:szCs w:val="28"/>
        </w:rPr>
        <w:t>до вільного виразу своїх бажань, уявлень, почуттів;</w:t>
      </w:r>
    </w:p>
    <w:p w:rsidR="005A38A9" w:rsidRDefault="005A38A9" w:rsidP="005A38A9">
      <w:pPr>
        <w:numPr>
          <w:ilvl w:val="0"/>
          <w:numId w:val="35"/>
        </w:numPr>
        <w:jc w:val="both"/>
        <w:rPr>
          <w:sz w:val="28"/>
          <w:szCs w:val="28"/>
        </w:rPr>
      </w:pPr>
      <w:r>
        <w:rPr>
          <w:sz w:val="28"/>
          <w:szCs w:val="28"/>
        </w:rPr>
        <w:t>потреба у пізнанні оточуючого світу;</w:t>
      </w:r>
    </w:p>
    <w:p w:rsidR="005A38A9" w:rsidRDefault="005A38A9" w:rsidP="005A38A9">
      <w:pPr>
        <w:numPr>
          <w:ilvl w:val="0"/>
          <w:numId w:val="35"/>
        </w:numPr>
        <w:jc w:val="both"/>
        <w:rPr>
          <w:sz w:val="28"/>
          <w:szCs w:val="28"/>
        </w:rPr>
      </w:pPr>
      <w:r>
        <w:rPr>
          <w:sz w:val="28"/>
          <w:szCs w:val="28"/>
        </w:rPr>
        <w:t>потреба в активних рухах;</w:t>
      </w:r>
    </w:p>
    <w:p w:rsidR="005A38A9" w:rsidRDefault="005A38A9" w:rsidP="005A38A9">
      <w:pPr>
        <w:numPr>
          <w:ilvl w:val="0"/>
          <w:numId w:val="35"/>
        </w:numPr>
        <w:jc w:val="both"/>
        <w:rPr>
          <w:sz w:val="28"/>
          <w:szCs w:val="28"/>
        </w:rPr>
      </w:pPr>
      <w:r>
        <w:rPr>
          <w:sz w:val="28"/>
          <w:szCs w:val="28"/>
        </w:rPr>
        <w:t>потреба у спілкуванні.</w:t>
      </w:r>
    </w:p>
    <w:p w:rsidR="005A38A9" w:rsidRDefault="005A38A9" w:rsidP="005A38A9">
      <w:pPr>
        <w:jc w:val="both"/>
        <w:rPr>
          <w:sz w:val="28"/>
          <w:szCs w:val="28"/>
        </w:rPr>
      </w:pPr>
      <w:r>
        <w:rPr>
          <w:sz w:val="28"/>
          <w:szCs w:val="28"/>
        </w:rPr>
        <w:t>2.Гра є засобом виховання</w:t>
      </w:r>
      <w:r>
        <w:rPr>
          <w:b/>
          <w:sz w:val="28"/>
          <w:szCs w:val="28"/>
        </w:rPr>
        <w:t xml:space="preserve">. </w:t>
      </w:r>
      <w:r>
        <w:rPr>
          <w:sz w:val="28"/>
          <w:szCs w:val="28"/>
        </w:rPr>
        <w:t xml:space="preserve"> У дошкільному віці гра є саме тим видом діяльності, у якому формується особистість, збагачується її внутрішній світ. У дитини з</w:t>
      </w:r>
      <w:r>
        <w:rPr>
          <w:sz w:val="28"/>
          <w:szCs w:val="28"/>
          <w:lang w:val="ru-RU"/>
        </w:rPr>
        <w:t>”</w:t>
      </w:r>
      <w:r>
        <w:rPr>
          <w:sz w:val="28"/>
          <w:szCs w:val="28"/>
        </w:rPr>
        <w:t xml:space="preserve">являється потреба у перетворенні оточуючої дійсності, здатність до створення нового. З одного боку,  гра самостійна діяльність дитини, з іншого – </w:t>
      </w:r>
      <w:r>
        <w:rPr>
          <w:sz w:val="28"/>
          <w:szCs w:val="28"/>
        </w:rPr>
        <w:lastRenderedPageBreak/>
        <w:t>необхідний вплив дорослих, щоб гра стала першою „школою” дитини, засобом навчання й виховання.</w:t>
      </w:r>
    </w:p>
    <w:p w:rsidR="005A38A9" w:rsidRDefault="005A38A9" w:rsidP="005A38A9">
      <w:pPr>
        <w:jc w:val="both"/>
        <w:rPr>
          <w:sz w:val="28"/>
          <w:szCs w:val="28"/>
        </w:rPr>
      </w:pPr>
      <w:r>
        <w:rPr>
          <w:sz w:val="28"/>
          <w:szCs w:val="28"/>
        </w:rPr>
        <w:t xml:space="preserve">3.Важливим засобом виховання є й іграшка, яка формує уявлення про світ, розвиває смаки, моральні почуття. </w:t>
      </w:r>
    </w:p>
    <w:p w:rsidR="005A38A9" w:rsidRDefault="005A38A9" w:rsidP="005A38A9">
      <w:pPr>
        <w:jc w:val="both"/>
        <w:rPr>
          <w:sz w:val="28"/>
          <w:szCs w:val="28"/>
        </w:rPr>
      </w:pPr>
      <w:r>
        <w:rPr>
          <w:sz w:val="28"/>
          <w:szCs w:val="28"/>
        </w:rPr>
        <w:t>4.Гра є формою організації життя й діяльності дітей. Наукове обґрунтування гри як форми організації життя й діяльності дитини міститься в працях А.П. Усової. Важливим у роботі вихователя є вміння спрямовувати гру дитину на вирішення виховних і освітніх завдань і при цьому не забувати, що гра – своєрідна самостійна діяльність малюка.</w:t>
      </w:r>
    </w:p>
    <w:p w:rsidR="005A38A9" w:rsidRDefault="005A38A9" w:rsidP="005A38A9">
      <w:pPr>
        <w:jc w:val="both"/>
        <w:rPr>
          <w:sz w:val="28"/>
          <w:szCs w:val="28"/>
        </w:rPr>
      </w:pPr>
      <w:r>
        <w:rPr>
          <w:sz w:val="28"/>
          <w:szCs w:val="28"/>
        </w:rPr>
        <w:tab/>
        <w:t>Дитячі ігри явище неоднорідне. Навіть око непрофесіонала помітить, наскільки різняться  ігри за своїм змістом, формами організації, ігровим матеріалом. У педагогіці здійснювалися неодноразові спроби вивчити й описати кожен з видів ігор з урахуванням його функцій у розвитку дітей, дати класифікацію ігор.</w:t>
      </w:r>
    </w:p>
    <w:p w:rsidR="005A38A9" w:rsidRDefault="005A38A9" w:rsidP="005A38A9">
      <w:pPr>
        <w:ind w:firstLine="720"/>
        <w:jc w:val="both"/>
        <w:rPr>
          <w:sz w:val="28"/>
          <w:szCs w:val="28"/>
        </w:rPr>
      </w:pPr>
      <w:r>
        <w:rPr>
          <w:sz w:val="28"/>
          <w:szCs w:val="28"/>
        </w:rPr>
        <w:t xml:space="preserve"> Ф. Фребель в основу своєї класифікації поклав принцип диференційованого впливу гри на розумовий розвиток дитини  (інтелектуальні ігри), зовнішніх органів чуття (сенсорні ігри), рухів (моторні ігри). </w:t>
      </w:r>
    </w:p>
    <w:p w:rsidR="005A38A9" w:rsidRDefault="005A38A9" w:rsidP="005A38A9">
      <w:pPr>
        <w:ind w:firstLine="720"/>
        <w:jc w:val="both"/>
        <w:rPr>
          <w:sz w:val="28"/>
          <w:szCs w:val="28"/>
        </w:rPr>
      </w:pPr>
      <w:r>
        <w:rPr>
          <w:sz w:val="28"/>
          <w:szCs w:val="28"/>
        </w:rPr>
        <w:t>Німецький психолог К.Грос</w:t>
      </w:r>
      <w:r>
        <w:rPr>
          <w:b/>
          <w:sz w:val="28"/>
          <w:szCs w:val="28"/>
        </w:rPr>
        <w:t xml:space="preserve"> </w:t>
      </w:r>
      <w:r>
        <w:rPr>
          <w:sz w:val="28"/>
          <w:szCs w:val="28"/>
        </w:rPr>
        <w:t>класифікував види ігор за їх педагогічним значенням: ігри рухливі, інтелектуальні, сенсорні, такі, що розвивають волю віднесені ним до „ігор звичайних функцій”, а другу групу ігор складають „ігри спеціальних функцій” – тобто ігри для вдосконалення інстинктів ( ігри у сім’ю, у полювання тощо).</w:t>
      </w:r>
    </w:p>
    <w:p w:rsidR="005A38A9" w:rsidRDefault="005A38A9" w:rsidP="005A38A9">
      <w:pPr>
        <w:ind w:firstLine="720"/>
        <w:jc w:val="both"/>
        <w:rPr>
          <w:sz w:val="28"/>
          <w:szCs w:val="28"/>
        </w:rPr>
      </w:pPr>
      <w:r>
        <w:rPr>
          <w:sz w:val="28"/>
          <w:szCs w:val="28"/>
        </w:rPr>
        <w:t>П.Ф. Лесгафт поділяв дитячі ігри на дві групи: імітаційні (копіювальні) і рухливі (ігри з правилами).</w:t>
      </w:r>
    </w:p>
    <w:p w:rsidR="005A38A9" w:rsidRDefault="005A38A9" w:rsidP="005A38A9">
      <w:pPr>
        <w:ind w:firstLine="720"/>
        <w:jc w:val="both"/>
        <w:rPr>
          <w:sz w:val="28"/>
          <w:szCs w:val="28"/>
        </w:rPr>
      </w:pPr>
      <w:r>
        <w:rPr>
          <w:sz w:val="28"/>
          <w:szCs w:val="28"/>
        </w:rPr>
        <w:t>Останнім часом проблема класифікації дитячих ігор не залишалася поза колом уваги вчених.  Виділялися: ігри, що виникають за ініціативою дитини; ігри, що виникають за ініціативою дорослого, який впроваджує їх з виховною та розливальною метою – дидактичні, сюжетно-дидактичні, рухливі, ігри-забави, ігри-розваги, інтелектуальні ігри, театралізовані ігри тощо; традиційні або народні ігри. А також виділяють: творчі ігри, ігри з правилами (серед них виділяють ті ж дидактичні і рухливі ігри), розвиткові ігри; ігри-задачі; ігри-змагання; ігри-драматизації, сюжетно-рольові ігри. Загалом, всі класифікації ігор мають умовний характер, оскільки частіше ігри мають комплексний характер.</w:t>
      </w:r>
    </w:p>
    <w:p w:rsidR="005A38A9" w:rsidRDefault="005A38A9" w:rsidP="005A38A9">
      <w:pPr>
        <w:ind w:firstLine="720"/>
        <w:jc w:val="both"/>
        <w:rPr>
          <w:sz w:val="28"/>
          <w:szCs w:val="28"/>
        </w:rPr>
      </w:pPr>
      <w:r>
        <w:rPr>
          <w:sz w:val="28"/>
          <w:szCs w:val="28"/>
        </w:rPr>
        <w:t>Дидактична гра – гра, навчальний аспект якої складає її сутність.</w:t>
      </w:r>
    </w:p>
    <w:p w:rsidR="005A38A9" w:rsidRDefault="005A38A9" w:rsidP="005A38A9">
      <w:pPr>
        <w:ind w:firstLine="720"/>
        <w:jc w:val="both"/>
        <w:rPr>
          <w:sz w:val="28"/>
          <w:szCs w:val="28"/>
        </w:rPr>
      </w:pPr>
      <w:r>
        <w:rPr>
          <w:sz w:val="28"/>
          <w:szCs w:val="28"/>
        </w:rPr>
        <w:t>Правила проведення гувернером дидактичної гри:</w:t>
      </w:r>
      <w:r>
        <w:rPr>
          <w:b/>
          <w:sz w:val="28"/>
          <w:szCs w:val="28"/>
        </w:rPr>
        <w:t xml:space="preserve"> </w:t>
      </w:r>
    </w:p>
    <w:p w:rsidR="005A38A9" w:rsidRDefault="005A38A9" w:rsidP="005A38A9">
      <w:pPr>
        <w:numPr>
          <w:ilvl w:val="0"/>
          <w:numId w:val="36"/>
        </w:numPr>
        <w:jc w:val="both"/>
        <w:rPr>
          <w:sz w:val="28"/>
          <w:szCs w:val="28"/>
        </w:rPr>
      </w:pPr>
      <w:r>
        <w:rPr>
          <w:sz w:val="28"/>
          <w:szCs w:val="28"/>
        </w:rPr>
        <w:t>Гра  має бути продумана вихователем до найменших дрібниць.</w:t>
      </w:r>
    </w:p>
    <w:p w:rsidR="005A38A9" w:rsidRDefault="005A38A9" w:rsidP="005A38A9">
      <w:pPr>
        <w:numPr>
          <w:ilvl w:val="0"/>
          <w:numId w:val="36"/>
        </w:numPr>
        <w:jc w:val="both"/>
        <w:rPr>
          <w:sz w:val="28"/>
          <w:szCs w:val="28"/>
        </w:rPr>
      </w:pPr>
      <w:r>
        <w:rPr>
          <w:sz w:val="28"/>
          <w:szCs w:val="28"/>
        </w:rPr>
        <w:t>Гра не повинна нав’язуватися дитині, а випливати з її інтересів і потреб в даний конкретний момент.</w:t>
      </w:r>
    </w:p>
    <w:p w:rsidR="005A38A9" w:rsidRDefault="005A38A9" w:rsidP="005A38A9">
      <w:pPr>
        <w:numPr>
          <w:ilvl w:val="0"/>
          <w:numId w:val="36"/>
        </w:numPr>
        <w:jc w:val="both"/>
        <w:rPr>
          <w:sz w:val="28"/>
          <w:szCs w:val="28"/>
        </w:rPr>
      </w:pPr>
      <w:r>
        <w:rPr>
          <w:sz w:val="28"/>
          <w:szCs w:val="28"/>
        </w:rPr>
        <w:t>Для того, щоб гра захопила дитину, вихователь має стати її безпосереднім учасником.</w:t>
      </w:r>
    </w:p>
    <w:p w:rsidR="005A38A9" w:rsidRDefault="005A38A9" w:rsidP="005A38A9">
      <w:pPr>
        <w:numPr>
          <w:ilvl w:val="0"/>
          <w:numId w:val="36"/>
        </w:numPr>
        <w:jc w:val="both"/>
        <w:rPr>
          <w:sz w:val="28"/>
          <w:szCs w:val="28"/>
        </w:rPr>
      </w:pPr>
      <w:r>
        <w:rPr>
          <w:sz w:val="28"/>
          <w:szCs w:val="28"/>
        </w:rPr>
        <w:t>Іграшкам та дидактичному матеріалу слід бути новими, яскравими, такими, що привертають увагу.</w:t>
      </w:r>
    </w:p>
    <w:p w:rsidR="005A38A9" w:rsidRDefault="005A38A9" w:rsidP="005A38A9">
      <w:pPr>
        <w:numPr>
          <w:ilvl w:val="0"/>
          <w:numId w:val="36"/>
        </w:numPr>
        <w:jc w:val="both"/>
        <w:rPr>
          <w:sz w:val="28"/>
          <w:szCs w:val="28"/>
        </w:rPr>
      </w:pPr>
      <w:r>
        <w:rPr>
          <w:sz w:val="28"/>
          <w:szCs w:val="28"/>
        </w:rPr>
        <w:lastRenderedPageBreak/>
        <w:t>Гра повинна тривати недовго, і гувернер має слідкувати за тим, щоб дитина не втомилася, не зник інтерес до гри.</w:t>
      </w:r>
    </w:p>
    <w:p w:rsidR="005A38A9" w:rsidRDefault="005A38A9" w:rsidP="005A38A9">
      <w:pPr>
        <w:numPr>
          <w:ilvl w:val="0"/>
          <w:numId w:val="36"/>
        </w:numPr>
        <w:jc w:val="both"/>
        <w:rPr>
          <w:sz w:val="28"/>
          <w:szCs w:val="28"/>
        </w:rPr>
      </w:pPr>
      <w:r>
        <w:rPr>
          <w:sz w:val="28"/>
          <w:szCs w:val="28"/>
        </w:rPr>
        <w:t>Дидактичний матеріал розробляється і готується вихователем, можливо, разом з дитиною або купується.</w:t>
      </w:r>
    </w:p>
    <w:p w:rsidR="005A38A9" w:rsidRDefault="005A38A9" w:rsidP="005A38A9">
      <w:pPr>
        <w:numPr>
          <w:ilvl w:val="0"/>
          <w:numId w:val="36"/>
        </w:numPr>
        <w:jc w:val="both"/>
        <w:rPr>
          <w:sz w:val="28"/>
          <w:szCs w:val="28"/>
        </w:rPr>
      </w:pPr>
      <w:r>
        <w:rPr>
          <w:sz w:val="28"/>
          <w:szCs w:val="28"/>
        </w:rPr>
        <w:t>Дидактична гра має відповідати віку дитини, її досвіду та інтересам.</w:t>
      </w:r>
    </w:p>
    <w:p w:rsidR="005A38A9" w:rsidRDefault="005A38A9" w:rsidP="005A38A9">
      <w:pPr>
        <w:jc w:val="center"/>
        <w:rPr>
          <w:sz w:val="28"/>
          <w:szCs w:val="28"/>
        </w:rPr>
      </w:pPr>
      <w:r>
        <w:rPr>
          <w:sz w:val="28"/>
          <w:szCs w:val="28"/>
        </w:rPr>
        <w:t>Найпоширеніші логічні задачі для дошкільнят:</w:t>
      </w:r>
    </w:p>
    <w:p w:rsidR="005A38A9" w:rsidRDefault="005A38A9" w:rsidP="005A38A9">
      <w:pPr>
        <w:numPr>
          <w:ilvl w:val="0"/>
          <w:numId w:val="37"/>
        </w:numPr>
        <w:jc w:val="both"/>
        <w:rPr>
          <w:sz w:val="28"/>
          <w:szCs w:val="28"/>
        </w:rPr>
      </w:pPr>
      <w:r>
        <w:rPr>
          <w:sz w:val="28"/>
          <w:szCs w:val="28"/>
        </w:rPr>
        <w:t>Знаходження зайвої фігури серед даної множини.</w:t>
      </w:r>
    </w:p>
    <w:p w:rsidR="005A38A9" w:rsidRDefault="005A38A9" w:rsidP="005A38A9">
      <w:pPr>
        <w:numPr>
          <w:ilvl w:val="0"/>
          <w:numId w:val="37"/>
        </w:numPr>
        <w:jc w:val="both"/>
        <w:rPr>
          <w:sz w:val="28"/>
          <w:szCs w:val="28"/>
        </w:rPr>
      </w:pPr>
      <w:r>
        <w:rPr>
          <w:sz w:val="28"/>
          <w:szCs w:val="28"/>
        </w:rPr>
        <w:t>Дати назву всім фігурам і вказати різницю між ними.</w:t>
      </w:r>
    </w:p>
    <w:p w:rsidR="005A38A9" w:rsidRDefault="005A38A9" w:rsidP="005A38A9">
      <w:pPr>
        <w:numPr>
          <w:ilvl w:val="0"/>
          <w:numId w:val="37"/>
        </w:numPr>
        <w:jc w:val="both"/>
        <w:rPr>
          <w:sz w:val="28"/>
          <w:szCs w:val="28"/>
        </w:rPr>
      </w:pPr>
      <w:r>
        <w:rPr>
          <w:sz w:val="28"/>
          <w:szCs w:val="28"/>
        </w:rPr>
        <w:t>Знаходження закономірностей у даному ряду фігур і продовження цього ряду.</w:t>
      </w:r>
    </w:p>
    <w:p w:rsidR="005A38A9" w:rsidRDefault="005A38A9" w:rsidP="005A38A9">
      <w:pPr>
        <w:numPr>
          <w:ilvl w:val="0"/>
          <w:numId w:val="37"/>
        </w:numPr>
        <w:jc w:val="both"/>
        <w:rPr>
          <w:sz w:val="28"/>
          <w:szCs w:val="28"/>
        </w:rPr>
      </w:pPr>
      <w:r>
        <w:rPr>
          <w:sz w:val="28"/>
          <w:szCs w:val="28"/>
        </w:rPr>
        <w:t>Назвати вказану кількість певних фігур серед множини завуальованих фігур.</w:t>
      </w:r>
    </w:p>
    <w:p w:rsidR="005A38A9" w:rsidRDefault="005A38A9" w:rsidP="005A38A9">
      <w:pPr>
        <w:numPr>
          <w:ilvl w:val="0"/>
          <w:numId w:val="37"/>
        </w:numPr>
        <w:jc w:val="both"/>
        <w:rPr>
          <w:sz w:val="28"/>
          <w:szCs w:val="28"/>
        </w:rPr>
      </w:pPr>
      <w:r>
        <w:rPr>
          <w:sz w:val="28"/>
          <w:szCs w:val="28"/>
        </w:rPr>
        <w:t>Знаходження відмінностей між двома групами на перший погляд однакових фігур.</w:t>
      </w:r>
    </w:p>
    <w:p w:rsidR="005A38A9" w:rsidRDefault="005A38A9" w:rsidP="005A38A9">
      <w:pPr>
        <w:numPr>
          <w:ilvl w:val="0"/>
          <w:numId w:val="37"/>
        </w:numPr>
        <w:jc w:val="both"/>
        <w:rPr>
          <w:sz w:val="28"/>
          <w:szCs w:val="28"/>
        </w:rPr>
      </w:pPr>
      <w:r>
        <w:rPr>
          <w:sz w:val="28"/>
          <w:szCs w:val="28"/>
        </w:rPr>
        <w:t>Знаходження виходу з лабіринту.</w:t>
      </w:r>
    </w:p>
    <w:p w:rsidR="005A38A9" w:rsidRDefault="005A38A9" w:rsidP="005A38A9">
      <w:pPr>
        <w:numPr>
          <w:ilvl w:val="0"/>
          <w:numId w:val="37"/>
        </w:numPr>
        <w:jc w:val="both"/>
        <w:rPr>
          <w:sz w:val="28"/>
          <w:szCs w:val="28"/>
        </w:rPr>
      </w:pPr>
      <w:r>
        <w:rPr>
          <w:sz w:val="28"/>
          <w:szCs w:val="28"/>
        </w:rPr>
        <w:t>Розв’язання словесної логічної задачі.</w:t>
      </w:r>
    </w:p>
    <w:p w:rsidR="005A38A9" w:rsidRDefault="005A38A9" w:rsidP="005A38A9">
      <w:pPr>
        <w:numPr>
          <w:ilvl w:val="0"/>
          <w:numId w:val="37"/>
        </w:numPr>
        <w:jc w:val="both"/>
        <w:rPr>
          <w:sz w:val="28"/>
          <w:szCs w:val="28"/>
        </w:rPr>
      </w:pPr>
      <w:r>
        <w:rPr>
          <w:sz w:val="28"/>
          <w:szCs w:val="28"/>
        </w:rPr>
        <w:t>Завершення речення логічною кінцівкою.</w:t>
      </w:r>
    </w:p>
    <w:p w:rsidR="005A38A9" w:rsidRDefault="005A38A9" w:rsidP="005A38A9">
      <w:pPr>
        <w:ind w:firstLine="720"/>
        <w:jc w:val="both"/>
        <w:rPr>
          <w:sz w:val="28"/>
          <w:szCs w:val="28"/>
        </w:rPr>
      </w:pPr>
      <w:r>
        <w:rPr>
          <w:sz w:val="28"/>
          <w:szCs w:val="28"/>
        </w:rPr>
        <w:t>4.Документи і програми, які визначають зміст навчання й виховання дітей дошкільного віку. Вимоги до побудови навчальних занять з дітьми дошкільного віку.</w:t>
      </w:r>
    </w:p>
    <w:p w:rsidR="005A38A9" w:rsidRDefault="005A38A9" w:rsidP="005A38A9">
      <w:pPr>
        <w:pStyle w:val="a9"/>
        <w:spacing w:before="0" w:after="0"/>
        <w:ind w:firstLine="720"/>
        <w:jc w:val="both"/>
        <w:rPr>
          <w:rFonts w:ascii="Times New Roman CYR" w:hAnsi="Times New Roman CYR"/>
          <w:b w:val="0"/>
          <w:sz w:val="28"/>
          <w:szCs w:val="28"/>
        </w:rPr>
      </w:pPr>
      <w:r>
        <w:rPr>
          <w:rFonts w:ascii="Times New Roman CYR" w:hAnsi="Times New Roman CYR"/>
          <w:b w:val="0"/>
          <w:sz w:val="28"/>
          <w:szCs w:val="28"/>
        </w:rPr>
        <w:t>Орієнтиром у роботі для всіх працівників у галузі дошкільного виховання є Базовий компонент дошкільної освіти – державний стандарт дошкільної освіти.. На його програмно-методичне забезпечення спрямовані зусилля науковців, методистів, творчих практиків. Створюється базова державна "Програма розвитку особистості дошкільника". До завершення цієї роботи на допомогу вихователям підготовлено доопрацьовані, оновлені програми розвитку, навчання і виховання  дошкільників "Малятко"  і "Дитина", а також рекомендації до них. Для успішного здійснення різних типів дошкільного виховання розробляються комплекси варіативних програм та методичні рекомендації до них.</w:t>
      </w:r>
    </w:p>
    <w:p w:rsidR="005A38A9" w:rsidRDefault="005A38A9" w:rsidP="005A38A9">
      <w:pPr>
        <w:pStyle w:val="a9"/>
        <w:spacing w:before="0" w:after="0"/>
        <w:jc w:val="both"/>
        <w:rPr>
          <w:rFonts w:ascii="Times New Roman CYR" w:hAnsi="Times New Roman CYR"/>
          <w:sz w:val="28"/>
          <w:szCs w:val="28"/>
        </w:rPr>
      </w:pPr>
      <w:r>
        <w:rPr>
          <w:rFonts w:ascii="Times New Roman CYR" w:hAnsi="Times New Roman CYR"/>
          <w:sz w:val="28"/>
          <w:szCs w:val="28"/>
        </w:rPr>
        <w:t xml:space="preserve"> </w:t>
      </w:r>
      <w:r>
        <w:rPr>
          <w:rFonts w:ascii="Times New Roman CYR" w:hAnsi="Times New Roman CYR"/>
          <w:sz w:val="28"/>
          <w:szCs w:val="28"/>
        </w:rPr>
        <w:tab/>
        <w:t xml:space="preserve">У “Законі України про дошкільну освіту” стаття 22  вказано:  </w:t>
      </w:r>
    </w:p>
    <w:p w:rsidR="005A38A9" w:rsidRDefault="005A38A9" w:rsidP="005A38A9">
      <w:pPr>
        <w:pStyle w:val="a9"/>
        <w:spacing w:before="0" w:after="0"/>
        <w:ind w:firstLine="720"/>
        <w:jc w:val="both"/>
        <w:rPr>
          <w:rFonts w:ascii="Times New Roman CYR" w:hAnsi="Times New Roman CYR"/>
          <w:sz w:val="28"/>
          <w:szCs w:val="28"/>
        </w:rPr>
      </w:pPr>
      <w:r>
        <w:rPr>
          <w:rFonts w:ascii="Times New Roman CYR" w:hAnsi="Times New Roman CYR"/>
          <w:sz w:val="28"/>
          <w:szCs w:val="28"/>
        </w:rPr>
        <w:t>Стаття 22. Базовий компонент дошкільної освіти</w:t>
      </w:r>
    </w:p>
    <w:p w:rsidR="005A38A9" w:rsidRDefault="005A38A9" w:rsidP="005A38A9">
      <w:pPr>
        <w:pStyle w:val="a9"/>
        <w:spacing w:before="0" w:after="0"/>
        <w:jc w:val="both"/>
        <w:rPr>
          <w:rFonts w:ascii="Times New Roman CYR" w:hAnsi="Times New Roman CYR"/>
          <w:b w:val="0"/>
          <w:sz w:val="28"/>
          <w:szCs w:val="28"/>
        </w:rPr>
      </w:pPr>
      <w:r>
        <w:rPr>
          <w:rFonts w:ascii="Times New Roman CYR" w:hAnsi="Times New Roman CYR"/>
          <w:b w:val="0"/>
          <w:sz w:val="28"/>
          <w:szCs w:val="28"/>
        </w:rPr>
        <w:t>1. Базовий компонент дошкільної освіти ( державний стандарт, що містить норми і положення,  які визначають державні вимоги до рівня розвиненості та вихованості дитини дошкільного віку, а також умови, за яких вони можуть бути досягнуті. Виконання вимог Базового компонента дошкільної освіти є обов'язковим для усіх дошкільних навчальних закладів незалежно від підпорядкування, типів і форми власності, інших форм здобуття дошкільної освіти. Базовий компонент дошкільної освіти розробляється спеціально уповноваженим центральним  органом  виконавчої влади у галузі освіти і науки спільно з Академією педагогічних наук України, затверджується в установленому порядку і переглядається не рідше одного разу на десять років. Зміна змісту і обсягу Базового компонента дошкільної освіти не допускається.</w:t>
      </w:r>
    </w:p>
    <w:p w:rsidR="005A38A9" w:rsidRDefault="005A38A9" w:rsidP="005A38A9">
      <w:pPr>
        <w:pStyle w:val="a9"/>
        <w:spacing w:before="0" w:after="0"/>
        <w:jc w:val="both"/>
        <w:rPr>
          <w:rFonts w:ascii="Times New Roman CYR" w:hAnsi="Times New Roman CYR"/>
          <w:b w:val="0"/>
          <w:sz w:val="28"/>
          <w:szCs w:val="28"/>
        </w:rPr>
      </w:pPr>
      <w:r>
        <w:rPr>
          <w:rFonts w:ascii="Times New Roman CYR" w:hAnsi="Times New Roman CYR"/>
          <w:b w:val="0"/>
          <w:sz w:val="28"/>
          <w:szCs w:val="28"/>
        </w:rPr>
        <w:lastRenderedPageBreak/>
        <w:t xml:space="preserve">2. Програмно-методичне забезпечення реалізації Базового компонента дошкільної освіти здійснюється спеціально уповноваженим центральним органом виконавчої влади у галузі освіти і науки спільно з Академією педагогічних наук України. </w:t>
      </w:r>
    </w:p>
    <w:p w:rsidR="005A38A9" w:rsidRDefault="005A38A9" w:rsidP="005A38A9">
      <w:pPr>
        <w:pStyle w:val="a9"/>
        <w:spacing w:before="0" w:after="0"/>
        <w:ind w:firstLine="720"/>
        <w:jc w:val="both"/>
        <w:rPr>
          <w:rFonts w:ascii="Times New Roman CYR" w:hAnsi="Times New Roman CYR"/>
          <w:sz w:val="28"/>
          <w:szCs w:val="28"/>
        </w:rPr>
      </w:pPr>
      <w:r>
        <w:rPr>
          <w:rFonts w:ascii="Times New Roman CYR" w:hAnsi="Times New Roman CYR"/>
          <w:sz w:val="28"/>
          <w:szCs w:val="28"/>
        </w:rPr>
        <w:t>У статті  23 сформульовані  основні вимоги до дошкільної освіти:</w:t>
      </w:r>
    </w:p>
    <w:p w:rsidR="005A38A9" w:rsidRDefault="005A38A9" w:rsidP="005A38A9">
      <w:pPr>
        <w:pStyle w:val="a9"/>
        <w:spacing w:before="0" w:after="0"/>
        <w:ind w:firstLine="720"/>
        <w:jc w:val="both"/>
        <w:rPr>
          <w:rFonts w:ascii="Times New Roman CYR" w:hAnsi="Times New Roman CYR"/>
          <w:b w:val="0"/>
          <w:sz w:val="28"/>
          <w:szCs w:val="28"/>
        </w:rPr>
      </w:pPr>
      <w:r>
        <w:rPr>
          <w:rFonts w:ascii="Times New Roman CYR" w:hAnsi="Times New Roman CYR"/>
          <w:sz w:val="28"/>
          <w:szCs w:val="28"/>
        </w:rPr>
        <w:t>Стаття 23.</w:t>
      </w:r>
      <w:r>
        <w:rPr>
          <w:rFonts w:ascii="Times New Roman CYR" w:hAnsi="Times New Roman CYR"/>
          <w:b w:val="0"/>
          <w:sz w:val="28"/>
          <w:szCs w:val="28"/>
        </w:rPr>
        <w:t xml:space="preserve"> Вимоги до змісту дошкільної освіти,   його реалізація.</w:t>
      </w:r>
    </w:p>
    <w:p w:rsidR="005A38A9" w:rsidRDefault="005A38A9" w:rsidP="005A38A9">
      <w:pPr>
        <w:pStyle w:val="a9"/>
        <w:spacing w:before="0" w:after="0"/>
        <w:jc w:val="both"/>
        <w:rPr>
          <w:rFonts w:ascii="Times New Roman CYR" w:hAnsi="Times New Roman CYR"/>
          <w:b w:val="0"/>
          <w:sz w:val="28"/>
          <w:szCs w:val="28"/>
        </w:rPr>
      </w:pPr>
      <w:r>
        <w:rPr>
          <w:rFonts w:ascii="Times New Roman CYR" w:hAnsi="Times New Roman CYR"/>
          <w:b w:val="0"/>
          <w:sz w:val="28"/>
          <w:szCs w:val="28"/>
        </w:rPr>
        <w:t>       1. Зміст  дошкільної освіти визначається Базовим компонентом дошкільної освіти, який передбачає:</w:t>
      </w:r>
    </w:p>
    <w:p w:rsidR="005A38A9" w:rsidRDefault="005A38A9" w:rsidP="005A38A9">
      <w:pPr>
        <w:pStyle w:val="a9"/>
        <w:numPr>
          <w:ilvl w:val="0"/>
          <w:numId w:val="38"/>
        </w:numPr>
        <w:tabs>
          <w:tab w:val="num" w:pos="1418"/>
          <w:tab w:val="left" w:pos="1843"/>
        </w:tabs>
        <w:spacing w:before="0" w:after="0"/>
        <w:ind w:left="1418" w:hanging="284"/>
        <w:jc w:val="both"/>
        <w:rPr>
          <w:rFonts w:ascii="Times New Roman CYR" w:hAnsi="Times New Roman CYR"/>
          <w:b w:val="0"/>
          <w:sz w:val="28"/>
          <w:szCs w:val="28"/>
        </w:rPr>
      </w:pPr>
      <w:r>
        <w:rPr>
          <w:rFonts w:ascii="Times New Roman CYR" w:hAnsi="Times New Roman CYR"/>
          <w:b w:val="0"/>
          <w:sz w:val="28"/>
          <w:szCs w:val="28"/>
        </w:rPr>
        <w:t>формування основ соціальної адаптації та життєвої компетентності дитини;</w:t>
      </w:r>
    </w:p>
    <w:p w:rsidR="005A38A9" w:rsidRDefault="005A38A9" w:rsidP="005A38A9">
      <w:pPr>
        <w:pStyle w:val="a9"/>
        <w:numPr>
          <w:ilvl w:val="0"/>
          <w:numId w:val="38"/>
        </w:numPr>
        <w:tabs>
          <w:tab w:val="num" w:pos="1418"/>
          <w:tab w:val="left" w:pos="1843"/>
        </w:tabs>
        <w:spacing w:before="0" w:after="0"/>
        <w:ind w:left="1418" w:hanging="284"/>
        <w:jc w:val="both"/>
        <w:rPr>
          <w:rFonts w:ascii="Times New Roman CYR" w:hAnsi="Times New Roman CYR"/>
          <w:b w:val="0"/>
          <w:sz w:val="28"/>
          <w:szCs w:val="28"/>
        </w:rPr>
      </w:pPr>
      <w:r>
        <w:rPr>
          <w:rFonts w:ascii="Times New Roman CYR" w:hAnsi="Times New Roman CYR"/>
          <w:b w:val="0"/>
          <w:sz w:val="28"/>
          <w:szCs w:val="28"/>
        </w:rPr>
        <w:t>виховання елементів природодоцільного світогляду, розвиток позитивного емоційно-ціннісного ставлення до довкілля;</w:t>
      </w:r>
    </w:p>
    <w:p w:rsidR="005A38A9" w:rsidRDefault="005A38A9" w:rsidP="005A38A9">
      <w:pPr>
        <w:pStyle w:val="a9"/>
        <w:numPr>
          <w:ilvl w:val="0"/>
          <w:numId w:val="38"/>
        </w:numPr>
        <w:tabs>
          <w:tab w:val="num" w:pos="1418"/>
          <w:tab w:val="left" w:pos="1843"/>
        </w:tabs>
        <w:spacing w:before="0" w:after="0"/>
        <w:ind w:left="1418" w:hanging="284"/>
        <w:jc w:val="both"/>
        <w:rPr>
          <w:rFonts w:ascii="Times New Roman CYR" w:hAnsi="Times New Roman CYR"/>
          <w:b w:val="0"/>
          <w:sz w:val="28"/>
          <w:szCs w:val="28"/>
        </w:rPr>
      </w:pPr>
      <w:r>
        <w:rPr>
          <w:rFonts w:ascii="Times New Roman CYR" w:hAnsi="Times New Roman CYR"/>
          <w:b w:val="0"/>
          <w:sz w:val="28"/>
          <w:szCs w:val="28"/>
        </w:rPr>
        <w:t>утвердження емоційно-ціннісного ставлення до практичної та духовної діяльності людини;</w:t>
      </w:r>
    </w:p>
    <w:p w:rsidR="005A38A9" w:rsidRDefault="005A38A9" w:rsidP="005A38A9">
      <w:pPr>
        <w:pStyle w:val="a9"/>
        <w:numPr>
          <w:ilvl w:val="0"/>
          <w:numId w:val="38"/>
        </w:numPr>
        <w:tabs>
          <w:tab w:val="num" w:pos="1418"/>
          <w:tab w:val="left" w:pos="1843"/>
        </w:tabs>
        <w:spacing w:before="0" w:after="0"/>
        <w:ind w:left="1418" w:hanging="284"/>
        <w:jc w:val="both"/>
        <w:rPr>
          <w:rFonts w:ascii="Times New Roman CYR" w:hAnsi="Times New Roman CYR"/>
          <w:b w:val="0"/>
          <w:sz w:val="28"/>
          <w:szCs w:val="28"/>
        </w:rPr>
      </w:pPr>
      <w:r>
        <w:rPr>
          <w:rFonts w:ascii="Times New Roman CYR" w:hAnsi="Times New Roman CYR"/>
          <w:b w:val="0"/>
          <w:sz w:val="28"/>
          <w:szCs w:val="28"/>
        </w:rPr>
        <w:t xml:space="preserve">розвиток потреби в реалізації власних творчих здібностей. </w:t>
      </w:r>
    </w:p>
    <w:p w:rsidR="005A38A9" w:rsidRDefault="005A38A9" w:rsidP="005A38A9">
      <w:pPr>
        <w:pStyle w:val="a9"/>
        <w:spacing w:before="0" w:after="0"/>
        <w:ind w:firstLine="426"/>
        <w:jc w:val="both"/>
        <w:rPr>
          <w:rFonts w:ascii="Times New Roman" w:hAnsi="Times New Roman"/>
          <w:b w:val="0"/>
          <w:sz w:val="28"/>
          <w:szCs w:val="28"/>
        </w:rPr>
      </w:pPr>
      <w:r>
        <w:rPr>
          <w:rFonts w:ascii="Times New Roman CYR" w:hAnsi="Times New Roman CYR"/>
          <w:b w:val="0"/>
          <w:sz w:val="28"/>
          <w:szCs w:val="28"/>
        </w:rPr>
        <w:t>2. Дошкільна освіта у межах Базового компонента дошкільної освіти здійснюється за Державною  базовою програмою та навчально-методичними посібниками, затвердженими спеціально уповноваженим центральним  органом виконавчої влади у галузі освіти і науки.</w:t>
      </w:r>
    </w:p>
    <w:p w:rsidR="005A38A9" w:rsidRDefault="005A38A9" w:rsidP="005A38A9">
      <w:pPr>
        <w:pStyle w:val="a9"/>
        <w:spacing w:before="0" w:after="0"/>
        <w:ind w:firstLine="426"/>
        <w:jc w:val="both"/>
        <w:rPr>
          <w:rFonts w:ascii="Times New Roman" w:hAnsi="Times New Roman"/>
          <w:b w:val="0"/>
          <w:sz w:val="28"/>
          <w:szCs w:val="28"/>
        </w:rPr>
      </w:pPr>
      <w:r>
        <w:rPr>
          <w:rFonts w:ascii="Times New Roman CYR" w:hAnsi="Times New Roman CYR"/>
          <w:b w:val="0"/>
          <w:sz w:val="28"/>
          <w:szCs w:val="28"/>
        </w:rPr>
        <w:t>3. Здобуття дошкільної  освіти дітьми, які потребують корекції фізичного та (або) розумового розвитку, тривалого лікування та реабілітації,  здійснюється за окремими програмами і методиками, розробленими на основі Державної  базової  програми.</w:t>
      </w:r>
    </w:p>
    <w:p w:rsidR="005A38A9" w:rsidRDefault="005A38A9" w:rsidP="005A38A9">
      <w:pPr>
        <w:pStyle w:val="a9"/>
        <w:spacing w:before="0" w:after="0"/>
        <w:ind w:firstLine="426"/>
        <w:jc w:val="both"/>
        <w:rPr>
          <w:rFonts w:ascii="Times New Roman" w:hAnsi="Times New Roman"/>
          <w:b w:val="0"/>
          <w:sz w:val="28"/>
          <w:szCs w:val="28"/>
        </w:rPr>
      </w:pPr>
      <w:r>
        <w:rPr>
          <w:rFonts w:ascii="Times New Roman" w:hAnsi="Times New Roman"/>
          <w:b w:val="0"/>
          <w:sz w:val="28"/>
          <w:szCs w:val="28"/>
        </w:rPr>
        <w:t xml:space="preserve">4.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дошкільним навчальним закладом у межах гранично допустимого навантаження дитини. </w:t>
      </w:r>
    </w:p>
    <w:p w:rsidR="005A38A9" w:rsidRDefault="005A38A9" w:rsidP="005A38A9">
      <w:pPr>
        <w:ind w:firstLine="720"/>
        <w:jc w:val="both"/>
        <w:rPr>
          <w:sz w:val="28"/>
          <w:szCs w:val="28"/>
        </w:rPr>
      </w:pPr>
      <w:r>
        <w:rPr>
          <w:sz w:val="28"/>
          <w:szCs w:val="28"/>
        </w:rPr>
        <w:t xml:space="preserve">Аналіз програми першого класу школи свідчить, що успішно оволодіти нею зможе та дитина, яке вже має певний запас знань зі шкільних предметів, володіє основами навички читання. Вчитель буде спиратися на ці знання учня, розвивати і збагачувати їх. Знання, таким чином, складають основу для початку навчання зі спеціальних шкільних предметів. </w:t>
      </w:r>
    </w:p>
    <w:p w:rsidR="005A38A9" w:rsidRDefault="005A38A9" w:rsidP="005A38A9">
      <w:pPr>
        <w:ind w:firstLine="720"/>
        <w:jc w:val="both"/>
        <w:rPr>
          <w:b/>
          <w:sz w:val="28"/>
          <w:szCs w:val="28"/>
        </w:rPr>
      </w:pPr>
      <w:r>
        <w:rPr>
          <w:b/>
          <w:sz w:val="28"/>
          <w:szCs w:val="28"/>
        </w:rPr>
        <w:t>Обов’язковий зміст знань дошкільника, який забезпечить йому основу для успішного  оволодіння програмою першого класу, включає:</w:t>
      </w:r>
    </w:p>
    <w:p w:rsidR="005A38A9" w:rsidRDefault="005A38A9" w:rsidP="005A38A9">
      <w:pPr>
        <w:numPr>
          <w:ilvl w:val="0"/>
          <w:numId w:val="39"/>
        </w:numPr>
        <w:jc w:val="both"/>
        <w:rPr>
          <w:sz w:val="28"/>
          <w:szCs w:val="28"/>
        </w:rPr>
      </w:pPr>
      <w:r>
        <w:rPr>
          <w:b/>
          <w:sz w:val="28"/>
          <w:szCs w:val="28"/>
        </w:rPr>
        <w:t xml:space="preserve">Елементарні математичні уявлення – </w:t>
      </w:r>
      <w:r>
        <w:rPr>
          <w:sz w:val="28"/>
          <w:szCs w:val="28"/>
        </w:rPr>
        <w:t>вага, об’єм, форма, розміщення у просторі, довжина, часові проміжки, поняття про число і цифру тощо.</w:t>
      </w:r>
    </w:p>
    <w:p w:rsidR="005A38A9" w:rsidRDefault="005A38A9" w:rsidP="005A38A9">
      <w:pPr>
        <w:numPr>
          <w:ilvl w:val="0"/>
          <w:numId w:val="39"/>
        </w:numPr>
        <w:jc w:val="both"/>
        <w:rPr>
          <w:sz w:val="28"/>
          <w:szCs w:val="28"/>
        </w:rPr>
      </w:pPr>
      <w:r>
        <w:rPr>
          <w:b/>
          <w:sz w:val="28"/>
          <w:szCs w:val="28"/>
        </w:rPr>
        <w:t xml:space="preserve">Розвиток мовлення, основи навичок читання і письма – </w:t>
      </w:r>
      <w:r>
        <w:rPr>
          <w:sz w:val="28"/>
          <w:szCs w:val="28"/>
        </w:rPr>
        <w:t>словниковий запас, складання речень і коротких оповідань, вимова звуків, наголос,  поняття про звук і літеру, складання звуків у склади, читання складів, основи правописних навичок тощо.</w:t>
      </w:r>
    </w:p>
    <w:p w:rsidR="005A38A9" w:rsidRDefault="005A38A9" w:rsidP="005A38A9">
      <w:pPr>
        <w:numPr>
          <w:ilvl w:val="0"/>
          <w:numId w:val="39"/>
        </w:numPr>
        <w:jc w:val="both"/>
        <w:rPr>
          <w:sz w:val="28"/>
          <w:szCs w:val="28"/>
        </w:rPr>
      </w:pPr>
      <w:r>
        <w:rPr>
          <w:b/>
          <w:sz w:val="28"/>
          <w:szCs w:val="28"/>
        </w:rPr>
        <w:t xml:space="preserve">Знання про навколишнє середовище. </w:t>
      </w:r>
      <w:r>
        <w:rPr>
          <w:sz w:val="28"/>
          <w:szCs w:val="28"/>
        </w:rPr>
        <w:t>(Сфери – природа, культура, люди, “я сам” тощо).</w:t>
      </w:r>
    </w:p>
    <w:p w:rsidR="005A38A9" w:rsidRDefault="005A38A9" w:rsidP="005A38A9">
      <w:pPr>
        <w:numPr>
          <w:ilvl w:val="0"/>
          <w:numId w:val="39"/>
        </w:numPr>
        <w:jc w:val="both"/>
        <w:rPr>
          <w:sz w:val="28"/>
          <w:szCs w:val="28"/>
        </w:rPr>
      </w:pPr>
      <w:r>
        <w:rPr>
          <w:b/>
          <w:sz w:val="28"/>
          <w:szCs w:val="28"/>
        </w:rPr>
        <w:lastRenderedPageBreak/>
        <w:t xml:space="preserve">Елементарні зображувальні навички </w:t>
      </w:r>
      <w:r>
        <w:rPr>
          <w:sz w:val="28"/>
          <w:szCs w:val="28"/>
        </w:rPr>
        <w:t xml:space="preserve">– малювання, ліплення, аплікація, тощо. ( За “Базовим компонентом дошкільної освіти в Україні”, програмами “Малятко”, “Дитина”). </w:t>
      </w:r>
    </w:p>
    <w:p w:rsidR="005A38A9" w:rsidRDefault="005A38A9" w:rsidP="005A38A9">
      <w:pPr>
        <w:ind w:firstLine="709"/>
        <w:jc w:val="both"/>
        <w:rPr>
          <w:sz w:val="28"/>
          <w:szCs w:val="28"/>
        </w:rPr>
      </w:pPr>
      <w:r>
        <w:rPr>
          <w:b/>
          <w:sz w:val="28"/>
          <w:szCs w:val="28"/>
        </w:rPr>
        <w:t xml:space="preserve">Індивідуальна форма є основною формою  організації навчання дитини удома. </w:t>
      </w:r>
      <w:r>
        <w:rPr>
          <w:sz w:val="28"/>
          <w:szCs w:val="28"/>
        </w:rPr>
        <w:t>Вона містить у собі багато позитивних факторів. Педагог має можливість визначити задачу, зміст, методи й засоби навчання відповідно рівневі розвитку вихованця, з урахуванням темпу засвоєння ним матеріалу, особливостей психічних процесів тощо.  Зрозуміло, що вихователеві дитячого садка зробити це набагато важче. Однак, сучасні дослідження виявили такий недолік індивідуального заняття: його проведення вимагає від дитини великих нервових затрат, часом викликає у неї стан емоційного дискомфорту. Залишившись один на один з педагогом, дитина відчуває ніяковість, на неї „тисне авторитет знаючого і розумного дорослого (Є.В. Субботський). Позиція „мене навчають”, виявляється, не мобілізує її, а навпаки, формує уявлення про себе як про істоту несамостійну, опікувану, що стримує активність дитини. У цьому розумінні дитині необхідне спілкування з ровесниками, щоб просуватися у навчанні. Від дорослого дитина „бере інформацію”, засвоює способи дій, а на однолітка дивиться, як у дзеркало: який я?. У процесі спілкування з однолітками дитина порівнює свої досягнення з іншими, заспокоюється, коли бачить, що і у інших такі ж ускладнення, як і в неї. Такі ситуації виключно важливі для формування у дитини здатності до самооцінки, взаємо оцінки, співпереживання. Про це слід пам</w:t>
      </w:r>
      <w:r>
        <w:rPr>
          <w:sz w:val="28"/>
          <w:szCs w:val="28"/>
          <w:lang w:val="ru-RU"/>
        </w:rPr>
        <w:t>’</w:t>
      </w:r>
      <w:r>
        <w:rPr>
          <w:sz w:val="28"/>
          <w:szCs w:val="28"/>
        </w:rPr>
        <w:t>ятати гувернеру, організуючи навчальний процес з дитиною, а, отже, хоча б інколи проводи тини заняття спільно з однолітками вихованця.</w:t>
      </w:r>
    </w:p>
    <w:p w:rsidR="005A38A9" w:rsidRDefault="005A38A9" w:rsidP="005A38A9">
      <w:pPr>
        <w:ind w:firstLine="709"/>
        <w:jc w:val="both"/>
        <w:rPr>
          <w:sz w:val="28"/>
          <w:szCs w:val="28"/>
        </w:rPr>
      </w:pPr>
      <w:r>
        <w:rPr>
          <w:sz w:val="28"/>
          <w:szCs w:val="28"/>
        </w:rPr>
        <w:t>Однак у ряді випадків альтернативи індивідуальним заняттям немає. Перш за все це стосується дітей з недоліками у розвитку, хворобливих дітей, таких, що мають проблеми з поведінкою ( непосидючість, імпульсивність поведінки, підвищена збудливість тощо). Працюючи з такими дітьми індивідуально, гувернер допомагає їм засвоювати необхідні знання і вміння, розвивати здатність керувати своїми психічними процесами. Індивідуальних занять потребують також діти з яскраво вираженими здібностями до тієї чи іншої діяльності (до малювання, музики, математики тощо), і діти з домінуючим пізнавальним інтересом (до техніки, тварин).</w:t>
      </w:r>
    </w:p>
    <w:p w:rsidR="005A38A9" w:rsidRDefault="005A38A9" w:rsidP="005A38A9">
      <w:pPr>
        <w:pStyle w:val="ab"/>
        <w:spacing w:after="0"/>
        <w:jc w:val="center"/>
        <w:rPr>
          <w:b/>
          <w:i/>
          <w:sz w:val="28"/>
          <w:szCs w:val="28"/>
        </w:rPr>
      </w:pPr>
      <w:r>
        <w:rPr>
          <w:b/>
          <w:i/>
          <w:sz w:val="28"/>
          <w:szCs w:val="28"/>
        </w:rPr>
        <w:t>Практичні завдання :</w:t>
      </w:r>
    </w:p>
    <w:p w:rsidR="005A38A9" w:rsidRDefault="005A38A9" w:rsidP="005A38A9">
      <w:pPr>
        <w:pStyle w:val="ab"/>
        <w:spacing w:after="0"/>
        <w:rPr>
          <w:sz w:val="28"/>
          <w:szCs w:val="28"/>
        </w:rPr>
      </w:pPr>
      <w:r>
        <w:rPr>
          <w:sz w:val="28"/>
          <w:szCs w:val="28"/>
        </w:rPr>
        <w:t>1. Підготувати коротку доповідь (3-5 хв.) на  одну із запропонованих тем:</w:t>
      </w:r>
    </w:p>
    <w:p w:rsidR="005A38A9" w:rsidRDefault="005A38A9" w:rsidP="005A38A9">
      <w:pPr>
        <w:numPr>
          <w:ilvl w:val="0"/>
          <w:numId w:val="40"/>
        </w:numPr>
        <w:tabs>
          <w:tab w:val="left" w:pos="2268"/>
        </w:tabs>
        <w:rPr>
          <w:sz w:val="28"/>
          <w:szCs w:val="28"/>
        </w:rPr>
      </w:pPr>
      <w:r>
        <w:rPr>
          <w:sz w:val="28"/>
          <w:szCs w:val="28"/>
        </w:rPr>
        <w:t>Наукові основи  пренатальної педагогіки.</w:t>
      </w:r>
      <w:r>
        <w:rPr>
          <w:sz w:val="28"/>
          <w:szCs w:val="28"/>
        </w:rPr>
        <w:tab/>
      </w:r>
    </w:p>
    <w:p w:rsidR="005A38A9" w:rsidRDefault="005A38A9" w:rsidP="005A38A9">
      <w:pPr>
        <w:numPr>
          <w:ilvl w:val="0"/>
          <w:numId w:val="40"/>
        </w:numPr>
        <w:tabs>
          <w:tab w:val="left" w:pos="2268"/>
          <w:tab w:val="left" w:pos="9639"/>
        </w:tabs>
        <w:rPr>
          <w:sz w:val="28"/>
          <w:szCs w:val="28"/>
        </w:rPr>
      </w:pPr>
      <w:r>
        <w:rPr>
          <w:sz w:val="28"/>
          <w:szCs w:val="28"/>
        </w:rPr>
        <w:t>П. Ліч про догляд та виховання дитини від народження до одного року</w:t>
      </w:r>
    </w:p>
    <w:p w:rsidR="005A38A9" w:rsidRDefault="005A38A9" w:rsidP="005A38A9">
      <w:pPr>
        <w:pStyle w:val="ab"/>
        <w:spacing w:after="0"/>
        <w:rPr>
          <w:sz w:val="28"/>
          <w:szCs w:val="28"/>
        </w:rPr>
      </w:pPr>
      <w:r>
        <w:rPr>
          <w:sz w:val="28"/>
          <w:szCs w:val="28"/>
        </w:rPr>
        <w:t>2. Написання реферату (за вибором):</w:t>
      </w:r>
    </w:p>
    <w:p w:rsidR="005A38A9" w:rsidRDefault="005A38A9" w:rsidP="005A38A9">
      <w:pPr>
        <w:pStyle w:val="ab"/>
        <w:numPr>
          <w:ilvl w:val="0"/>
          <w:numId w:val="41"/>
        </w:numPr>
        <w:spacing w:after="0"/>
        <w:rPr>
          <w:sz w:val="28"/>
          <w:szCs w:val="28"/>
        </w:rPr>
      </w:pPr>
      <w:r>
        <w:rPr>
          <w:sz w:val="28"/>
          <w:szCs w:val="28"/>
        </w:rPr>
        <w:t>Виникнення гри та іграшки в історії людства</w:t>
      </w:r>
    </w:p>
    <w:p w:rsidR="005A38A9" w:rsidRDefault="005A38A9" w:rsidP="005A38A9">
      <w:pPr>
        <w:numPr>
          <w:ilvl w:val="0"/>
          <w:numId w:val="41"/>
        </w:numPr>
        <w:jc w:val="both"/>
        <w:rPr>
          <w:sz w:val="28"/>
          <w:szCs w:val="28"/>
        </w:rPr>
      </w:pPr>
      <w:r>
        <w:rPr>
          <w:sz w:val="28"/>
          <w:szCs w:val="28"/>
        </w:rPr>
        <w:t>Основні види іграшок, їх значення у розвитку дитини. Вимоги до іграшок.</w:t>
      </w:r>
    </w:p>
    <w:p w:rsidR="005A38A9" w:rsidRDefault="005A38A9" w:rsidP="005A38A9">
      <w:pPr>
        <w:numPr>
          <w:ilvl w:val="0"/>
          <w:numId w:val="41"/>
        </w:numPr>
        <w:rPr>
          <w:sz w:val="28"/>
          <w:szCs w:val="28"/>
        </w:rPr>
      </w:pPr>
      <w:r>
        <w:rPr>
          <w:sz w:val="28"/>
          <w:szCs w:val="28"/>
        </w:rPr>
        <w:t>Сучасні іграшки та особливості їх впливу на дитину</w:t>
      </w:r>
    </w:p>
    <w:p w:rsidR="005A38A9" w:rsidRDefault="005A38A9" w:rsidP="005A38A9">
      <w:pPr>
        <w:tabs>
          <w:tab w:val="left" w:pos="7196"/>
          <w:tab w:val="left" w:pos="9639"/>
        </w:tabs>
        <w:ind w:left="426"/>
        <w:jc w:val="both"/>
        <w:rPr>
          <w:sz w:val="28"/>
          <w:szCs w:val="28"/>
        </w:rPr>
      </w:pPr>
      <w:r>
        <w:rPr>
          <w:sz w:val="28"/>
          <w:szCs w:val="28"/>
        </w:rPr>
        <w:t>3.Опишіть структуру та зміст “Базового компоненту дошкільної освіти в Україні” .</w:t>
      </w:r>
    </w:p>
    <w:p w:rsidR="005A38A9" w:rsidRDefault="005A38A9" w:rsidP="005A38A9">
      <w:pPr>
        <w:tabs>
          <w:tab w:val="left" w:pos="7196"/>
          <w:tab w:val="left" w:pos="9639"/>
        </w:tabs>
        <w:ind w:left="426"/>
        <w:jc w:val="both"/>
        <w:rPr>
          <w:sz w:val="28"/>
          <w:szCs w:val="28"/>
          <w:lang w:val="ru-RU"/>
        </w:rPr>
      </w:pPr>
      <w:r>
        <w:rPr>
          <w:sz w:val="28"/>
          <w:szCs w:val="28"/>
        </w:rPr>
        <w:lastRenderedPageBreak/>
        <w:t>4.Підготуйте реферат: “Гра у розумовому вихованні дитини”</w:t>
      </w:r>
    </w:p>
    <w:p w:rsidR="005A38A9" w:rsidRDefault="005A38A9" w:rsidP="005A38A9">
      <w:pPr>
        <w:jc w:val="center"/>
        <w:rPr>
          <w:b/>
          <w:i/>
          <w:sz w:val="28"/>
          <w:szCs w:val="28"/>
        </w:rPr>
      </w:pPr>
    </w:p>
    <w:p w:rsidR="005A38A9" w:rsidRDefault="005A38A9" w:rsidP="005A38A9">
      <w:pPr>
        <w:jc w:val="center"/>
        <w:rPr>
          <w:b/>
          <w:i/>
          <w:sz w:val="28"/>
          <w:szCs w:val="28"/>
        </w:rPr>
      </w:pPr>
      <w:r>
        <w:rPr>
          <w:b/>
          <w:i/>
          <w:sz w:val="28"/>
          <w:szCs w:val="28"/>
        </w:rPr>
        <w:t>Література:</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lang w:val="en-US"/>
        </w:rPr>
        <w:t>htth</w:t>
      </w:r>
      <w:r>
        <w:rPr>
          <w:i/>
          <w:sz w:val="28"/>
          <w:szCs w:val="28"/>
        </w:rPr>
        <w:t>: //</w:t>
      </w:r>
      <w:r>
        <w:rPr>
          <w:i/>
          <w:sz w:val="28"/>
          <w:szCs w:val="28"/>
          <w:lang w:val="en-US"/>
        </w:rPr>
        <w:t>www</w:t>
      </w:r>
      <w:r>
        <w:rPr>
          <w:i/>
          <w:sz w:val="28"/>
          <w:szCs w:val="28"/>
        </w:rPr>
        <w:t xml:space="preserve">. 9 </w:t>
      </w:r>
      <w:r>
        <w:rPr>
          <w:i/>
          <w:sz w:val="28"/>
          <w:szCs w:val="28"/>
          <w:lang w:val="en-US"/>
        </w:rPr>
        <w:t>months</w:t>
      </w:r>
      <w:r>
        <w:rPr>
          <w:i/>
          <w:sz w:val="28"/>
          <w:szCs w:val="28"/>
        </w:rPr>
        <w:t>.</w:t>
      </w:r>
      <w:r>
        <w:rPr>
          <w:i/>
          <w:sz w:val="28"/>
          <w:szCs w:val="28"/>
          <w:lang w:val="en-US"/>
        </w:rPr>
        <w:t>ru</w:t>
      </w:r>
      <w:r>
        <w:rPr>
          <w:i/>
          <w:sz w:val="28"/>
          <w:szCs w:val="28"/>
        </w:rPr>
        <w:t>/</w:t>
      </w:r>
      <w:r>
        <w:rPr>
          <w:i/>
          <w:sz w:val="28"/>
          <w:szCs w:val="28"/>
          <w:lang w:val="en-US"/>
        </w:rPr>
        <w:t>press</w:t>
      </w:r>
      <w:r>
        <w:rPr>
          <w:i/>
          <w:sz w:val="28"/>
          <w:szCs w:val="28"/>
        </w:rPr>
        <w:t>/2-3/18/18/.</w:t>
      </w:r>
      <w:r>
        <w:rPr>
          <w:i/>
          <w:sz w:val="28"/>
          <w:szCs w:val="28"/>
          <w:lang w:val="en-US"/>
        </w:rPr>
        <w:t>htm</w:t>
      </w:r>
      <w:r>
        <w:rPr>
          <w:i/>
          <w:sz w:val="28"/>
          <w:szCs w:val="28"/>
        </w:rPr>
        <w:t xml:space="preserve"> Мальчик или девочка? Кого мы хотим – пол или ребенка?.</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lang w:val="en-US"/>
        </w:rPr>
        <w:t>htth</w:t>
      </w:r>
      <w:r>
        <w:rPr>
          <w:i/>
          <w:sz w:val="28"/>
          <w:szCs w:val="28"/>
        </w:rPr>
        <w:t>://omen.</w:t>
      </w:r>
      <w:r>
        <w:rPr>
          <w:i/>
          <w:sz w:val="28"/>
          <w:szCs w:val="28"/>
          <w:lang w:val="en-US"/>
        </w:rPr>
        <w:t>ru</w:t>
      </w:r>
      <w:r>
        <w:rPr>
          <w:i/>
          <w:sz w:val="28"/>
          <w:szCs w:val="28"/>
        </w:rPr>
        <w:t>/</w:t>
      </w:r>
      <w:r>
        <w:rPr>
          <w:i/>
          <w:sz w:val="28"/>
          <w:szCs w:val="28"/>
          <w:lang w:val="en-US"/>
        </w:rPr>
        <w:t>script</w:t>
      </w:r>
      <w:r>
        <w:rPr>
          <w:i/>
          <w:sz w:val="28"/>
          <w:szCs w:val="28"/>
        </w:rPr>
        <w:t>/</w:t>
      </w:r>
      <w:r>
        <w:rPr>
          <w:i/>
          <w:sz w:val="28"/>
          <w:szCs w:val="28"/>
          <w:lang w:val="en-US"/>
        </w:rPr>
        <w:t>faaaaase</w:t>
      </w:r>
      <w:r>
        <w:rPr>
          <w:i/>
          <w:sz w:val="28"/>
          <w:szCs w:val="28"/>
        </w:rPr>
        <w:t>?</w:t>
      </w:r>
      <w:r>
        <w:rPr>
          <w:i/>
          <w:sz w:val="28"/>
          <w:szCs w:val="28"/>
          <w:lang w:val="en-US"/>
        </w:rPr>
        <w:t>id</w:t>
      </w:r>
      <w:r>
        <w:rPr>
          <w:i/>
          <w:sz w:val="28"/>
          <w:szCs w:val="28"/>
        </w:rPr>
        <w:t>=9220 Дети: нерасторжи</w:t>
      </w:r>
      <w:r>
        <w:rPr>
          <w:i/>
          <w:sz w:val="28"/>
          <w:szCs w:val="28"/>
        </w:rPr>
        <w:softHyphen/>
        <w:t>мая связь до рождения.</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lang w:val="en-US"/>
        </w:rPr>
        <w:t>htth</w:t>
      </w:r>
      <w:r>
        <w:rPr>
          <w:i/>
          <w:sz w:val="28"/>
          <w:szCs w:val="28"/>
        </w:rPr>
        <w:t>://</w:t>
      </w:r>
      <w:r>
        <w:rPr>
          <w:i/>
          <w:sz w:val="28"/>
          <w:szCs w:val="28"/>
          <w:lang w:val="en-US"/>
        </w:rPr>
        <w:t>saabscribe</w:t>
      </w:r>
      <w:r>
        <w:rPr>
          <w:i/>
          <w:sz w:val="28"/>
          <w:szCs w:val="28"/>
        </w:rPr>
        <w:t>.</w:t>
      </w:r>
      <w:r>
        <w:rPr>
          <w:i/>
          <w:sz w:val="28"/>
          <w:szCs w:val="28"/>
          <w:lang w:val="en-US"/>
        </w:rPr>
        <w:t>ru</w:t>
      </w:r>
      <w:r>
        <w:rPr>
          <w:i/>
          <w:sz w:val="28"/>
          <w:szCs w:val="28"/>
        </w:rPr>
        <w:t>/</w:t>
      </w:r>
      <w:r>
        <w:rPr>
          <w:i/>
          <w:sz w:val="28"/>
          <w:szCs w:val="28"/>
          <w:lang w:val="en-US"/>
        </w:rPr>
        <w:t>archive</w:t>
      </w:r>
      <w:r>
        <w:rPr>
          <w:i/>
          <w:sz w:val="28"/>
          <w:szCs w:val="28"/>
        </w:rPr>
        <w:t>/</w:t>
      </w:r>
      <w:r>
        <w:rPr>
          <w:i/>
          <w:sz w:val="28"/>
          <w:szCs w:val="28"/>
          <w:lang w:val="en-US"/>
        </w:rPr>
        <w:t>home</w:t>
      </w:r>
      <w:r>
        <w:rPr>
          <w:i/>
          <w:sz w:val="28"/>
          <w:szCs w:val="28"/>
        </w:rPr>
        <w:t>.</w:t>
      </w:r>
      <w:r>
        <w:rPr>
          <w:i/>
          <w:sz w:val="28"/>
          <w:szCs w:val="28"/>
          <w:lang w:val="en-US"/>
        </w:rPr>
        <w:t>child</w:t>
      </w:r>
      <w:r>
        <w:rPr>
          <w:i/>
          <w:sz w:val="28"/>
          <w:szCs w:val="28"/>
        </w:rPr>
        <w:t>.</w:t>
      </w:r>
      <w:r>
        <w:rPr>
          <w:i/>
          <w:sz w:val="28"/>
          <w:szCs w:val="28"/>
          <w:lang w:val="en-US"/>
        </w:rPr>
        <w:t>lada</w:t>
      </w:r>
      <w:r>
        <w:rPr>
          <w:i/>
          <w:sz w:val="28"/>
          <w:szCs w:val="28"/>
        </w:rPr>
        <w:t>/200010/201003546.</w:t>
      </w:r>
      <w:r>
        <w:rPr>
          <w:i/>
          <w:sz w:val="28"/>
          <w:szCs w:val="28"/>
          <w:lang w:val="en-US"/>
        </w:rPr>
        <w:t>htm</w:t>
      </w:r>
      <w:r>
        <w:rPr>
          <w:i/>
          <w:sz w:val="28"/>
          <w:szCs w:val="28"/>
        </w:rPr>
        <w:t xml:space="preserve"> Жизнь до рождения.</w:t>
      </w:r>
    </w:p>
    <w:p w:rsidR="005A38A9" w:rsidRDefault="00784AD2" w:rsidP="005A38A9">
      <w:pPr>
        <w:pStyle w:val="af0"/>
        <w:numPr>
          <w:ilvl w:val="1"/>
          <w:numId w:val="42"/>
        </w:numPr>
        <w:tabs>
          <w:tab w:val="left" w:pos="3969"/>
          <w:tab w:val="left" w:pos="9639"/>
        </w:tabs>
        <w:ind w:left="0" w:firstLine="709"/>
        <w:jc w:val="both"/>
        <w:rPr>
          <w:i/>
          <w:sz w:val="28"/>
          <w:szCs w:val="28"/>
        </w:rPr>
      </w:pPr>
      <w:hyperlink r:id="rId9" w:history="1">
        <w:r w:rsidR="005A38A9">
          <w:rPr>
            <w:rStyle w:val="a3"/>
            <w:i/>
            <w:szCs w:val="28"/>
            <w:lang w:val="en-US"/>
          </w:rPr>
          <w:t>www</w:t>
        </w:r>
        <w:r w:rsidR="005A38A9">
          <w:rPr>
            <w:rStyle w:val="a3"/>
            <w:i/>
            <w:szCs w:val="28"/>
          </w:rPr>
          <w:t>.</w:t>
        </w:r>
        <w:r w:rsidR="005A38A9">
          <w:rPr>
            <w:rStyle w:val="a3"/>
            <w:i/>
            <w:szCs w:val="28"/>
            <w:lang w:val="en-US"/>
          </w:rPr>
          <w:t>surprisersy</w:t>
        </w:r>
        <w:r w:rsidR="005A38A9">
          <w:rPr>
            <w:rStyle w:val="a3"/>
            <w:i/>
            <w:szCs w:val="28"/>
          </w:rPr>
          <w:t>.</w:t>
        </w:r>
        <w:r w:rsidR="005A38A9">
          <w:rPr>
            <w:rStyle w:val="a3"/>
            <w:i/>
            <w:szCs w:val="28"/>
            <w:lang w:val="en-US"/>
          </w:rPr>
          <w:t>narod</w:t>
        </w:r>
        <w:r w:rsidR="005A38A9">
          <w:rPr>
            <w:rStyle w:val="a3"/>
            <w:i/>
            <w:szCs w:val="28"/>
          </w:rPr>
          <w:t>.</w:t>
        </w:r>
        <w:r w:rsidR="005A38A9">
          <w:rPr>
            <w:rStyle w:val="a3"/>
            <w:i/>
            <w:szCs w:val="28"/>
            <w:lang w:val="en-US"/>
          </w:rPr>
          <w:t>ru</w:t>
        </w:r>
        <w:r w:rsidR="005A38A9">
          <w:rPr>
            <w:rStyle w:val="a3"/>
            <w:i/>
            <w:szCs w:val="28"/>
          </w:rPr>
          <w:t>/</w:t>
        </w:r>
        <w:r w:rsidR="005A38A9">
          <w:rPr>
            <w:rStyle w:val="a3"/>
            <w:i/>
            <w:szCs w:val="28"/>
            <w:lang w:val="en-US"/>
          </w:rPr>
          <w:t>meeting</w:t>
        </w:r>
        <w:r w:rsidR="005A38A9">
          <w:rPr>
            <w:rStyle w:val="a3"/>
            <w:i/>
            <w:szCs w:val="28"/>
          </w:rPr>
          <w:t>/</w:t>
        </w:r>
        <w:r w:rsidR="005A38A9">
          <w:rPr>
            <w:rStyle w:val="a3"/>
            <w:i/>
            <w:szCs w:val="28"/>
            <w:lang w:val="en-US"/>
          </w:rPr>
          <w:t>sbom</w:t>
        </w:r>
        <w:r w:rsidR="005A38A9">
          <w:rPr>
            <w:rStyle w:val="a3"/>
            <w:i/>
            <w:szCs w:val="28"/>
          </w:rPr>
          <w:t xml:space="preserve"> 98.</w:t>
        </w:r>
        <w:r w:rsidR="005A38A9">
          <w:rPr>
            <w:rStyle w:val="a3"/>
            <w:i/>
            <w:szCs w:val="28"/>
            <w:lang w:val="en-US"/>
          </w:rPr>
          <w:t>htm</w:t>
        </w:r>
      </w:hyperlink>
      <w:r w:rsidR="005A38A9">
        <w:rPr>
          <w:i/>
          <w:sz w:val="28"/>
          <w:szCs w:val="28"/>
        </w:rPr>
        <w:t xml:space="preserve"> Влияние пренатального периода на развитие репрезентативных систем человека и формирование модели мира.(та ін. статті).</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rPr>
        <w:t xml:space="preserve">Артемова Л.В. Окружающий мир в дидактических играх дошкольников. – М., 1992. </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rPr>
        <w:t>Базовий компонент дошкільної освіти в Україні// Дошкільне виховання.– 1999.- № 1.</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rPr>
        <w:t>Козлова С.А., Куликова Т.А. Дошкольная педагогика: Учебное пособие.– М.:”Академия”, 1998.С.-с.63-68, 346-360</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rPr>
        <w:t>Козлова С.А., Куликова Т.А. Дошкольная педагогіка. – М., 1998. – С.с. 138-165, 228-261.</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rPr>
        <w:t>Лич П. Младенец и ребенок: от рождения до п’яти лет. – М., 1985 – С. 12-32.</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rPr>
        <w:t>Мозола Р.С., Димчишин А.А. Рухливі ігри. – К., 1985 – 114 с.</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rPr>
        <w:t>Сухомлинський В.О. Школа радості// Серце віддаю дітям (бідь-яке видання).</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rPr>
        <w:t>Терлецька Л. Дитина підростає// Психологічна допомога батькам / Упоряд. О. Плавник. – К.,2002. - С. 20-30.</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rPr>
        <w:t>Усова А.П. Обучение в детском саду. – М., 1981.Брусиловский А.И. Жизнь до рождения. – 2-е изд. – М.: Знание, 1991.</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rPr>
        <w:t>Эльконин Д.Б. Психология игры .// Избранные психологический труды. – М.: Педагогика, 1989. – С. 48-54.</w:t>
      </w:r>
    </w:p>
    <w:p w:rsidR="005A38A9" w:rsidRDefault="005A38A9" w:rsidP="005A38A9">
      <w:pPr>
        <w:pStyle w:val="af0"/>
        <w:numPr>
          <w:ilvl w:val="1"/>
          <w:numId w:val="42"/>
        </w:numPr>
        <w:tabs>
          <w:tab w:val="left" w:pos="3969"/>
          <w:tab w:val="left" w:pos="9639"/>
        </w:tabs>
        <w:ind w:left="0" w:firstLine="709"/>
        <w:jc w:val="both"/>
        <w:rPr>
          <w:i/>
          <w:sz w:val="28"/>
          <w:szCs w:val="28"/>
        </w:rPr>
      </w:pPr>
      <w:r>
        <w:rPr>
          <w:i/>
          <w:sz w:val="28"/>
          <w:szCs w:val="28"/>
        </w:rPr>
        <w:t>Юдин Г.Н. Главное чудо света. – М.:Педагогіка.  – 160 с.</w:t>
      </w:r>
    </w:p>
    <w:p w:rsidR="005A38A9" w:rsidRDefault="005A38A9" w:rsidP="005A38A9">
      <w:pPr>
        <w:jc w:val="center"/>
        <w:rPr>
          <w:rFonts w:ascii="Times New Roman CYR" w:hAnsi="Times New Roman CYR"/>
          <w:b/>
          <w:i/>
          <w:sz w:val="28"/>
          <w:szCs w:val="28"/>
        </w:rPr>
      </w:pPr>
    </w:p>
    <w:p w:rsidR="005A38A9" w:rsidRDefault="005A38A9" w:rsidP="005A38A9">
      <w:pPr>
        <w:jc w:val="center"/>
        <w:rPr>
          <w:rFonts w:ascii="Times New Roman CYR" w:hAnsi="Times New Roman CYR"/>
          <w:b/>
          <w:i/>
          <w:sz w:val="28"/>
          <w:szCs w:val="28"/>
        </w:rPr>
      </w:pPr>
      <w:r>
        <w:rPr>
          <w:rFonts w:ascii="Times New Roman CYR" w:hAnsi="Times New Roman CYR"/>
          <w:b/>
          <w:i/>
          <w:sz w:val="28"/>
          <w:szCs w:val="28"/>
        </w:rPr>
        <w:t>Питання для самоконтролю:</w:t>
      </w:r>
    </w:p>
    <w:p w:rsidR="005A38A9" w:rsidRDefault="005A38A9" w:rsidP="005A38A9">
      <w:pPr>
        <w:numPr>
          <w:ilvl w:val="0"/>
          <w:numId w:val="43"/>
        </w:numPr>
        <w:tabs>
          <w:tab w:val="num" w:pos="426"/>
        </w:tabs>
        <w:ind w:left="426" w:hanging="426"/>
        <w:jc w:val="both"/>
        <w:rPr>
          <w:sz w:val="28"/>
          <w:szCs w:val="28"/>
        </w:rPr>
      </w:pPr>
      <w:r>
        <w:rPr>
          <w:sz w:val="28"/>
          <w:szCs w:val="28"/>
        </w:rPr>
        <w:t>Наведіть аргументи до тези: „Педагогічний вплив на дитину слід розпочинати ще у до пологовому періоді”</w:t>
      </w:r>
    </w:p>
    <w:p w:rsidR="005A38A9" w:rsidRDefault="005A38A9" w:rsidP="005A38A9">
      <w:pPr>
        <w:numPr>
          <w:ilvl w:val="0"/>
          <w:numId w:val="43"/>
        </w:numPr>
        <w:tabs>
          <w:tab w:val="num" w:pos="426"/>
        </w:tabs>
        <w:ind w:left="426" w:hanging="426"/>
        <w:jc w:val="both"/>
        <w:rPr>
          <w:sz w:val="28"/>
          <w:szCs w:val="28"/>
        </w:rPr>
      </w:pPr>
      <w:r>
        <w:rPr>
          <w:sz w:val="28"/>
          <w:szCs w:val="28"/>
        </w:rPr>
        <w:t>Які, на Вашу думку, можливі форми спілкування з дитиною у пренатальному періоді? Яким може бути зміст цього спілкування?</w:t>
      </w:r>
    </w:p>
    <w:p w:rsidR="005A38A9" w:rsidRDefault="005A38A9" w:rsidP="005A38A9">
      <w:pPr>
        <w:numPr>
          <w:ilvl w:val="0"/>
          <w:numId w:val="43"/>
        </w:numPr>
        <w:tabs>
          <w:tab w:val="num" w:pos="426"/>
        </w:tabs>
        <w:ind w:left="426" w:hanging="426"/>
        <w:jc w:val="both"/>
        <w:rPr>
          <w:sz w:val="28"/>
          <w:szCs w:val="28"/>
        </w:rPr>
      </w:pPr>
      <w:r>
        <w:rPr>
          <w:sz w:val="28"/>
          <w:szCs w:val="28"/>
        </w:rPr>
        <w:t>Розкрийте сутність твердження чеського письменника Ф.Фучіка „Гра – дзеркало суспільства”. Для цього здійсніть порівняльний аналіз ігор дітей різних поколінь (покоління сучасних дітей, ігри дітей вашого покоління, ігри ваших батьків, ігри ваших дідусів і бабусь).</w:t>
      </w:r>
    </w:p>
    <w:p w:rsidR="005A38A9" w:rsidRDefault="005A38A9" w:rsidP="005A38A9">
      <w:pPr>
        <w:numPr>
          <w:ilvl w:val="0"/>
          <w:numId w:val="43"/>
        </w:numPr>
        <w:tabs>
          <w:tab w:val="num" w:pos="426"/>
        </w:tabs>
        <w:ind w:left="426" w:hanging="426"/>
        <w:jc w:val="both"/>
        <w:rPr>
          <w:sz w:val="28"/>
          <w:szCs w:val="28"/>
        </w:rPr>
      </w:pPr>
      <w:r>
        <w:rPr>
          <w:sz w:val="28"/>
          <w:szCs w:val="28"/>
        </w:rPr>
        <w:t>Схематично гру маленької дитини можна представити як „людина – предмет”. Закінчіть схему розгорнутої форми рольової гри: „людина -  .....”.</w:t>
      </w:r>
    </w:p>
    <w:p w:rsidR="005A38A9" w:rsidRDefault="005A38A9" w:rsidP="005A38A9">
      <w:pPr>
        <w:numPr>
          <w:ilvl w:val="0"/>
          <w:numId w:val="43"/>
        </w:numPr>
        <w:shd w:val="clear" w:color="auto" w:fill="FFFFFF"/>
        <w:tabs>
          <w:tab w:val="num" w:pos="426"/>
        </w:tabs>
        <w:ind w:left="426" w:firstLine="748"/>
        <w:jc w:val="both"/>
        <w:rPr>
          <w:sz w:val="28"/>
          <w:szCs w:val="28"/>
        </w:rPr>
      </w:pPr>
      <w:r>
        <w:rPr>
          <w:sz w:val="28"/>
          <w:szCs w:val="28"/>
        </w:rPr>
        <w:lastRenderedPageBreak/>
        <w:t>Доведіть, що у грі створюються най сприятливі умови для форму</w:t>
      </w:r>
      <w:r>
        <w:rPr>
          <w:sz w:val="28"/>
          <w:szCs w:val="28"/>
        </w:rPr>
        <w:softHyphen/>
        <w:t>ван</w:t>
      </w:r>
      <w:r>
        <w:rPr>
          <w:sz w:val="28"/>
          <w:szCs w:val="28"/>
        </w:rPr>
        <w:softHyphen/>
        <w:t>ня у дитини навичок спілкування з іншими  і культурного поводження.</w:t>
      </w:r>
    </w:p>
    <w:p w:rsidR="005A38A9" w:rsidRDefault="005A38A9" w:rsidP="005A38A9">
      <w:pPr>
        <w:ind w:left="360"/>
        <w:jc w:val="both"/>
        <w:rPr>
          <w:rFonts w:ascii="Times New Roman CYR" w:hAnsi="Times New Roman CYR"/>
          <w:sz w:val="28"/>
          <w:szCs w:val="28"/>
        </w:rPr>
      </w:pPr>
      <w:r>
        <w:rPr>
          <w:rFonts w:ascii="Times New Roman CYR" w:hAnsi="Times New Roman CYR"/>
          <w:sz w:val="28"/>
          <w:szCs w:val="28"/>
        </w:rPr>
        <w:t>6.Розкрийте основні завдання розумового виховання для кожного вікового періоду дошкільного дитинства.</w:t>
      </w:r>
    </w:p>
    <w:p w:rsidR="005A38A9" w:rsidRDefault="005A38A9" w:rsidP="005A38A9">
      <w:pPr>
        <w:ind w:left="360"/>
        <w:jc w:val="both"/>
        <w:rPr>
          <w:rFonts w:ascii="Times New Roman CYR" w:hAnsi="Times New Roman CYR"/>
          <w:sz w:val="28"/>
          <w:szCs w:val="28"/>
        </w:rPr>
      </w:pPr>
      <w:r>
        <w:rPr>
          <w:rFonts w:ascii="Times New Roman CYR" w:hAnsi="Times New Roman CYR"/>
          <w:sz w:val="28"/>
          <w:szCs w:val="28"/>
        </w:rPr>
        <w:t>7.Доведіть зв’язок сенсорного і розумового розвитку, фізичного і розумового розвитку дитини.</w:t>
      </w:r>
    </w:p>
    <w:p w:rsidR="005A38A9" w:rsidRDefault="005A38A9" w:rsidP="005A38A9">
      <w:pPr>
        <w:ind w:left="360"/>
        <w:jc w:val="both"/>
        <w:rPr>
          <w:rFonts w:ascii="Times New Roman CYR" w:hAnsi="Times New Roman CYR"/>
          <w:sz w:val="28"/>
          <w:szCs w:val="28"/>
        </w:rPr>
      </w:pPr>
      <w:r>
        <w:rPr>
          <w:rFonts w:ascii="Times New Roman CYR" w:hAnsi="Times New Roman CYR"/>
          <w:sz w:val="28"/>
          <w:szCs w:val="28"/>
        </w:rPr>
        <w:t>8.Поясніть, що вкладається у поняття “ залучення дітей до сенсорної культури”?</w:t>
      </w:r>
    </w:p>
    <w:p w:rsidR="005A38A9" w:rsidRDefault="005A38A9" w:rsidP="005A38A9">
      <w:pPr>
        <w:ind w:left="360"/>
        <w:jc w:val="both"/>
        <w:rPr>
          <w:rFonts w:ascii="Times New Roman CYR" w:hAnsi="Times New Roman CYR"/>
          <w:sz w:val="28"/>
          <w:szCs w:val="28"/>
        </w:rPr>
      </w:pPr>
      <w:r>
        <w:rPr>
          <w:rFonts w:ascii="Times New Roman CYR" w:hAnsi="Times New Roman CYR"/>
          <w:sz w:val="28"/>
          <w:szCs w:val="28"/>
        </w:rPr>
        <w:t>9.Які прийоми для розвитку пізнавальної активності дитини ви порадите батькам?</w:t>
      </w:r>
    </w:p>
    <w:p w:rsidR="005A38A9" w:rsidRDefault="005A38A9" w:rsidP="005A38A9">
      <w:pPr>
        <w:ind w:firstLine="720"/>
        <w:jc w:val="both"/>
        <w:rPr>
          <w:sz w:val="28"/>
          <w:szCs w:val="28"/>
        </w:rPr>
      </w:pPr>
    </w:p>
    <w:p w:rsidR="005A38A9" w:rsidRDefault="005A38A9" w:rsidP="005A38A9">
      <w:pPr>
        <w:shd w:val="clear" w:color="auto" w:fill="FFFFFF"/>
        <w:jc w:val="center"/>
        <w:rPr>
          <w:sz w:val="28"/>
          <w:szCs w:val="28"/>
        </w:rPr>
      </w:pPr>
    </w:p>
    <w:p w:rsidR="005A38A9" w:rsidRDefault="005A38A9" w:rsidP="005A38A9">
      <w:pPr>
        <w:spacing w:line="360" w:lineRule="auto"/>
        <w:ind w:firstLine="709"/>
        <w:jc w:val="both"/>
        <w:rPr>
          <w:sz w:val="28"/>
          <w:szCs w:val="28"/>
        </w:rPr>
      </w:pPr>
      <w:r>
        <w:rPr>
          <w:sz w:val="28"/>
          <w:szCs w:val="28"/>
        </w:rPr>
        <w:br w:type="page"/>
      </w:r>
    </w:p>
    <w:p w:rsidR="005A38A9" w:rsidRDefault="005A38A9" w:rsidP="005A38A9">
      <w:pPr>
        <w:tabs>
          <w:tab w:val="left" w:pos="142"/>
        </w:tabs>
        <w:jc w:val="center"/>
        <w:rPr>
          <w:b/>
          <w:sz w:val="28"/>
          <w:szCs w:val="28"/>
        </w:rPr>
      </w:pPr>
      <w:r>
        <w:rPr>
          <w:b/>
          <w:bCs/>
          <w:color w:val="000000"/>
          <w:sz w:val="28"/>
          <w:szCs w:val="28"/>
        </w:rPr>
        <w:lastRenderedPageBreak/>
        <w:t xml:space="preserve">Тема </w:t>
      </w:r>
      <w:r>
        <w:rPr>
          <w:b/>
          <w:bCs/>
          <w:color w:val="000000"/>
          <w:sz w:val="28"/>
          <w:szCs w:val="28"/>
          <w:lang w:val="ru-RU"/>
        </w:rPr>
        <w:t>7</w:t>
      </w:r>
      <w:r>
        <w:rPr>
          <w:b/>
          <w:bCs/>
          <w:color w:val="000000"/>
          <w:sz w:val="28"/>
          <w:szCs w:val="28"/>
        </w:rPr>
        <w:t xml:space="preserve">. </w:t>
      </w:r>
      <w:r>
        <w:rPr>
          <w:b/>
          <w:sz w:val="28"/>
          <w:szCs w:val="28"/>
        </w:rPr>
        <w:t>Підготовка дітей до навчання в школі. Допомога дитині в оволодінні шкільною програмою</w:t>
      </w:r>
    </w:p>
    <w:p w:rsidR="005A38A9" w:rsidRDefault="005A38A9" w:rsidP="005A38A9">
      <w:pPr>
        <w:ind w:firstLine="720"/>
        <w:jc w:val="center"/>
        <w:rPr>
          <w:b/>
          <w:i/>
          <w:sz w:val="28"/>
          <w:szCs w:val="28"/>
        </w:rPr>
      </w:pPr>
      <w:r>
        <w:rPr>
          <w:b/>
          <w:i/>
          <w:sz w:val="28"/>
          <w:szCs w:val="28"/>
        </w:rPr>
        <w:t>Теоретичні питання :</w:t>
      </w:r>
    </w:p>
    <w:p w:rsidR="005A38A9" w:rsidRDefault="005A38A9" w:rsidP="005A38A9">
      <w:pPr>
        <w:ind w:firstLine="720"/>
        <w:jc w:val="both"/>
        <w:rPr>
          <w:b/>
          <w:sz w:val="28"/>
          <w:szCs w:val="28"/>
        </w:rPr>
      </w:pPr>
      <w:r>
        <w:rPr>
          <w:b/>
          <w:sz w:val="28"/>
          <w:szCs w:val="28"/>
        </w:rPr>
        <w:t xml:space="preserve">1.Портрет “ідеального першокласника”. </w:t>
      </w:r>
    </w:p>
    <w:p w:rsidR="005A38A9" w:rsidRDefault="005A38A9" w:rsidP="005A38A9">
      <w:pPr>
        <w:ind w:firstLine="720"/>
        <w:jc w:val="both"/>
        <w:rPr>
          <w:b/>
          <w:sz w:val="28"/>
          <w:szCs w:val="28"/>
        </w:rPr>
      </w:pPr>
      <w:r>
        <w:rPr>
          <w:b/>
          <w:sz w:val="28"/>
          <w:szCs w:val="28"/>
        </w:rPr>
        <w:t xml:space="preserve">2.Методики визначення готовності дитини до навчання в школі. </w:t>
      </w:r>
    </w:p>
    <w:p w:rsidR="005A38A9" w:rsidRDefault="005A38A9" w:rsidP="005A38A9">
      <w:pPr>
        <w:tabs>
          <w:tab w:val="left" w:pos="142"/>
        </w:tabs>
        <w:jc w:val="both"/>
        <w:rPr>
          <w:b/>
          <w:sz w:val="28"/>
          <w:szCs w:val="28"/>
        </w:rPr>
      </w:pPr>
      <w:r>
        <w:rPr>
          <w:b/>
          <w:sz w:val="28"/>
          <w:szCs w:val="28"/>
        </w:rPr>
        <w:t xml:space="preserve">Допомога дитині в оволодінні шкільною програмою. Психогігієнічні основи побудови навчального процесу для молодшого школяра Основні вимоги до організації виконання молодшим школярем домашніх завдань. </w:t>
      </w:r>
    </w:p>
    <w:p w:rsidR="005A38A9" w:rsidRDefault="005A38A9" w:rsidP="005A38A9">
      <w:pPr>
        <w:jc w:val="both"/>
        <w:rPr>
          <w:b/>
          <w:sz w:val="28"/>
          <w:szCs w:val="28"/>
        </w:rPr>
      </w:pPr>
      <w:r>
        <w:rPr>
          <w:b/>
          <w:sz w:val="28"/>
          <w:szCs w:val="28"/>
        </w:rPr>
        <w:t>Основні вимоги до організації домашніх занять молодшого школяра</w:t>
      </w:r>
    </w:p>
    <w:p w:rsidR="005A38A9" w:rsidRDefault="005A38A9" w:rsidP="005A38A9">
      <w:pPr>
        <w:ind w:firstLine="720"/>
        <w:jc w:val="both"/>
        <w:rPr>
          <w:b/>
          <w:sz w:val="28"/>
          <w:szCs w:val="28"/>
        </w:rPr>
      </w:pPr>
    </w:p>
    <w:p w:rsidR="005A38A9" w:rsidRDefault="005A38A9" w:rsidP="005A38A9">
      <w:pPr>
        <w:ind w:firstLine="720"/>
        <w:jc w:val="both"/>
        <w:rPr>
          <w:b/>
          <w:sz w:val="28"/>
          <w:szCs w:val="28"/>
        </w:rPr>
      </w:pPr>
      <w:r>
        <w:rPr>
          <w:b/>
          <w:sz w:val="28"/>
          <w:szCs w:val="28"/>
        </w:rPr>
        <w:t xml:space="preserve">1.Портрет “ідеального першокласника”. </w:t>
      </w:r>
    </w:p>
    <w:p w:rsidR="005A38A9" w:rsidRDefault="005A38A9" w:rsidP="005A38A9">
      <w:pPr>
        <w:ind w:firstLine="567"/>
        <w:jc w:val="both"/>
        <w:rPr>
          <w:sz w:val="28"/>
          <w:szCs w:val="28"/>
        </w:rPr>
      </w:pPr>
      <w:r>
        <w:rPr>
          <w:sz w:val="28"/>
          <w:szCs w:val="28"/>
        </w:rPr>
        <w:t>Гувернеру важливо мати портрет “ідеального першокласника” як своєрідний еталон досконалості. Кожен педагог мріє мати ідеального учня, з яким легко було б працювати. Які ж характеристики має психологічний портрет ідеального першокласника? Наведемо його для критичного переосмислення досягнень можливої моделі (а модель не завжди є бездоганною). Якщо узагальнити погляди різних психологів і педагогів, можна намалювати такий портрет.</w:t>
      </w:r>
    </w:p>
    <w:p w:rsidR="005A38A9" w:rsidRDefault="005A38A9" w:rsidP="005A38A9">
      <w:pPr>
        <w:numPr>
          <w:ilvl w:val="0"/>
          <w:numId w:val="44"/>
        </w:numPr>
        <w:tabs>
          <w:tab w:val="num" w:pos="1800"/>
        </w:tabs>
        <w:ind w:left="0" w:firstLine="0"/>
        <w:jc w:val="both"/>
        <w:rPr>
          <w:b/>
          <w:sz w:val="28"/>
          <w:szCs w:val="28"/>
        </w:rPr>
      </w:pPr>
      <w:r>
        <w:rPr>
          <w:b/>
          <w:sz w:val="28"/>
          <w:szCs w:val="28"/>
        </w:rPr>
        <w:t>Педагогічна готовність:</w:t>
      </w:r>
    </w:p>
    <w:p w:rsidR="005A38A9" w:rsidRDefault="005A38A9" w:rsidP="005A38A9">
      <w:pPr>
        <w:numPr>
          <w:ilvl w:val="0"/>
          <w:numId w:val="45"/>
        </w:numPr>
        <w:tabs>
          <w:tab w:val="num" w:pos="1619"/>
        </w:tabs>
        <w:jc w:val="both"/>
        <w:rPr>
          <w:sz w:val="28"/>
          <w:szCs w:val="28"/>
        </w:rPr>
      </w:pPr>
      <w:r>
        <w:rPr>
          <w:sz w:val="28"/>
          <w:szCs w:val="28"/>
        </w:rPr>
        <w:t>навички читання;</w:t>
      </w:r>
    </w:p>
    <w:p w:rsidR="005A38A9" w:rsidRDefault="005A38A9" w:rsidP="005A38A9">
      <w:pPr>
        <w:numPr>
          <w:ilvl w:val="0"/>
          <w:numId w:val="45"/>
        </w:numPr>
        <w:tabs>
          <w:tab w:val="num" w:pos="1619"/>
        </w:tabs>
        <w:jc w:val="both"/>
        <w:rPr>
          <w:sz w:val="28"/>
          <w:szCs w:val="28"/>
        </w:rPr>
      </w:pPr>
      <w:r>
        <w:rPr>
          <w:sz w:val="28"/>
          <w:szCs w:val="28"/>
        </w:rPr>
        <w:t>навички лічби;</w:t>
      </w:r>
    </w:p>
    <w:p w:rsidR="005A38A9" w:rsidRDefault="005A38A9" w:rsidP="005A38A9">
      <w:pPr>
        <w:numPr>
          <w:ilvl w:val="0"/>
          <w:numId w:val="45"/>
        </w:numPr>
        <w:tabs>
          <w:tab w:val="num" w:pos="1619"/>
        </w:tabs>
        <w:jc w:val="both"/>
        <w:rPr>
          <w:sz w:val="28"/>
          <w:szCs w:val="28"/>
        </w:rPr>
      </w:pPr>
      <w:r>
        <w:rPr>
          <w:sz w:val="28"/>
          <w:szCs w:val="28"/>
        </w:rPr>
        <w:t>навички письма;</w:t>
      </w:r>
    </w:p>
    <w:p w:rsidR="005A38A9" w:rsidRDefault="005A38A9" w:rsidP="005A38A9">
      <w:pPr>
        <w:numPr>
          <w:ilvl w:val="0"/>
          <w:numId w:val="45"/>
        </w:numPr>
        <w:tabs>
          <w:tab w:val="num" w:pos="1619"/>
        </w:tabs>
        <w:jc w:val="both"/>
        <w:rPr>
          <w:sz w:val="28"/>
          <w:szCs w:val="28"/>
        </w:rPr>
      </w:pPr>
      <w:r>
        <w:rPr>
          <w:sz w:val="28"/>
          <w:szCs w:val="28"/>
        </w:rPr>
        <w:t>навички малювання;</w:t>
      </w:r>
    </w:p>
    <w:p w:rsidR="005A38A9" w:rsidRDefault="005A38A9" w:rsidP="005A38A9">
      <w:pPr>
        <w:numPr>
          <w:ilvl w:val="0"/>
          <w:numId w:val="45"/>
        </w:numPr>
        <w:tabs>
          <w:tab w:val="num" w:pos="1619"/>
        </w:tabs>
        <w:jc w:val="both"/>
        <w:rPr>
          <w:sz w:val="28"/>
          <w:szCs w:val="28"/>
        </w:rPr>
      </w:pPr>
      <w:r>
        <w:rPr>
          <w:sz w:val="28"/>
          <w:szCs w:val="28"/>
        </w:rPr>
        <w:t>звукова культура мовлення (чисте мовлення);</w:t>
      </w:r>
    </w:p>
    <w:p w:rsidR="005A38A9" w:rsidRDefault="005A38A9" w:rsidP="005A38A9">
      <w:pPr>
        <w:numPr>
          <w:ilvl w:val="0"/>
          <w:numId w:val="45"/>
        </w:numPr>
        <w:tabs>
          <w:tab w:val="num" w:pos="1619"/>
        </w:tabs>
        <w:jc w:val="both"/>
        <w:rPr>
          <w:sz w:val="28"/>
          <w:szCs w:val="28"/>
        </w:rPr>
      </w:pPr>
      <w:r>
        <w:rPr>
          <w:sz w:val="28"/>
          <w:szCs w:val="28"/>
        </w:rPr>
        <w:t>уміння розгорнуто відповідати на запитання;</w:t>
      </w:r>
    </w:p>
    <w:p w:rsidR="005A38A9" w:rsidRDefault="005A38A9" w:rsidP="005A38A9">
      <w:pPr>
        <w:numPr>
          <w:ilvl w:val="0"/>
          <w:numId w:val="45"/>
        </w:numPr>
        <w:tabs>
          <w:tab w:val="num" w:pos="1619"/>
        </w:tabs>
        <w:jc w:val="both"/>
        <w:rPr>
          <w:sz w:val="28"/>
          <w:szCs w:val="28"/>
        </w:rPr>
      </w:pPr>
      <w:r>
        <w:rPr>
          <w:sz w:val="28"/>
          <w:szCs w:val="28"/>
        </w:rPr>
        <w:t>великий словниковий запас;</w:t>
      </w:r>
    </w:p>
    <w:p w:rsidR="005A38A9" w:rsidRDefault="005A38A9" w:rsidP="005A38A9">
      <w:pPr>
        <w:numPr>
          <w:ilvl w:val="0"/>
          <w:numId w:val="45"/>
        </w:numPr>
        <w:tabs>
          <w:tab w:val="num" w:pos="1619"/>
        </w:tabs>
        <w:jc w:val="both"/>
        <w:rPr>
          <w:sz w:val="28"/>
          <w:szCs w:val="28"/>
        </w:rPr>
      </w:pPr>
      <w:r>
        <w:rPr>
          <w:sz w:val="28"/>
          <w:szCs w:val="28"/>
        </w:rPr>
        <w:t>загальна обізнаність.</w:t>
      </w:r>
    </w:p>
    <w:p w:rsidR="005A38A9" w:rsidRDefault="005A38A9" w:rsidP="005A38A9">
      <w:pPr>
        <w:pStyle w:val="ad"/>
        <w:numPr>
          <w:ilvl w:val="0"/>
          <w:numId w:val="44"/>
        </w:numPr>
        <w:tabs>
          <w:tab w:val="num" w:pos="1800"/>
        </w:tabs>
        <w:spacing w:after="0"/>
        <w:ind w:left="0" w:firstLine="0"/>
        <w:rPr>
          <w:b/>
          <w:sz w:val="28"/>
          <w:szCs w:val="28"/>
        </w:rPr>
      </w:pPr>
      <w:r>
        <w:rPr>
          <w:b/>
          <w:sz w:val="28"/>
          <w:szCs w:val="28"/>
        </w:rPr>
        <w:t>Інтелектуальна готовність:</w:t>
      </w:r>
    </w:p>
    <w:p w:rsidR="005A38A9" w:rsidRDefault="005A38A9" w:rsidP="005A38A9">
      <w:pPr>
        <w:numPr>
          <w:ilvl w:val="0"/>
          <w:numId w:val="46"/>
        </w:numPr>
        <w:jc w:val="both"/>
        <w:rPr>
          <w:sz w:val="28"/>
          <w:szCs w:val="28"/>
        </w:rPr>
      </w:pPr>
      <w:r>
        <w:rPr>
          <w:sz w:val="28"/>
          <w:szCs w:val="28"/>
        </w:rPr>
        <w:t>диференційованість сприймання як основа мислення;</w:t>
      </w:r>
    </w:p>
    <w:p w:rsidR="005A38A9" w:rsidRDefault="005A38A9" w:rsidP="005A38A9">
      <w:pPr>
        <w:numPr>
          <w:ilvl w:val="0"/>
          <w:numId w:val="46"/>
        </w:numPr>
        <w:jc w:val="both"/>
        <w:rPr>
          <w:sz w:val="28"/>
          <w:szCs w:val="28"/>
        </w:rPr>
      </w:pPr>
      <w:r>
        <w:rPr>
          <w:sz w:val="28"/>
          <w:szCs w:val="28"/>
        </w:rPr>
        <w:t>планомірність сприймання (спостережливість);</w:t>
      </w:r>
    </w:p>
    <w:p w:rsidR="005A38A9" w:rsidRDefault="005A38A9" w:rsidP="005A38A9">
      <w:pPr>
        <w:numPr>
          <w:ilvl w:val="0"/>
          <w:numId w:val="46"/>
        </w:numPr>
        <w:jc w:val="both"/>
        <w:rPr>
          <w:sz w:val="28"/>
          <w:szCs w:val="28"/>
        </w:rPr>
      </w:pPr>
      <w:r>
        <w:rPr>
          <w:sz w:val="28"/>
          <w:szCs w:val="28"/>
        </w:rPr>
        <w:t>розвинена уява;</w:t>
      </w:r>
    </w:p>
    <w:p w:rsidR="005A38A9" w:rsidRDefault="005A38A9" w:rsidP="005A38A9">
      <w:pPr>
        <w:numPr>
          <w:ilvl w:val="0"/>
          <w:numId w:val="46"/>
        </w:numPr>
        <w:jc w:val="both"/>
        <w:rPr>
          <w:sz w:val="28"/>
          <w:szCs w:val="28"/>
        </w:rPr>
      </w:pPr>
      <w:r>
        <w:rPr>
          <w:sz w:val="28"/>
          <w:szCs w:val="28"/>
        </w:rPr>
        <w:t>уміння орієнтуватися у просторі й часі;</w:t>
      </w:r>
    </w:p>
    <w:p w:rsidR="005A38A9" w:rsidRDefault="005A38A9" w:rsidP="005A38A9">
      <w:pPr>
        <w:numPr>
          <w:ilvl w:val="0"/>
          <w:numId w:val="46"/>
        </w:numPr>
        <w:jc w:val="both"/>
        <w:rPr>
          <w:sz w:val="28"/>
          <w:szCs w:val="28"/>
        </w:rPr>
      </w:pPr>
      <w:r>
        <w:rPr>
          <w:sz w:val="28"/>
          <w:szCs w:val="28"/>
        </w:rPr>
        <w:t>розвинене наочно-образне мислення (вміння виділяти суттєве в явищах навколишнього середовища, вміння порівнювати їх, бачити їхню подібність і відмінність);</w:t>
      </w:r>
    </w:p>
    <w:p w:rsidR="005A38A9" w:rsidRDefault="005A38A9" w:rsidP="005A38A9">
      <w:pPr>
        <w:numPr>
          <w:ilvl w:val="0"/>
          <w:numId w:val="46"/>
        </w:numPr>
        <w:jc w:val="both"/>
        <w:rPr>
          <w:sz w:val="28"/>
          <w:szCs w:val="28"/>
        </w:rPr>
      </w:pPr>
      <w:r>
        <w:rPr>
          <w:sz w:val="28"/>
          <w:szCs w:val="28"/>
        </w:rPr>
        <w:t>розвинена дрібна моторика (володіння олівцем, ручкою, ножицями, навички малювання);</w:t>
      </w:r>
    </w:p>
    <w:p w:rsidR="005A38A9" w:rsidRDefault="005A38A9" w:rsidP="005A38A9">
      <w:pPr>
        <w:numPr>
          <w:ilvl w:val="0"/>
          <w:numId w:val="46"/>
        </w:numPr>
        <w:jc w:val="both"/>
        <w:rPr>
          <w:sz w:val="28"/>
          <w:szCs w:val="28"/>
        </w:rPr>
      </w:pPr>
      <w:r>
        <w:rPr>
          <w:sz w:val="28"/>
          <w:szCs w:val="28"/>
        </w:rPr>
        <w:t>гарна пам’ять;</w:t>
      </w:r>
    </w:p>
    <w:p w:rsidR="005A38A9" w:rsidRDefault="005A38A9" w:rsidP="005A38A9">
      <w:pPr>
        <w:numPr>
          <w:ilvl w:val="0"/>
          <w:numId w:val="46"/>
        </w:numPr>
        <w:jc w:val="both"/>
        <w:rPr>
          <w:sz w:val="28"/>
          <w:szCs w:val="28"/>
        </w:rPr>
      </w:pPr>
      <w:r>
        <w:rPr>
          <w:sz w:val="28"/>
          <w:szCs w:val="28"/>
        </w:rPr>
        <w:t>розвинена регулююча функція мови (вміння виконувати словесні інструкції);</w:t>
      </w:r>
    </w:p>
    <w:p w:rsidR="005A38A9" w:rsidRDefault="005A38A9" w:rsidP="005A38A9">
      <w:pPr>
        <w:numPr>
          <w:ilvl w:val="0"/>
          <w:numId w:val="46"/>
        </w:numPr>
        <w:jc w:val="both"/>
        <w:rPr>
          <w:sz w:val="28"/>
          <w:szCs w:val="28"/>
        </w:rPr>
      </w:pPr>
      <w:r>
        <w:rPr>
          <w:sz w:val="28"/>
          <w:szCs w:val="28"/>
        </w:rPr>
        <w:t>інтелектуальна активність (уміння перетворити навчальне завдання на самостійну мету діяльності);</w:t>
      </w:r>
    </w:p>
    <w:p w:rsidR="005A38A9" w:rsidRDefault="005A38A9" w:rsidP="005A38A9">
      <w:pPr>
        <w:numPr>
          <w:ilvl w:val="0"/>
          <w:numId w:val="46"/>
        </w:numPr>
        <w:jc w:val="both"/>
        <w:rPr>
          <w:sz w:val="28"/>
          <w:szCs w:val="28"/>
        </w:rPr>
      </w:pPr>
      <w:r>
        <w:rPr>
          <w:sz w:val="28"/>
          <w:szCs w:val="28"/>
        </w:rPr>
        <w:lastRenderedPageBreak/>
        <w:t>передумови абстрактно-логічного мислення (здатність розуміти символи і формулювати запитання, самостійно розмірковувати, знаходити причини явищ, робити прості висновки).</w:t>
      </w:r>
    </w:p>
    <w:p w:rsidR="005A38A9" w:rsidRDefault="005A38A9" w:rsidP="005A38A9">
      <w:pPr>
        <w:tabs>
          <w:tab w:val="num" w:pos="0"/>
        </w:tabs>
        <w:jc w:val="both"/>
        <w:rPr>
          <w:b/>
          <w:sz w:val="28"/>
          <w:szCs w:val="28"/>
        </w:rPr>
      </w:pPr>
      <w:r>
        <w:rPr>
          <w:b/>
          <w:sz w:val="28"/>
          <w:szCs w:val="28"/>
        </w:rPr>
        <w:t xml:space="preserve">3. Мотиваційна готовність: </w:t>
      </w:r>
    </w:p>
    <w:p w:rsidR="005A38A9" w:rsidRDefault="005A38A9" w:rsidP="005A38A9">
      <w:pPr>
        <w:numPr>
          <w:ilvl w:val="0"/>
          <w:numId w:val="47"/>
        </w:numPr>
        <w:ind w:left="993" w:hanging="426"/>
        <w:jc w:val="both"/>
        <w:rPr>
          <w:sz w:val="28"/>
          <w:szCs w:val="28"/>
        </w:rPr>
      </w:pPr>
      <w:r>
        <w:rPr>
          <w:sz w:val="28"/>
          <w:szCs w:val="28"/>
        </w:rPr>
        <w:t>вираженість пізнавальних  інтересів;</w:t>
      </w:r>
    </w:p>
    <w:p w:rsidR="005A38A9" w:rsidRDefault="005A38A9" w:rsidP="005A38A9">
      <w:pPr>
        <w:numPr>
          <w:ilvl w:val="0"/>
          <w:numId w:val="47"/>
        </w:numPr>
        <w:ind w:left="993" w:hanging="426"/>
        <w:jc w:val="both"/>
        <w:rPr>
          <w:sz w:val="28"/>
          <w:szCs w:val="28"/>
        </w:rPr>
      </w:pPr>
      <w:r>
        <w:rPr>
          <w:sz w:val="28"/>
          <w:szCs w:val="28"/>
        </w:rPr>
        <w:t>намагання засвоїти роль школяра (бажання ходити до школи), прийняття системи вимог, які ставить школи і вчитель.</w:t>
      </w:r>
    </w:p>
    <w:p w:rsidR="005A38A9" w:rsidRDefault="005A38A9" w:rsidP="005A38A9">
      <w:pPr>
        <w:jc w:val="both"/>
        <w:rPr>
          <w:b/>
          <w:sz w:val="28"/>
          <w:szCs w:val="28"/>
        </w:rPr>
      </w:pPr>
      <w:r>
        <w:rPr>
          <w:b/>
          <w:sz w:val="28"/>
          <w:szCs w:val="28"/>
        </w:rPr>
        <w:t>4. Емоційно-вольова готовність:</w:t>
      </w:r>
    </w:p>
    <w:p w:rsidR="005A38A9" w:rsidRDefault="005A38A9" w:rsidP="005A38A9">
      <w:pPr>
        <w:numPr>
          <w:ilvl w:val="0"/>
          <w:numId w:val="48"/>
        </w:numPr>
        <w:tabs>
          <w:tab w:val="num" w:pos="851"/>
        </w:tabs>
        <w:ind w:left="993" w:hanging="426"/>
        <w:jc w:val="both"/>
        <w:rPr>
          <w:sz w:val="28"/>
          <w:szCs w:val="28"/>
        </w:rPr>
      </w:pPr>
      <w:r>
        <w:rPr>
          <w:sz w:val="28"/>
          <w:szCs w:val="28"/>
        </w:rPr>
        <w:t>уміння керувати своєю поведінкою;</w:t>
      </w:r>
    </w:p>
    <w:p w:rsidR="005A38A9" w:rsidRDefault="005A38A9" w:rsidP="005A38A9">
      <w:pPr>
        <w:numPr>
          <w:ilvl w:val="0"/>
          <w:numId w:val="48"/>
        </w:numPr>
        <w:tabs>
          <w:tab w:val="num" w:pos="851"/>
        </w:tabs>
        <w:ind w:left="993" w:hanging="426"/>
        <w:jc w:val="both"/>
        <w:rPr>
          <w:sz w:val="28"/>
          <w:szCs w:val="28"/>
        </w:rPr>
      </w:pPr>
      <w:r>
        <w:rPr>
          <w:sz w:val="28"/>
          <w:szCs w:val="28"/>
        </w:rPr>
        <w:t>збереження працездатності протягом одного уроку і протягом навчального дня;</w:t>
      </w:r>
    </w:p>
    <w:p w:rsidR="005A38A9" w:rsidRDefault="005A38A9" w:rsidP="005A38A9">
      <w:pPr>
        <w:numPr>
          <w:ilvl w:val="0"/>
          <w:numId w:val="48"/>
        </w:numPr>
        <w:tabs>
          <w:tab w:val="num" w:pos="851"/>
        </w:tabs>
        <w:ind w:left="993" w:hanging="426"/>
        <w:jc w:val="both"/>
        <w:rPr>
          <w:sz w:val="28"/>
          <w:szCs w:val="28"/>
        </w:rPr>
      </w:pPr>
      <w:r>
        <w:rPr>
          <w:sz w:val="28"/>
          <w:szCs w:val="28"/>
        </w:rPr>
        <w:t>емоційна стійкість (регуляція емоцій);</w:t>
      </w:r>
    </w:p>
    <w:p w:rsidR="005A38A9" w:rsidRDefault="005A38A9" w:rsidP="005A38A9">
      <w:pPr>
        <w:numPr>
          <w:ilvl w:val="0"/>
          <w:numId w:val="48"/>
        </w:numPr>
        <w:tabs>
          <w:tab w:val="num" w:pos="851"/>
        </w:tabs>
        <w:ind w:left="993" w:hanging="426"/>
        <w:jc w:val="both"/>
        <w:rPr>
          <w:sz w:val="28"/>
          <w:szCs w:val="28"/>
        </w:rPr>
      </w:pPr>
      <w:r>
        <w:rPr>
          <w:sz w:val="28"/>
          <w:szCs w:val="28"/>
        </w:rPr>
        <w:t>довільна регуляція уваги (її концентрація, стійкість, переключення);</w:t>
      </w:r>
    </w:p>
    <w:p w:rsidR="005A38A9" w:rsidRDefault="005A38A9" w:rsidP="005A38A9">
      <w:pPr>
        <w:numPr>
          <w:ilvl w:val="0"/>
          <w:numId w:val="48"/>
        </w:numPr>
        <w:tabs>
          <w:tab w:val="num" w:pos="851"/>
        </w:tabs>
        <w:ind w:left="993" w:hanging="426"/>
        <w:jc w:val="both"/>
        <w:rPr>
          <w:sz w:val="28"/>
          <w:szCs w:val="28"/>
        </w:rPr>
      </w:pPr>
      <w:r>
        <w:rPr>
          <w:sz w:val="28"/>
          <w:szCs w:val="28"/>
        </w:rPr>
        <w:t>вміння стримувати свої імпульси (наприклад, не переривати інших під час розмови);</w:t>
      </w:r>
    </w:p>
    <w:p w:rsidR="005A38A9" w:rsidRDefault="005A38A9" w:rsidP="005A38A9">
      <w:pPr>
        <w:numPr>
          <w:ilvl w:val="0"/>
          <w:numId w:val="48"/>
        </w:numPr>
        <w:tabs>
          <w:tab w:val="num" w:pos="851"/>
        </w:tabs>
        <w:ind w:left="993" w:hanging="426"/>
        <w:jc w:val="both"/>
        <w:rPr>
          <w:sz w:val="28"/>
          <w:szCs w:val="28"/>
        </w:rPr>
      </w:pPr>
      <w:r>
        <w:rPr>
          <w:sz w:val="28"/>
          <w:szCs w:val="28"/>
        </w:rPr>
        <w:t>вміння продовжувати дію, докладаючи до цього вольові зусилля.</w:t>
      </w:r>
    </w:p>
    <w:p w:rsidR="005A38A9" w:rsidRDefault="005A38A9" w:rsidP="005A38A9">
      <w:pPr>
        <w:jc w:val="both"/>
        <w:rPr>
          <w:b/>
          <w:sz w:val="28"/>
          <w:szCs w:val="28"/>
        </w:rPr>
      </w:pPr>
      <w:r>
        <w:rPr>
          <w:b/>
          <w:sz w:val="28"/>
          <w:szCs w:val="28"/>
        </w:rPr>
        <w:t>5. Комунікативна готовність:</w:t>
      </w:r>
    </w:p>
    <w:p w:rsidR="005A38A9" w:rsidRDefault="005A38A9" w:rsidP="005A38A9">
      <w:pPr>
        <w:numPr>
          <w:ilvl w:val="0"/>
          <w:numId w:val="49"/>
        </w:numPr>
        <w:ind w:left="851" w:hanging="284"/>
        <w:jc w:val="both"/>
        <w:rPr>
          <w:sz w:val="28"/>
          <w:szCs w:val="28"/>
        </w:rPr>
      </w:pPr>
      <w:r>
        <w:rPr>
          <w:sz w:val="28"/>
          <w:szCs w:val="28"/>
        </w:rPr>
        <w:t>бажання спілкуватися з дорослими та дітьми;</w:t>
      </w:r>
    </w:p>
    <w:p w:rsidR="005A38A9" w:rsidRDefault="005A38A9" w:rsidP="005A38A9">
      <w:pPr>
        <w:numPr>
          <w:ilvl w:val="0"/>
          <w:numId w:val="49"/>
        </w:numPr>
        <w:ind w:left="851" w:hanging="284"/>
        <w:jc w:val="both"/>
        <w:rPr>
          <w:sz w:val="28"/>
          <w:szCs w:val="28"/>
        </w:rPr>
      </w:pPr>
      <w:r>
        <w:rPr>
          <w:sz w:val="28"/>
          <w:szCs w:val="28"/>
        </w:rPr>
        <w:t>вміння встановлювати контакти з учителем;</w:t>
      </w:r>
    </w:p>
    <w:p w:rsidR="005A38A9" w:rsidRDefault="005A38A9" w:rsidP="005A38A9">
      <w:pPr>
        <w:numPr>
          <w:ilvl w:val="0"/>
          <w:numId w:val="49"/>
        </w:numPr>
        <w:ind w:left="851" w:hanging="284"/>
        <w:jc w:val="both"/>
        <w:rPr>
          <w:sz w:val="28"/>
          <w:szCs w:val="28"/>
        </w:rPr>
      </w:pPr>
      <w:r>
        <w:rPr>
          <w:sz w:val="28"/>
          <w:szCs w:val="28"/>
        </w:rPr>
        <w:t>збереження відчуття дистанції;</w:t>
      </w:r>
    </w:p>
    <w:p w:rsidR="005A38A9" w:rsidRDefault="005A38A9" w:rsidP="005A38A9">
      <w:pPr>
        <w:numPr>
          <w:ilvl w:val="0"/>
          <w:numId w:val="49"/>
        </w:numPr>
        <w:ind w:left="851" w:hanging="284"/>
        <w:jc w:val="both"/>
        <w:rPr>
          <w:sz w:val="28"/>
          <w:szCs w:val="28"/>
        </w:rPr>
      </w:pPr>
      <w:r>
        <w:rPr>
          <w:sz w:val="28"/>
          <w:szCs w:val="28"/>
        </w:rPr>
        <w:t>здатність до особистісного контакту з дорослим;</w:t>
      </w:r>
    </w:p>
    <w:p w:rsidR="005A38A9" w:rsidRDefault="005A38A9" w:rsidP="005A38A9">
      <w:pPr>
        <w:numPr>
          <w:ilvl w:val="0"/>
          <w:numId w:val="49"/>
        </w:numPr>
        <w:ind w:left="851" w:hanging="284"/>
        <w:jc w:val="both"/>
        <w:rPr>
          <w:sz w:val="28"/>
          <w:szCs w:val="28"/>
        </w:rPr>
      </w:pPr>
      <w:r>
        <w:rPr>
          <w:sz w:val="28"/>
          <w:szCs w:val="28"/>
        </w:rPr>
        <w:t>вміння встановлювати контакт з однолітками;</w:t>
      </w:r>
    </w:p>
    <w:p w:rsidR="005A38A9" w:rsidRDefault="005A38A9" w:rsidP="005A38A9">
      <w:pPr>
        <w:numPr>
          <w:ilvl w:val="0"/>
          <w:numId w:val="49"/>
        </w:numPr>
        <w:ind w:left="851" w:hanging="284"/>
        <w:jc w:val="both"/>
        <w:rPr>
          <w:sz w:val="28"/>
          <w:szCs w:val="28"/>
        </w:rPr>
      </w:pPr>
      <w:r>
        <w:rPr>
          <w:sz w:val="28"/>
          <w:szCs w:val="28"/>
        </w:rPr>
        <w:t>вміння увійти в дитячий колектив і знайти своє місце в ньому;</w:t>
      </w:r>
    </w:p>
    <w:p w:rsidR="005A38A9" w:rsidRDefault="005A38A9" w:rsidP="005A38A9">
      <w:pPr>
        <w:numPr>
          <w:ilvl w:val="0"/>
          <w:numId w:val="49"/>
        </w:numPr>
        <w:ind w:left="851" w:hanging="284"/>
        <w:jc w:val="both"/>
        <w:rPr>
          <w:sz w:val="28"/>
          <w:szCs w:val="28"/>
        </w:rPr>
      </w:pPr>
      <w:r>
        <w:rPr>
          <w:sz w:val="28"/>
          <w:szCs w:val="28"/>
        </w:rPr>
        <w:t>вміння виконувати роботу разом;</w:t>
      </w:r>
    </w:p>
    <w:p w:rsidR="005A38A9" w:rsidRDefault="005A38A9" w:rsidP="005A38A9">
      <w:pPr>
        <w:numPr>
          <w:ilvl w:val="0"/>
          <w:numId w:val="49"/>
        </w:numPr>
        <w:ind w:left="851" w:hanging="284"/>
        <w:jc w:val="both"/>
        <w:rPr>
          <w:sz w:val="28"/>
          <w:szCs w:val="28"/>
        </w:rPr>
      </w:pPr>
      <w:r>
        <w:rPr>
          <w:sz w:val="28"/>
          <w:szCs w:val="28"/>
        </w:rPr>
        <w:t>вміння підтримувати рівноправні стосунки з однолітками.</w:t>
      </w:r>
    </w:p>
    <w:p w:rsidR="005A38A9" w:rsidRDefault="005A38A9" w:rsidP="005A38A9">
      <w:pPr>
        <w:pStyle w:val="22"/>
        <w:spacing w:after="0" w:line="240" w:lineRule="auto"/>
        <w:ind w:left="0" w:firstLine="567"/>
        <w:jc w:val="both"/>
        <w:rPr>
          <w:sz w:val="28"/>
          <w:szCs w:val="28"/>
        </w:rPr>
      </w:pPr>
      <w:r>
        <w:rPr>
          <w:sz w:val="28"/>
          <w:szCs w:val="28"/>
        </w:rPr>
        <w:t>Визначити наявність і своєрідність певних умінь і навичок у дитини можна за допомогою різних завдань. Ці данні можна доповнити і порівняти із спостереженням за дитиною вдома, наприклад, з'ясувати, якими справами дитина займається вдома; чи доводить почату справу до кінця, що вміє робити самостійно; як реагує коли хвалять, сварять; які має постійні трудові обов'язки. Досвід показує, що у дітей, яких привчали вдома до праці, які мають постійні трудові обов'язки, проявляється висока ступінь вольової поведінки, що з часом позитивно відображується і на навчальній діяльності. Діти, яких не привчили до праці, частіше потрапляють в категорію відсталих і навіть недисциплінованих.</w:t>
      </w:r>
    </w:p>
    <w:p w:rsidR="005A38A9" w:rsidRDefault="005A38A9" w:rsidP="005A38A9">
      <w:pPr>
        <w:pStyle w:val="22"/>
        <w:spacing w:after="0" w:line="240" w:lineRule="auto"/>
        <w:ind w:left="0" w:firstLine="567"/>
        <w:jc w:val="both"/>
        <w:rPr>
          <w:sz w:val="28"/>
          <w:szCs w:val="28"/>
        </w:rPr>
      </w:pPr>
      <w:r>
        <w:rPr>
          <w:sz w:val="28"/>
          <w:szCs w:val="28"/>
        </w:rPr>
        <w:t>Додаткові важливі знання про психологічну готовність дитини до навчання можна отримати, спостерігаючи за дітьми в перші дні навчання. Як правило, по цих показниках діти дуже різняться. Деякі діти, отримавши завдання, вміють самостійно в ньому розібратися і виконати. Але більшість дітей постійно потребують допомоги. Лише невеликий відсоток складають діти, які зовсім не вміють самостійно працювати. Більшість звертається за допомогою і підтримкою дорослих під впливом почуття особливої відповідальності, виз ванного вступом до школи.</w:t>
      </w:r>
    </w:p>
    <w:p w:rsidR="005A38A9" w:rsidRDefault="005A38A9" w:rsidP="005A38A9">
      <w:pPr>
        <w:pStyle w:val="22"/>
        <w:spacing w:after="0" w:line="240" w:lineRule="auto"/>
        <w:ind w:left="0" w:firstLine="567"/>
        <w:jc w:val="both"/>
        <w:rPr>
          <w:sz w:val="28"/>
          <w:szCs w:val="28"/>
        </w:rPr>
      </w:pPr>
      <w:r>
        <w:rPr>
          <w:sz w:val="28"/>
          <w:szCs w:val="28"/>
        </w:rPr>
        <w:lastRenderedPageBreak/>
        <w:t>Особливу увагу потрібно звернути на дітей, які за підтримкою і допомогою не звертаються, виконують завдання самостійно, але неправильно, помилок не помічають і своїми результатами задоволені. Причиною цього є те, що таким дітям недостатньо отримати завдання в загальному виді. В таких умовах, якщо навіть завдання повторити двічі, все одно вони не можуть самостійно виділити головне, знайти спосіб рішення. І якщо в школі вони будуть мати низькі оцінки і не отримають спеціальної допомоги, то дуже скоро вони стануть пасивними.</w:t>
      </w:r>
    </w:p>
    <w:p w:rsidR="005A38A9" w:rsidRDefault="005A38A9" w:rsidP="005A38A9">
      <w:pPr>
        <w:pStyle w:val="22"/>
        <w:spacing w:after="0" w:line="240" w:lineRule="auto"/>
        <w:ind w:left="0" w:firstLine="567"/>
        <w:jc w:val="both"/>
        <w:rPr>
          <w:sz w:val="28"/>
          <w:szCs w:val="28"/>
        </w:rPr>
      </w:pPr>
      <w:r>
        <w:rPr>
          <w:sz w:val="28"/>
          <w:szCs w:val="28"/>
        </w:rPr>
        <w:t>В темпі роботи дитини відображається можливість своєчасно виконувати навчальні завдання і вимоги вчителя. При аналізі результатів виконування дітьми завдань за однаковий проміжок часу виявляється що:</w:t>
      </w:r>
    </w:p>
    <w:p w:rsidR="005A38A9" w:rsidRDefault="005A38A9" w:rsidP="005A38A9">
      <w:pPr>
        <w:numPr>
          <w:ilvl w:val="0"/>
          <w:numId w:val="50"/>
        </w:numPr>
        <w:ind w:left="0" w:firstLine="851"/>
        <w:jc w:val="both"/>
        <w:rPr>
          <w:sz w:val="28"/>
          <w:szCs w:val="28"/>
        </w:rPr>
      </w:pPr>
      <w:r>
        <w:rPr>
          <w:sz w:val="28"/>
          <w:szCs w:val="28"/>
        </w:rPr>
        <w:t>Одні діти правильно виконують завдання і встигають заповнити цілу сторінку;</w:t>
      </w:r>
    </w:p>
    <w:p w:rsidR="005A38A9" w:rsidRDefault="005A38A9" w:rsidP="005A38A9">
      <w:pPr>
        <w:numPr>
          <w:ilvl w:val="0"/>
          <w:numId w:val="50"/>
        </w:numPr>
        <w:ind w:left="0" w:firstLine="851"/>
        <w:jc w:val="both"/>
        <w:rPr>
          <w:sz w:val="28"/>
          <w:szCs w:val="28"/>
        </w:rPr>
      </w:pPr>
      <w:r>
        <w:rPr>
          <w:sz w:val="28"/>
          <w:szCs w:val="28"/>
        </w:rPr>
        <w:t>Другі правильно виконують завдання, але встигають зробити лише половину;</w:t>
      </w:r>
    </w:p>
    <w:p w:rsidR="005A38A9" w:rsidRDefault="005A38A9" w:rsidP="005A38A9">
      <w:pPr>
        <w:numPr>
          <w:ilvl w:val="0"/>
          <w:numId w:val="50"/>
        </w:numPr>
        <w:ind w:left="0" w:firstLine="851"/>
        <w:jc w:val="both"/>
        <w:rPr>
          <w:sz w:val="28"/>
          <w:szCs w:val="28"/>
        </w:rPr>
      </w:pPr>
      <w:r>
        <w:rPr>
          <w:sz w:val="28"/>
          <w:szCs w:val="28"/>
        </w:rPr>
        <w:t>Треті дуже погано виконують завдання, роблять багато помилок, але швидко заповнюють цілу сторінку;</w:t>
      </w:r>
    </w:p>
    <w:p w:rsidR="005A38A9" w:rsidRDefault="005A38A9" w:rsidP="005A38A9">
      <w:pPr>
        <w:numPr>
          <w:ilvl w:val="0"/>
          <w:numId w:val="50"/>
        </w:numPr>
        <w:ind w:left="0" w:firstLine="851"/>
        <w:jc w:val="both"/>
        <w:rPr>
          <w:sz w:val="28"/>
          <w:szCs w:val="28"/>
        </w:rPr>
      </w:pPr>
      <w:r>
        <w:rPr>
          <w:sz w:val="28"/>
          <w:szCs w:val="28"/>
        </w:rPr>
        <w:t>Деякі виконують і з помилками, і дуже повільно.</w:t>
      </w:r>
    </w:p>
    <w:p w:rsidR="005A38A9" w:rsidRDefault="005A38A9" w:rsidP="005A38A9">
      <w:pPr>
        <w:ind w:firstLine="567"/>
        <w:jc w:val="both"/>
        <w:rPr>
          <w:sz w:val="28"/>
          <w:szCs w:val="28"/>
        </w:rPr>
      </w:pPr>
      <w:r>
        <w:rPr>
          <w:sz w:val="28"/>
          <w:szCs w:val="28"/>
        </w:rPr>
        <w:t>Такі результати підказують, якою повинна бути індивідуальна допомога у кожному випадку. Дитина, яка виконує завдання повільно, але правильно, потребує допомоги у організації темпу її роботи. Дитині, яка виконує завдання повільно і з помилками, перш за все потрібно допомогти зрозуміти саме завдання і тільки після цього вимагати прискорення темпу роботи. Дитині, яка виконує завдання швидко, але припускається багатьох помилок, теж потрібно допомогти зрозуміти завдання, і в цьому випадку зниження темпу діяльності може бути важливим засобом для зосередження уваги на умові завдання, формування самоконтролю за процесом і результатом виконання.</w:t>
      </w:r>
    </w:p>
    <w:p w:rsidR="005A38A9" w:rsidRDefault="005A38A9" w:rsidP="005A38A9">
      <w:pPr>
        <w:pStyle w:val="ab"/>
        <w:spacing w:after="0"/>
        <w:ind w:left="899"/>
        <w:rPr>
          <w:b/>
          <w:sz w:val="28"/>
          <w:szCs w:val="28"/>
        </w:rPr>
      </w:pPr>
      <w:r>
        <w:rPr>
          <w:sz w:val="28"/>
          <w:szCs w:val="28"/>
        </w:rPr>
        <w:t>2.Методики визначення готовності дитини до навчання в школі</w:t>
      </w:r>
      <w:r>
        <w:rPr>
          <w:b/>
          <w:sz w:val="28"/>
          <w:szCs w:val="28"/>
        </w:rPr>
        <w:t xml:space="preserve">. </w:t>
      </w:r>
    </w:p>
    <w:p w:rsidR="005A38A9" w:rsidRDefault="005A38A9" w:rsidP="005A38A9">
      <w:pPr>
        <w:pStyle w:val="ab"/>
        <w:spacing w:after="0"/>
        <w:rPr>
          <w:sz w:val="28"/>
          <w:szCs w:val="28"/>
        </w:rPr>
      </w:pPr>
      <w:r>
        <w:rPr>
          <w:sz w:val="28"/>
          <w:szCs w:val="28"/>
        </w:rPr>
        <w:t>Для визначення готовності дитини до навчання пропонується тест Керна-Йерасека.</w:t>
      </w:r>
    </w:p>
    <w:p w:rsidR="005A38A9" w:rsidRDefault="005A38A9" w:rsidP="005A38A9">
      <w:pPr>
        <w:ind w:firstLine="567"/>
        <w:jc w:val="center"/>
        <w:rPr>
          <w:b/>
          <w:sz w:val="28"/>
          <w:szCs w:val="28"/>
        </w:rPr>
      </w:pPr>
      <w:r>
        <w:rPr>
          <w:b/>
          <w:sz w:val="28"/>
          <w:szCs w:val="28"/>
        </w:rPr>
        <w:t>Тест Керна-Йерасека</w:t>
      </w:r>
    </w:p>
    <w:p w:rsidR="005A38A9" w:rsidRDefault="005A38A9" w:rsidP="005A38A9">
      <w:pPr>
        <w:ind w:firstLine="567"/>
        <w:jc w:val="both"/>
        <w:rPr>
          <w:sz w:val="28"/>
          <w:szCs w:val="28"/>
        </w:rPr>
      </w:pPr>
      <w:r>
        <w:rPr>
          <w:sz w:val="28"/>
          <w:szCs w:val="28"/>
        </w:rPr>
        <w:t>Цей тест має деякі переваги для обстеження дітей:</w:t>
      </w:r>
    </w:p>
    <w:p w:rsidR="005A38A9" w:rsidRDefault="005A38A9" w:rsidP="005A38A9">
      <w:pPr>
        <w:ind w:firstLine="567"/>
        <w:jc w:val="both"/>
        <w:rPr>
          <w:sz w:val="28"/>
          <w:szCs w:val="28"/>
        </w:rPr>
      </w:pPr>
      <w:r>
        <w:rPr>
          <w:sz w:val="28"/>
          <w:szCs w:val="28"/>
        </w:rPr>
        <w:t>—  не потребує додаткового часу для проведення;</w:t>
      </w:r>
    </w:p>
    <w:p w:rsidR="005A38A9" w:rsidRDefault="005A38A9" w:rsidP="005A38A9">
      <w:pPr>
        <w:ind w:firstLine="567"/>
        <w:jc w:val="both"/>
        <w:rPr>
          <w:sz w:val="28"/>
          <w:szCs w:val="28"/>
        </w:rPr>
      </w:pPr>
      <w:r>
        <w:rPr>
          <w:sz w:val="28"/>
          <w:szCs w:val="28"/>
        </w:rPr>
        <w:t>— може бути використаний як для індивідуальних, так і для групових обстежень;</w:t>
      </w:r>
    </w:p>
    <w:p w:rsidR="005A38A9" w:rsidRDefault="005A38A9" w:rsidP="005A38A9">
      <w:pPr>
        <w:ind w:firstLine="567"/>
        <w:jc w:val="both"/>
        <w:rPr>
          <w:sz w:val="28"/>
          <w:szCs w:val="28"/>
        </w:rPr>
      </w:pPr>
      <w:r>
        <w:rPr>
          <w:sz w:val="28"/>
          <w:szCs w:val="28"/>
        </w:rPr>
        <w:t>—  не потребує спеціальних засобів і умов для проведення.</w:t>
      </w:r>
    </w:p>
    <w:p w:rsidR="005A38A9" w:rsidRDefault="005A38A9" w:rsidP="005A38A9">
      <w:pPr>
        <w:ind w:firstLine="567"/>
        <w:jc w:val="both"/>
        <w:rPr>
          <w:sz w:val="28"/>
          <w:szCs w:val="28"/>
        </w:rPr>
      </w:pPr>
      <w:r>
        <w:rPr>
          <w:b/>
          <w:sz w:val="28"/>
          <w:szCs w:val="28"/>
        </w:rPr>
        <w:t xml:space="preserve">Стислий опис тесту. </w:t>
      </w:r>
      <w:r>
        <w:rPr>
          <w:sz w:val="28"/>
          <w:szCs w:val="28"/>
        </w:rPr>
        <w:t>Орієнтовний тест шкільної зрілості Я.Йера</w:t>
      </w:r>
      <w:r>
        <w:rPr>
          <w:sz w:val="28"/>
          <w:szCs w:val="28"/>
        </w:rPr>
        <w:softHyphen/>
        <w:t>се</w:t>
      </w:r>
      <w:r>
        <w:rPr>
          <w:sz w:val="28"/>
          <w:szCs w:val="28"/>
        </w:rPr>
        <w:softHyphen/>
        <w:t>ка являється модифікацією теста А.Керна. Тест складається із трьох завдань: малювання чоловічої постаті за уявою, копіювання письмових літер, змальовування групи крапок. Йерасек ввів додаткове четверте завдання, яке складається із 20 питань.</w:t>
      </w:r>
    </w:p>
    <w:p w:rsidR="005A38A9" w:rsidRDefault="005A38A9" w:rsidP="005A38A9">
      <w:pPr>
        <w:ind w:firstLine="567"/>
        <w:jc w:val="both"/>
        <w:rPr>
          <w:sz w:val="28"/>
          <w:szCs w:val="28"/>
        </w:rPr>
      </w:pPr>
      <w:r>
        <w:rPr>
          <w:sz w:val="28"/>
          <w:szCs w:val="28"/>
        </w:rPr>
        <w:t>Малюнок чоловіка дитині потрібно виконати за уявою. При змальовуванні написаних слів повинні бути забезпечені однакові умови, як і при змальовуванні групи крапок, які об’єднані у геометричну фігуру. Для цього кожній дитині роздаються листи паперу із зразками виконання другого і третього завдань.</w:t>
      </w:r>
    </w:p>
    <w:p w:rsidR="005A38A9" w:rsidRDefault="005A38A9" w:rsidP="005A38A9">
      <w:pPr>
        <w:ind w:firstLine="567"/>
        <w:jc w:val="both"/>
        <w:rPr>
          <w:sz w:val="28"/>
          <w:szCs w:val="28"/>
        </w:rPr>
      </w:pPr>
      <w:r>
        <w:rPr>
          <w:b/>
          <w:sz w:val="28"/>
          <w:szCs w:val="28"/>
        </w:rPr>
        <w:lastRenderedPageBreak/>
        <w:t>Перше завдання:</w:t>
      </w:r>
      <w:r>
        <w:rPr>
          <w:sz w:val="28"/>
          <w:szCs w:val="28"/>
        </w:rPr>
        <w:t xml:space="preserve"> „Малюємо постать чоловіка”. Потрібен лист паперу, ручка, фломастер або олівець. Потрібно попросити дітей: „Намалюйте чоловіка так, як зможете”. Якщо хтось з дітей почне малювати жінку чи дім, потрібно  наполягти, щоб дитина малювала тільки чоловіка. </w:t>
      </w:r>
    </w:p>
    <w:p w:rsidR="005A38A9" w:rsidRDefault="005A38A9" w:rsidP="005A38A9">
      <w:pPr>
        <w:jc w:val="center"/>
        <w:rPr>
          <w:b/>
          <w:sz w:val="28"/>
          <w:szCs w:val="28"/>
        </w:rPr>
      </w:pPr>
      <w:r>
        <w:rPr>
          <w:b/>
          <w:sz w:val="28"/>
          <w:szCs w:val="28"/>
        </w:rPr>
        <w:t>Результати першого завдання</w:t>
      </w:r>
    </w:p>
    <w:p w:rsidR="005A38A9" w:rsidRDefault="005A38A9" w:rsidP="005A38A9">
      <w:pPr>
        <w:jc w:val="both"/>
        <w:rPr>
          <w:sz w:val="28"/>
          <w:szCs w:val="28"/>
        </w:rPr>
      </w:pPr>
      <w:r>
        <w:rPr>
          <w:b/>
          <w:sz w:val="28"/>
          <w:szCs w:val="28"/>
        </w:rPr>
        <w:t xml:space="preserve"> 1 бал.</w:t>
      </w:r>
      <w:r>
        <w:rPr>
          <w:sz w:val="28"/>
          <w:szCs w:val="28"/>
        </w:rPr>
        <w:t xml:space="preserve"> Намальовані голова, тіло і кінцівки. Голова з’єднана з тілом шиєю. Намальовані деталі обличчя: ніс, рот, очі, вуха, волосся. Руки закінчуються кістю. На постаті чоловічий одяг. Контур фігури цілісний. Видно, що ноги ростуть із тіла, а не прикріплені до нього. </w:t>
      </w:r>
    </w:p>
    <w:p w:rsidR="005A38A9" w:rsidRDefault="005A38A9" w:rsidP="005A38A9">
      <w:pPr>
        <w:jc w:val="both"/>
        <w:rPr>
          <w:sz w:val="28"/>
          <w:szCs w:val="28"/>
        </w:rPr>
      </w:pPr>
      <w:r>
        <w:rPr>
          <w:b/>
          <w:sz w:val="28"/>
          <w:szCs w:val="28"/>
        </w:rPr>
        <w:t xml:space="preserve"> 2 бали.</w:t>
      </w:r>
      <w:r>
        <w:rPr>
          <w:sz w:val="28"/>
          <w:szCs w:val="28"/>
        </w:rPr>
        <w:t xml:space="preserve"> Постать намальована нецілісно. Не дуже важливо, якщо не намальовані шия, волосся і пальці, але обличчя і постать повинні бути намальовані цілісно. </w:t>
      </w:r>
    </w:p>
    <w:p w:rsidR="005A38A9" w:rsidRDefault="005A38A9" w:rsidP="005A38A9">
      <w:pPr>
        <w:jc w:val="both"/>
        <w:rPr>
          <w:sz w:val="28"/>
          <w:szCs w:val="28"/>
        </w:rPr>
      </w:pPr>
      <w:r>
        <w:rPr>
          <w:b/>
          <w:sz w:val="28"/>
          <w:szCs w:val="28"/>
        </w:rPr>
        <w:t xml:space="preserve"> 3 бали.</w:t>
      </w:r>
      <w:r>
        <w:rPr>
          <w:sz w:val="28"/>
          <w:szCs w:val="28"/>
        </w:rPr>
        <w:t xml:space="preserve"> Постать має голову, тіло, кінцівки. Руки та ноги намальовані двома лініями. Відсутні шия, волосся, одяг, вуха, пальці.</w:t>
      </w:r>
    </w:p>
    <w:p w:rsidR="005A38A9" w:rsidRDefault="005A38A9" w:rsidP="005A38A9">
      <w:pPr>
        <w:jc w:val="both"/>
        <w:rPr>
          <w:sz w:val="28"/>
          <w:szCs w:val="28"/>
        </w:rPr>
      </w:pPr>
      <w:r>
        <w:rPr>
          <w:sz w:val="28"/>
          <w:szCs w:val="28"/>
        </w:rPr>
        <w:t xml:space="preserve"> </w:t>
      </w:r>
      <w:r>
        <w:rPr>
          <w:b/>
          <w:sz w:val="28"/>
          <w:szCs w:val="28"/>
        </w:rPr>
        <w:t>4 бали.</w:t>
      </w:r>
      <w:r>
        <w:rPr>
          <w:sz w:val="28"/>
          <w:szCs w:val="28"/>
        </w:rPr>
        <w:t xml:space="preserve"> Дуже примітивний малюнок чоловіка з головою і тілом. Кінцівки намальовані однією лінією кожна. Можливе позначення рук або ніг.</w:t>
      </w:r>
    </w:p>
    <w:p w:rsidR="005A38A9" w:rsidRDefault="005A38A9" w:rsidP="005A38A9">
      <w:pPr>
        <w:jc w:val="both"/>
        <w:rPr>
          <w:sz w:val="28"/>
          <w:szCs w:val="28"/>
        </w:rPr>
      </w:pPr>
      <w:r>
        <w:rPr>
          <w:b/>
          <w:sz w:val="28"/>
          <w:szCs w:val="28"/>
        </w:rPr>
        <w:t xml:space="preserve"> 5 балів.</w:t>
      </w:r>
      <w:r>
        <w:rPr>
          <w:sz w:val="28"/>
          <w:szCs w:val="28"/>
        </w:rPr>
        <w:t xml:space="preserve"> Нема чіткого зображення тіла. Замість малюнка — каракулі.</w:t>
      </w:r>
    </w:p>
    <w:p w:rsidR="005A38A9" w:rsidRDefault="005A38A9" w:rsidP="005A38A9">
      <w:pPr>
        <w:ind w:firstLine="567"/>
        <w:jc w:val="both"/>
        <w:rPr>
          <w:sz w:val="28"/>
          <w:szCs w:val="28"/>
        </w:rPr>
      </w:pPr>
      <w:r>
        <w:rPr>
          <w:b/>
          <w:sz w:val="28"/>
          <w:szCs w:val="28"/>
        </w:rPr>
        <w:t xml:space="preserve">Друге завдання: </w:t>
      </w:r>
      <w:r>
        <w:rPr>
          <w:sz w:val="28"/>
          <w:szCs w:val="28"/>
        </w:rPr>
        <w:t xml:space="preserve">„Копіюємо слово”. Зверху листка  написана фраза: „Я п’ю сік”. Розмір великої букви — </w:t>
      </w:r>
      <w:smartTag w:uri="urn:schemas-microsoft-com:office:smarttags" w:element="metricconverter">
        <w:smartTagPr>
          <w:attr w:name="ProductID" w:val="1,5 см"/>
        </w:smartTagPr>
        <w:r>
          <w:rPr>
            <w:sz w:val="28"/>
            <w:szCs w:val="28"/>
          </w:rPr>
          <w:t>1,5 см</w:t>
        </w:r>
      </w:smartTag>
      <w:r>
        <w:rPr>
          <w:sz w:val="28"/>
          <w:szCs w:val="28"/>
        </w:rPr>
        <w:t xml:space="preserve">., інших — </w:t>
      </w:r>
      <w:smartTag w:uri="urn:schemas-microsoft-com:office:smarttags" w:element="metricconverter">
        <w:smartTagPr>
          <w:attr w:name="ProductID" w:val="1 см"/>
        </w:smartTagPr>
        <w:r>
          <w:rPr>
            <w:sz w:val="28"/>
            <w:szCs w:val="28"/>
          </w:rPr>
          <w:t>1 см</w:t>
        </w:r>
      </w:smartTag>
      <w:r>
        <w:rPr>
          <w:sz w:val="28"/>
          <w:szCs w:val="28"/>
        </w:rPr>
        <w:t>. Потрібно  попросити дитину скопіювати фразу. Навіть якщо вона не дуже гарно вміє писати.</w:t>
      </w:r>
    </w:p>
    <w:p w:rsidR="005A38A9" w:rsidRDefault="005A38A9" w:rsidP="005A38A9">
      <w:pPr>
        <w:jc w:val="center"/>
        <w:rPr>
          <w:b/>
          <w:sz w:val="28"/>
          <w:szCs w:val="28"/>
        </w:rPr>
      </w:pPr>
      <w:r>
        <w:rPr>
          <w:b/>
          <w:sz w:val="28"/>
          <w:szCs w:val="28"/>
        </w:rPr>
        <w:t>Результати другого завдання</w:t>
      </w:r>
    </w:p>
    <w:p w:rsidR="005A38A9" w:rsidRDefault="005A38A9" w:rsidP="005A38A9">
      <w:pPr>
        <w:jc w:val="both"/>
        <w:rPr>
          <w:sz w:val="28"/>
          <w:szCs w:val="28"/>
        </w:rPr>
      </w:pPr>
      <w:r>
        <w:rPr>
          <w:b/>
          <w:sz w:val="28"/>
          <w:szCs w:val="28"/>
        </w:rPr>
        <w:t xml:space="preserve">1 бал. </w:t>
      </w:r>
      <w:r>
        <w:rPr>
          <w:sz w:val="28"/>
          <w:szCs w:val="28"/>
        </w:rPr>
        <w:t>Зразок гарно і повністю скопійовано. Літери можуть бути більшими зразка, але не більше, ніж у 2 рази. Перша буква повинна бути великою. Літери написані в три слова на горизонтальній лінії.</w:t>
      </w:r>
    </w:p>
    <w:p w:rsidR="005A38A9" w:rsidRDefault="005A38A9" w:rsidP="005A38A9">
      <w:pPr>
        <w:jc w:val="both"/>
        <w:rPr>
          <w:sz w:val="28"/>
          <w:szCs w:val="28"/>
        </w:rPr>
      </w:pPr>
      <w:r>
        <w:rPr>
          <w:b/>
          <w:sz w:val="28"/>
          <w:szCs w:val="28"/>
        </w:rPr>
        <w:t>2 бали.</w:t>
      </w:r>
      <w:r>
        <w:rPr>
          <w:sz w:val="28"/>
          <w:szCs w:val="28"/>
        </w:rPr>
        <w:t xml:space="preserve"> Зразок гарно написаний. Строчка може відходити уверх чи униз. Розміри літер можуть перевищувати зразок.</w:t>
      </w:r>
    </w:p>
    <w:p w:rsidR="005A38A9" w:rsidRDefault="005A38A9" w:rsidP="005A38A9">
      <w:pPr>
        <w:jc w:val="both"/>
        <w:rPr>
          <w:sz w:val="28"/>
          <w:szCs w:val="28"/>
        </w:rPr>
      </w:pPr>
      <w:r>
        <w:rPr>
          <w:b/>
          <w:sz w:val="28"/>
          <w:szCs w:val="28"/>
        </w:rPr>
        <w:t>3 бали.</w:t>
      </w:r>
      <w:r>
        <w:rPr>
          <w:sz w:val="28"/>
          <w:szCs w:val="28"/>
        </w:rPr>
        <w:t xml:space="preserve"> Видно три частини слова. Чотири літери написані розбірливо.</w:t>
      </w:r>
    </w:p>
    <w:p w:rsidR="005A38A9" w:rsidRDefault="005A38A9" w:rsidP="005A38A9">
      <w:pPr>
        <w:jc w:val="both"/>
        <w:rPr>
          <w:sz w:val="28"/>
          <w:szCs w:val="28"/>
        </w:rPr>
      </w:pPr>
      <w:r>
        <w:rPr>
          <w:b/>
          <w:sz w:val="28"/>
          <w:szCs w:val="28"/>
        </w:rPr>
        <w:t>4 бали.</w:t>
      </w:r>
      <w:r>
        <w:rPr>
          <w:sz w:val="28"/>
          <w:szCs w:val="28"/>
        </w:rPr>
        <w:t xml:space="preserve"> Строку видно. Із зразком співпадають дві букви.</w:t>
      </w:r>
    </w:p>
    <w:p w:rsidR="005A38A9" w:rsidRDefault="005A38A9" w:rsidP="005A38A9">
      <w:pPr>
        <w:jc w:val="both"/>
        <w:rPr>
          <w:sz w:val="28"/>
          <w:szCs w:val="28"/>
        </w:rPr>
      </w:pPr>
      <w:r>
        <w:rPr>
          <w:b/>
          <w:sz w:val="28"/>
          <w:szCs w:val="28"/>
        </w:rPr>
        <w:t>5 балів.</w:t>
      </w:r>
      <w:r>
        <w:rPr>
          <w:sz w:val="28"/>
          <w:szCs w:val="28"/>
        </w:rPr>
        <w:t xml:space="preserve"> Каракулі.</w:t>
      </w:r>
    </w:p>
    <w:p w:rsidR="005A38A9" w:rsidRDefault="005A38A9" w:rsidP="005A38A9">
      <w:pPr>
        <w:ind w:firstLine="567"/>
        <w:jc w:val="both"/>
        <w:rPr>
          <w:sz w:val="28"/>
          <w:szCs w:val="28"/>
        </w:rPr>
      </w:pPr>
      <w:r>
        <w:rPr>
          <w:b/>
          <w:sz w:val="28"/>
          <w:szCs w:val="28"/>
        </w:rPr>
        <w:t xml:space="preserve">Третє завдання: </w:t>
      </w:r>
      <w:r>
        <w:rPr>
          <w:sz w:val="28"/>
          <w:szCs w:val="28"/>
        </w:rPr>
        <w:t>„Змальовування групи крапок”. Дітям роздається лист паперу, на якому зображена група крапок. Потрібно  звернутися до дітей: „Подивіться, тут намальовані крапки. Спробуйте і намалюйте тут, поряд, такі ж самі”.</w:t>
      </w:r>
    </w:p>
    <w:p w:rsidR="005A38A9" w:rsidRDefault="005A38A9" w:rsidP="005A38A9">
      <w:pPr>
        <w:ind w:firstLine="567"/>
        <w:jc w:val="center"/>
        <w:rPr>
          <w:b/>
          <w:sz w:val="28"/>
          <w:szCs w:val="28"/>
        </w:rPr>
      </w:pPr>
      <w:r>
        <w:rPr>
          <w:b/>
          <w:sz w:val="28"/>
          <w:szCs w:val="28"/>
        </w:rPr>
        <w:t xml:space="preserve">Результати третього завдання </w:t>
      </w:r>
    </w:p>
    <w:p w:rsidR="005A38A9" w:rsidRDefault="005A38A9" w:rsidP="005A38A9">
      <w:pPr>
        <w:jc w:val="both"/>
        <w:rPr>
          <w:sz w:val="28"/>
          <w:szCs w:val="28"/>
        </w:rPr>
      </w:pPr>
      <w:r>
        <w:rPr>
          <w:b/>
          <w:sz w:val="28"/>
          <w:szCs w:val="28"/>
        </w:rPr>
        <w:t xml:space="preserve">1 бал. </w:t>
      </w:r>
      <w:r>
        <w:rPr>
          <w:sz w:val="28"/>
          <w:szCs w:val="28"/>
        </w:rPr>
        <w:t>Копіювання  майже подібне до зразка. Допускається тільки невелике відхилення однієї крапки з ряду. Зменшення малюнка допустимо, збільшення не повинно бути.</w:t>
      </w:r>
    </w:p>
    <w:p w:rsidR="005A38A9" w:rsidRDefault="005A38A9" w:rsidP="005A38A9">
      <w:pPr>
        <w:jc w:val="both"/>
        <w:rPr>
          <w:sz w:val="28"/>
          <w:szCs w:val="28"/>
        </w:rPr>
      </w:pPr>
      <w:r>
        <w:rPr>
          <w:b/>
          <w:sz w:val="28"/>
          <w:szCs w:val="28"/>
        </w:rPr>
        <w:t>2 бали.</w:t>
      </w:r>
      <w:r>
        <w:rPr>
          <w:sz w:val="28"/>
          <w:szCs w:val="28"/>
        </w:rPr>
        <w:t xml:space="preserve"> Кількість і розташування крапок повинно відповідати зразку. Можна допустити</w:t>
      </w:r>
      <w:r>
        <w:rPr>
          <w:b/>
          <w:sz w:val="28"/>
          <w:szCs w:val="28"/>
        </w:rPr>
        <w:t xml:space="preserve"> </w:t>
      </w:r>
      <w:r>
        <w:rPr>
          <w:sz w:val="28"/>
          <w:szCs w:val="28"/>
        </w:rPr>
        <w:t>відхилення навіть трьох крапок на половину</w:t>
      </w:r>
      <w:r>
        <w:rPr>
          <w:b/>
          <w:sz w:val="28"/>
          <w:szCs w:val="28"/>
        </w:rPr>
        <w:t xml:space="preserve">  </w:t>
      </w:r>
      <w:r>
        <w:rPr>
          <w:sz w:val="28"/>
          <w:szCs w:val="28"/>
        </w:rPr>
        <w:t xml:space="preserve">ширини проміжку між рядами і стовпцями. </w:t>
      </w:r>
    </w:p>
    <w:p w:rsidR="005A38A9" w:rsidRDefault="005A38A9" w:rsidP="005A38A9">
      <w:pPr>
        <w:jc w:val="both"/>
        <w:rPr>
          <w:sz w:val="28"/>
          <w:szCs w:val="28"/>
        </w:rPr>
      </w:pPr>
      <w:r>
        <w:rPr>
          <w:b/>
          <w:sz w:val="28"/>
          <w:szCs w:val="28"/>
        </w:rPr>
        <w:t>3 бали.</w:t>
      </w:r>
      <w:r>
        <w:rPr>
          <w:sz w:val="28"/>
          <w:szCs w:val="28"/>
        </w:rPr>
        <w:t xml:space="preserve"> Ціле зображення за своїм контуром подібне до зразка. За висотою і шириною воно не перевищує її більше, ніж у 2 рази. Крапи не повинні бути у правильній кількості, але їх не повинно бути більше 20 і менше 7. </w:t>
      </w:r>
    </w:p>
    <w:p w:rsidR="005A38A9" w:rsidRDefault="005A38A9" w:rsidP="005A38A9">
      <w:pPr>
        <w:jc w:val="both"/>
        <w:rPr>
          <w:sz w:val="28"/>
          <w:szCs w:val="28"/>
        </w:rPr>
      </w:pPr>
      <w:r>
        <w:rPr>
          <w:b/>
          <w:sz w:val="28"/>
          <w:szCs w:val="28"/>
        </w:rPr>
        <w:t xml:space="preserve">4 бали. </w:t>
      </w:r>
      <w:r>
        <w:rPr>
          <w:sz w:val="28"/>
          <w:szCs w:val="28"/>
        </w:rPr>
        <w:t xml:space="preserve">Малюнок за своїм контуром вже не подібний до зразка, але ще складається із крапок. Величина малюнка і кількість крапок не мають значення. Інші форми не допускаються. </w:t>
      </w:r>
    </w:p>
    <w:p w:rsidR="005A38A9" w:rsidRDefault="005A38A9" w:rsidP="005A38A9">
      <w:pPr>
        <w:jc w:val="both"/>
        <w:rPr>
          <w:sz w:val="28"/>
          <w:szCs w:val="28"/>
        </w:rPr>
      </w:pPr>
      <w:r>
        <w:rPr>
          <w:b/>
          <w:sz w:val="28"/>
          <w:szCs w:val="28"/>
        </w:rPr>
        <w:lastRenderedPageBreak/>
        <w:t>5 балів.</w:t>
      </w:r>
      <w:r>
        <w:rPr>
          <w:sz w:val="28"/>
          <w:szCs w:val="28"/>
        </w:rPr>
        <w:t xml:space="preserve"> Каракулі.</w:t>
      </w:r>
    </w:p>
    <w:p w:rsidR="005A38A9" w:rsidRDefault="005A38A9" w:rsidP="005A38A9">
      <w:pPr>
        <w:jc w:val="center"/>
        <w:rPr>
          <w:b/>
          <w:sz w:val="28"/>
          <w:szCs w:val="28"/>
        </w:rPr>
      </w:pPr>
      <w:r>
        <w:rPr>
          <w:b/>
          <w:sz w:val="28"/>
          <w:szCs w:val="28"/>
        </w:rPr>
        <w:t>Четверте завдання</w:t>
      </w:r>
    </w:p>
    <w:p w:rsidR="005A38A9" w:rsidRDefault="005A38A9" w:rsidP="005A38A9">
      <w:pPr>
        <w:jc w:val="center"/>
        <w:rPr>
          <w:b/>
          <w:sz w:val="28"/>
          <w:szCs w:val="28"/>
        </w:rPr>
      </w:pPr>
      <w:r>
        <w:rPr>
          <w:b/>
          <w:sz w:val="28"/>
          <w:szCs w:val="28"/>
        </w:rPr>
        <w:t>Тест шкільної зрілості Я.Йерасека</w:t>
      </w:r>
    </w:p>
    <w:p w:rsidR="005A38A9" w:rsidRDefault="005A38A9" w:rsidP="005A38A9">
      <w:pPr>
        <w:jc w:val="both"/>
        <w:rPr>
          <w:sz w:val="28"/>
          <w:szCs w:val="28"/>
        </w:rPr>
      </w:pPr>
      <w:r>
        <w:rPr>
          <w:b/>
          <w:sz w:val="28"/>
          <w:szCs w:val="28"/>
        </w:rPr>
        <w:t>1.</w:t>
      </w:r>
      <w:r>
        <w:rPr>
          <w:sz w:val="28"/>
          <w:szCs w:val="28"/>
        </w:rPr>
        <w:t xml:space="preserve"> Яка тварина більше — кінь чи пес?</w:t>
      </w:r>
    </w:p>
    <w:p w:rsidR="005A38A9" w:rsidRDefault="005A38A9" w:rsidP="005A38A9">
      <w:pPr>
        <w:ind w:firstLine="567"/>
        <w:jc w:val="both"/>
        <w:rPr>
          <w:sz w:val="28"/>
          <w:szCs w:val="28"/>
        </w:rPr>
      </w:pPr>
      <w:r>
        <w:rPr>
          <w:sz w:val="28"/>
          <w:szCs w:val="28"/>
        </w:rPr>
        <w:t>Кінь -  0 балів, неправильна відповідь - 5 балів.</w:t>
      </w:r>
    </w:p>
    <w:p w:rsidR="005A38A9" w:rsidRDefault="005A38A9" w:rsidP="005A38A9">
      <w:pPr>
        <w:jc w:val="both"/>
        <w:rPr>
          <w:sz w:val="28"/>
          <w:szCs w:val="28"/>
        </w:rPr>
      </w:pPr>
      <w:r>
        <w:rPr>
          <w:b/>
          <w:sz w:val="28"/>
          <w:szCs w:val="28"/>
        </w:rPr>
        <w:t xml:space="preserve">2. </w:t>
      </w:r>
      <w:r>
        <w:rPr>
          <w:sz w:val="28"/>
          <w:szCs w:val="28"/>
        </w:rPr>
        <w:t>Вранці ви снідаєте, а вдень ...</w:t>
      </w:r>
    </w:p>
    <w:p w:rsidR="005A38A9" w:rsidRDefault="005A38A9" w:rsidP="005A38A9">
      <w:pPr>
        <w:ind w:firstLine="567"/>
        <w:jc w:val="both"/>
        <w:rPr>
          <w:sz w:val="28"/>
          <w:szCs w:val="28"/>
        </w:rPr>
      </w:pPr>
      <w:r>
        <w:rPr>
          <w:sz w:val="28"/>
          <w:szCs w:val="28"/>
        </w:rPr>
        <w:t>Обідаємо. Ми їмо суп, м’ясо -  0 балів. Вечеряємо, спимо та інші помилкові відповіді - 3бали.</w:t>
      </w:r>
    </w:p>
    <w:p w:rsidR="005A38A9" w:rsidRDefault="005A38A9" w:rsidP="005A38A9">
      <w:pPr>
        <w:jc w:val="both"/>
        <w:rPr>
          <w:sz w:val="28"/>
          <w:szCs w:val="28"/>
        </w:rPr>
      </w:pPr>
      <w:r>
        <w:rPr>
          <w:b/>
          <w:sz w:val="28"/>
          <w:szCs w:val="28"/>
        </w:rPr>
        <w:t xml:space="preserve">3. </w:t>
      </w:r>
      <w:r>
        <w:rPr>
          <w:sz w:val="28"/>
          <w:szCs w:val="28"/>
        </w:rPr>
        <w:t>Вдень світло, а вночі ...</w:t>
      </w:r>
    </w:p>
    <w:p w:rsidR="005A38A9" w:rsidRDefault="005A38A9" w:rsidP="005A38A9">
      <w:pPr>
        <w:ind w:firstLine="567"/>
        <w:jc w:val="both"/>
        <w:rPr>
          <w:sz w:val="28"/>
          <w:szCs w:val="28"/>
        </w:rPr>
      </w:pPr>
      <w:r>
        <w:rPr>
          <w:sz w:val="28"/>
          <w:szCs w:val="28"/>
        </w:rPr>
        <w:t>Темно - 0 балів, неправильна відповідь -  4 бали.</w:t>
      </w:r>
    </w:p>
    <w:p w:rsidR="005A38A9" w:rsidRDefault="005A38A9" w:rsidP="005A38A9">
      <w:pPr>
        <w:jc w:val="both"/>
        <w:rPr>
          <w:sz w:val="28"/>
          <w:szCs w:val="28"/>
        </w:rPr>
      </w:pPr>
      <w:r>
        <w:rPr>
          <w:b/>
          <w:sz w:val="28"/>
          <w:szCs w:val="28"/>
        </w:rPr>
        <w:t>4.</w:t>
      </w:r>
      <w:r>
        <w:rPr>
          <w:sz w:val="28"/>
          <w:szCs w:val="28"/>
        </w:rPr>
        <w:t xml:space="preserve"> Небо блакитне, а трава ...</w:t>
      </w:r>
    </w:p>
    <w:p w:rsidR="005A38A9" w:rsidRDefault="005A38A9" w:rsidP="005A38A9">
      <w:pPr>
        <w:ind w:firstLine="567"/>
        <w:jc w:val="both"/>
        <w:rPr>
          <w:sz w:val="28"/>
          <w:szCs w:val="28"/>
        </w:rPr>
      </w:pPr>
      <w:r>
        <w:rPr>
          <w:sz w:val="28"/>
          <w:szCs w:val="28"/>
        </w:rPr>
        <w:t>Зелена  - 0 балів, неправильна відповідь - 4 бали.</w:t>
      </w:r>
    </w:p>
    <w:p w:rsidR="005A38A9" w:rsidRDefault="005A38A9" w:rsidP="005A38A9">
      <w:pPr>
        <w:jc w:val="both"/>
        <w:rPr>
          <w:sz w:val="28"/>
          <w:szCs w:val="28"/>
        </w:rPr>
      </w:pPr>
      <w:r>
        <w:rPr>
          <w:b/>
          <w:sz w:val="28"/>
          <w:szCs w:val="28"/>
        </w:rPr>
        <w:t xml:space="preserve">5. </w:t>
      </w:r>
      <w:r>
        <w:rPr>
          <w:sz w:val="28"/>
          <w:szCs w:val="28"/>
        </w:rPr>
        <w:t>Черешні, груші, сливи, яблука  - це ...?</w:t>
      </w:r>
    </w:p>
    <w:p w:rsidR="005A38A9" w:rsidRDefault="005A38A9" w:rsidP="005A38A9">
      <w:pPr>
        <w:ind w:firstLine="567"/>
        <w:jc w:val="both"/>
        <w:rPr>
          <w:sz w:val="28"/>
          <w:szCs w:val="28"/>
        </w:rPr>
      </w:pPr>
      <w:r>
        <w:rPr>
          <w:sz w:val="28"/>
          <w:szCs w:val="28"/>
        </w:rPr>
        <w:t>Фрукти  - 1 бал, неправильна відповідь -  1 бал.</w:t>
      </w:r>
    </w:p>
    <w:p w:rsidR="005A38A9" w:rsidRDefault="005A38A9" w:rsidP="005A38A9">
      <w:pPr>
        <w:jc w:val="both"/>
        <w:rPr>
          <w:sz w:val="28"/>
          <w:szCs w:val="28"/>
        </w:rPr>
      </w:pPr>
      <w:r>
        <w:rPr>
          <w:b/>
          <w:sz w:val="28"/>
          <w:szCs w:val="28"/>
        </w:rPr>
        <w:t xml:space="preserve">6. </w:t>
      </w:r>
      <w:r>
        <w:rPr>
          <w:sz w:val="28"/>
          <w:szCs w:val="28"/>
        </w:rPr>
        <w:t>Чому раніше, ніж пройде потяг уздовж дороги, опускається шлагбаум?</w:t>
      </w:r>
    </w:p>
    <w:p w:rsidR="005A38A9" w:rsidRDefault="005A38A9" w:rsidP="005A38A9">
      <w:pPr>
        <w:ind w:firstLine="567"/>
        <w:jc w:val="both"/>
        <w:rPr>
          <w:sz w:val="28"/>
          <w:szCs w:val="28"/>
        </w:rPr>
      </w:pPr>
      <w:r>
        <w:rPr>
          <w:sz w:val="28"/>
          <w:szCs w:val="28"/>
        </w:rPr>
        <w:t>Щоб потяг не зіткнувся із автомобілем. Щоб ніхто не потрапив під потяг (і т.п.)  -  0 балів, неправильна відповідь - 1 бал.</w:t>
      </w:r>
    </w:p>
    <w:p w:rsidR="005A38A9" w:rsidRDefault="005A38A9" w:rsidP="005A38A9">
      <w:pPr>
        <w:jc w:val="both"/>
        <w:rPr>
          <w:sz w:val="28"/>
          <w:szCs w:val="28"/>
        </w:rPr>
      </w:pPr>
      <w:r>
        <w:rPr>
          <w:b/>
          <w:sz w:val="28"/>
          <w:szCs w:val="28"/>
        </w:rPr>
        <w:t xml:space="preserve">7. </w:t>
      </w:r>
      <w:r>
        <w:rPr>
          <w:sz w:val="28"/>
          <w:szCs w:val="28"/>
        </w:rPr>
        <w:t>Що таке Москва, Ростов, Київ?</w:t>
      </w:r>
    </w:p>
    <w:p w:rsidR="005A38A9" w:rsidRDefault="005A38A9" w:rsidP="005A38A9">
      <w:pPr>
        <w:ind w:firstLine="567"/>
        <w:jc w:val="both"/>
        <w:rPr>
          <w:sz w:val="28"/>
          <w:szCs w:val="28"/>
        </w:rPr>
      </w:pPr>
      <w:r>
        <w:rPr>
          <w:sz w:val="28"/>
          <w:szCs w:val="28"/>
        </w:rPr>
        <w:t>Міста  - 1бал. Станції - 0 балів. Неправильна відповідь - 1бал.</w:t>
      </w:r>
    </w:p>
    <w:p w:rsidR="005A38A9" w:rsidRDefault="005A38A9" w:rsidP="005A38A9">
      <w:pPr>
        <w:jc w:val="both"/>
        <w:rPr>
          <w:sz w:val="28"/>
          <w:szCs w:val="28"/>
        </w:rPr>
      </w:pPr>
      <w:r>
        <w:rPr>
          <w:b/>
          <w:sz w:val="28"/>
          <w:szCs w:val="28"/>
        </w:rPr>
        <w:t xml:space="preserve">8. </w:t>
      </w:r>
      <w:r>
        <w:rPr>
          <w:sz w:val="28"/>
          <w:szCs w:val="28"/>
        </w:rPr>
        <w:t>Яку годину показує годинник (показати на годиннику)?</w:t>
      </w:r>
    </w:p>
    <w:p w:rsidR="005A38A9" w:rsidRDefault="005A38A9" w:rsidP="005A38A9">
      <w:pPr>
        <w:ind w:firstLine="567"/>
        <w:jc w:val="both"/>
        <w:rPr>
          <w:sz w:val="28"/>
          <w:szCs w:val="28"/>
        </w:rPr>
      </w:pPr>
      <w:r>
        <w:rPr>
          <w:sz w:val="28"/>
          <w:szCs w:val="28"/>
        </w:rPr>
        <w:t>Гарно показано - 4 бали. Показані тільки чверть, ціла година, чверть і година правильно - 3 бали. Не знає годинника  - 0 балів.</w:t>
      </w:r>
    </w:p>
    <w:p w:rsidR="005A38A9" w:rsidRDefault="005A38A9" w:rsidP="005A38A9">
      <w:pPr>
        <w:jc w:val="both"/>
        <w:rPr>
          <w:sz w:val="28"/>
          <w:szCs w:val="28"/>
        </w:rPr>
      </w:pPr>
      <w:r>
        <w:rPr>
          <w:b/>
          <w:sz w:val="28"/>
          <w:szCs w:val="28"/>
        </w:rPr>
        <w:t xml:space="preserve">9. </w:t>
      </w:r>
      <w:r>
        <w:rPr>
          <w:sz w:val="28"/>
          <w:szCs w:val="28"/>
        </w:rPr>
        <w:t>Маленька корова — це телятко, маленький пес - це ..., маленька вівця  - це ...?</w:t>
      </w:r>
    </w:p>
    <w:p w:rsidR="005A38A9" w:rsidRDefault="005A38A9" w:rsidP="005A38A9">
      <w:pPr>
        <w:ind w:firstLine="567"/>
        <w:jc w:val="both"/>
        <w:rPr>
          <w:sz w:val="28"/>
          <w:szCs w:val="28"/>
        </w:rPr>
      </w:pPr>
      <w:r>
        <w:rPr>
          <w:sz w:val="28"/>
          <w:szCs w:val="28"/>
        </w:rPr>
        <w:t>Цуценя, ягня  - 4 бали, тільки одна відповідь із двох - 0 балів. Неправильна відповідь - 1 бал.</w:t>
      </w:r>
    </w:p>
    <w:p w:rsidR="005A38A9" w:rsidRDefault="005A38A9" w:rsidP="005A38A9">
      <w:pPr>
        <w:jc w:val="both"/>
        <w:rPr>
          <w:sz w:val="28"/>
          <w:szCs w:val="28"/>
        </w:rPr>
      </w:pPr>
      <w:r>
        <w:rPr>
          <w:b/>
          <w:sz w:val="28"/>
          <w:szCs w:val="28"/>
        </w:rPr>
        <w:t xml:space="preserve">10. </w:t>
      </w:r>
      <w:r>
        <w:rPr>
          <w:sz w:val="28"/>
          <w:szCs w:val="28"/>
        </w:rPr>
        <w:t>Пес більше схожий на курку чи на кішку? Що у них схожого?</w:t>
      </w:r>
    </w:p>
    <w:p w:rsidR="005A38A9" w:rsidRDefault="005A38A9" w:rsidP="005A38A9">
      <w:pPr>
        <w:ind w:firstLine="567"/>
        <w:jc w:val="both"/>
        <w:rPr>
          <w:sz w:val="28"/>
          <w:szCs w:val="28"/>
        </w:rPr>
      </w:pPr>
      <w:r>
        <w:rPr>
          <w:sz w:val="28"/>
          <w:szCs w:val="28"/>
        </w:rPr>
        <w:t>На кішку, тому що у неї чотири ноги, шерсть, хвіст, кігті (достатньо однієї схожості) - 0 балів.</w:t>
      </w:r>
    </w:p>
    <w:p w:rsidR="005A38A9" w:rsidRDefault="005A38A9" w:rsidP="005A38A9">
      <w:pPr>
        <w:ind w:firstLine="567"/>
        <w:jc w:val="both"/>
        <w:rPr>
          <w:sz w:val="28"/>
          <w:szCs w:val="28"/>
        </w:rPr>
      </w:pPr>
      <w:r>
        <w:rPr>
          <w:sz w:val="28"/>
          <w:szCs w:val="28"/>
        </w:rPr>
        <w:t>На кішку (без наведення знаків схожості) -  1 бал.</w:t>
      </w:r>
    </w:p>
    <w:p w:rsidR="005A38A9" w:rsidRDefault="005A38A9" w:rsidP="005A38A9">
      <w:pPr>
        <w:ind w:firstLine="567"/>
        <w:jc w:val="both"/>
        <w:rPr>
          <w:sz w:val="28"/>
          <w:szCs w:val="28"/>
        </w:rPr>
      </w:pPr>
      <w:r>
        <w:rPr>
          <w:sz w:val="28"/>
          <w:szCs w:val="28"/>
        </w:rPr>
        <w:t>На курку - 3 бали.</w:t>
      </w:r>
    </w:p>
    <w:p w:rsidR="005A38A9" w:rsidRDefault="005A38A9" w:rsidP="005A38A9">
      <w:pPr>
        <w:jc w:val="both"/>
        <w:rPr>
          <w:sz w:val="28"/>
          <w:szCs w:val="28"/>
        </w:rPr>
      </w:pPr>
      <w:r>
        <w:rPr>
          <w:b/>
          <w:sz w:val="28"/>
          <w:szCs w:val="28"/>
        </w:rPr>
        <w:t xml:space="preserve">11. </w:t>
      </w:r>
      <w:r>
        <w:rPr>
          <w:sz w:val="28"/>
          <w:szCs w:val="28"/>
        </w:rPr>
        <w:t>Чому у всіх автомобілів гальма?</w:t>
      </w:r>
    </w:p>
    <w:p w:rsidR="005A38A9" w:rsidRDefault="005A38A9" w:rsidP="005A38A9">
      <w:pPr>
        <w:ind w:firstLine="567"/>
        <w:jc w:val="both"/>
        <w:rPr>
          <w:sz w:val="28"/>
          <w:szCs w:val="28"/>
        </w:rPr>
      </w:pPr>
      <w:r>
        <w:rPr>
          <w:sz w:val="28"/>
          <w:szCs w:val="28"/>
        </w:rPr>
        <w:t>Дві причини (гальмувати з гори, загальмувати на повороті, зупинити у випадку небезпеки зіткнення, зупинити після їзди)  - 1 бал.</w:t>
      </w:r>
    </w:p>
    <w:p w:rsidR="005A38A9" w:rsidRDefault="005A38A9" w:rsidP="005A38A9">
      <w:pPr>
        <w:ind w:firstLine="567"/>
        <w:jc w:val="both"/>
        <w:rPr>
          <w:sz w:val="28"/>
          <w:szCs w:val="28"/>
        </w:rPr>
      </w:pPr>
      <w:r>
        <w:rPr>
          <w:sz w:val="28"/>
          <w:szCs w:val="28"/>
        </w:rPr>
        <w:t>Одна причина - 0 балів.</w:t>
      </w:r>
    </w:p>
    <w:p w:rsidR="005A38A9" w:rsidRDefault="005A38A9" w:rsidP="005A38A9">
      <w:pPr>
        <w:ind w:firstLine="567"/>
        <w:jc w:val="both"/>
        <w:rPr>
          <w:sz w:val="28"/>
          <w:szCs w:val="28"/>
        </w:rPr>
      </w:pPr>
      <w:r>
        <w:rPr>
          <w:sz w:val="28"/>
          <w:szCs w:val="28"/>
        </w:rPr>
        <w:t>Неправильна відповідь - 1 бал.</w:t>
      </w:r>
    </w:p>
    <w:p w:rsidR="005A38A9" w:rsidRDefault="005A38A9" w:rsidP="005A38A9">
      <w:pPr>
        <w:jc w:val="both"/>
        <w:rPr>
          <w:sz w:val="28"/>
          <w:szCs w:val="28"/>
        </w:rPr>
      </w:pPr>
      <w:r>
        <w:rPr>
          <w:b/>
          <w:sz w:val="28"/>
          <w:szCs w:val="28"/>
        </w:rPr>
        <w:t xml:space="preserve">12. </w:t>
      </w:r>
      <w:r>
        <w:rPr>
          <w:sz w:val="28"/>
          <w:szCs w:val="28"/>
        </w:rPr>
        <w:t>Чим схожі один на одного молоток і сокира?</w:t>
      </w:r>
    </w:p>
    <w:p w:rsidR="005A38A9" w:rsidRDefault="005A38A9" w:rsidP="005A38A9">
      <w:pPr>
        <w:ind w:firstLine="567"/>
        <w:jc w:val="both"/>
        <w:rPr>
          <w:sz w:val="28"/>
          <w:szCs w:val="28"/>
        </w:rPr>
      </w:pPr>
      <w:r>
        <w:rPr>
          <w:sz w:val="28"/>
          <w:szCs w:val="28"/>
        </w:rPr>
        <w:t>Дві спільні ознаки - 3 бали (вони із деревини й заліза, це інструменти і т.п.).</w:t>
      </w:r>
    </w:p>
    <w:p w:rsidR="005A38A9" w:rsidRDefault="005A38A9" w:rsidP="005A38A9">
      <w:pPr>
        <w:ind w:firstLine="567"/>
        <w:jc w:val="both"/>
        <w:rPr>
          <w:sz w:val="28"/>
          <w:szCs w:val="28"/>
        </w:rPr>
      </w:pPr>
      <w:r>
        <w:rPr>
          <w:sz w:val="28"/>
          <w:szCs w:val="28"/>
        </w:rPr>
        <w:t>Одна схожість - 2 бали.</w:t>
      </w:r>
    </w:p>
    <w:p w:rsidR="005A38A9" w:rsidRDefault="005A38A9" w:rsidP="005A38A9">
      <w:pPr>
        <w:ind w:firstLine="567"/>
        <w:jc w:val="both"/>
        <w:rPr>
          <w:sz w:val="28"/>
          <w:szCs w:val="28"/>
        </w:rPr>
      </w:pPr>
      <w:r>
        <w:rPr>
          <w:sz w:val="28"/>
          <w:szCs w:val="28"/>
        </w:rPr>
        <w:t>Неправильна відповідь  - 0 балів.</w:t>
      </w:r>
    </w:p>
    <w:p w:rsidR="005A38A9" w:rsidRDefault="005A38A9" w:rsidP="005A38A9">
      <w:pPr>
        <w:jc w:val="both"/>
        <w:rPr>
          <w:sz w:val="28"/>
          <w:szCs w:val="28"/>
        </w:rPr>
      </w:pPr>
      <w:r>
        <w:rPr>
          <w:b/>
          <w:sz w:val="28"/>
          <w:szCs w:val="28"/>
        </w:rPr>
        <w:t xml:space="preserve">13. </w:t>
      </w:r>
      <w:r>
        <w:rPr>
          <w:sz w:val="28"/>
          <w:szCs w:val="28"/>
        </w:rPr>
        <w:t>Чим схожі одна на одну білка та кішка?</w:t>
      </w:r>
    </w:p>
    <w:p w:rsidR="005A38A9" w:rsidRDefault="005A38A9" w:rsidP="005A38A9">
      <w:pPr>
        <w:ind w:firstLine="567"/>
        <w:jc w:val="both"/>
        <w:rPr>
          <w:sz w:val="28"/>
          <w:szCs w:val="28"/>
        </w:rPr>
      </w:pPr>
      <w:r>
        <w:rPr>
          <w:sz w:val="28"/>
          <w:szCs w:val="28"/>
        </w:rPr>
        <w:t>Визначення, що це тварини або наведення двох спільних ознак (у них по 4 лапи, хвіст, шерсть, вони вміють лазити по деревам)  - 3 бали.</w:t>
      </w:r>
    </w:p>
    <w:p w:rsidR="005A38A9" w:rsidRDefault="005A38A9" w:rsidP="005A38A9">
      <w:pPr>
        <w:ind w:firstLine="567"/>
        <w:jc w:val="both"/>
        <w:rPr>
          <w:sz w:val="28"/>
          <w:szCs w:val="28"/>
        </w:rPr>
      </w:pPr>
      <w:r>
        <w:rPr>
          <w:sz w:val="28"/>
          <w:szCs w:val="28"/>
        </w:rPr>
        <w:t>Одна схожість - 2 бали.</w:t>
      </w:r>
    </w:p>
    <w:p w:rsidR="005A38A9" w:rsidRDefault="005A38A9" w:rsidP="005A38A9">
      <w:pPr>
        <w:ind w:firstLine="567"/>
        <w:jc w:val="both"/>
        <w:rPr>
          <w:sz w:val="28"/>
          <w:szCs w:val="28"/>
        </w:rPr>
      </w:pPr>
      <w:r>
        <w:rPr>
          <w:sz w:val="28"/>
          <w:szCs w:val="28"/>
        </w:rPr>
        <w:t>Неправильна відповідь - 0 балів.</w:t>
      </w:r>
    </w:p>
    <w:p w:rsidR="005A38A9" w:rsidRDefault="005A38A9" w:rsidP="005A38A9">
      <w:pPr>
        <w:jc w:val="both"/>
        <w:rPr>
          <w:sz w:val="28"/>
          <w:szCs w:val="28"/>
        </w:rPr>
      </w:pPr>
      <w:r>
        <w:rPr>
          <w:b/>
          <w:sz w:val="28"/>
          <w:szCs w:val="28"/>
        </w:rPr>
        <w:lastRenderedPageBreak/>
        <w:t xml:space="preserve">14. </w:t>
      </w:r>
      <w:r>
        <w:rPr>
          <w:sz w:val="28"/>
          <w:szCs w:val="28"/>
        </w:rPr>
        <w:t>Чим відрізняється гвіздок та гвинт? Як би ти впізнав їх, якщо б вони лежали тут перед тобою?</w:t>
      </w:r>
    </w:p>
    <w:p w:rsidR="005A38A9" w:rsidRDefault="005A38A9" w:rsidP="005A38A9">
      <w:pPr>
        <w:ind w:firstLine="567"/>
        <w:jc w:val="both"/>
        <w:rPr>
          <w:sz w:val="28"/>
          <w:szCs w:val="28"/>
        </w:rPr>
      </w:pPr>
      <w:r>
        <w:rPr>
          <w:sz w:val="28"/>
          <w:szCs w:val="28"/>
        </w:rPr>
        <w:t>У них є різні ознаки: у гвинта різьба - 3 бали.</w:t>
      </w:r>
    </w:p>
    <w:p w:rsidR="005A38A9" w:rsidRDefault="005A38A9" w:rsidP="005A38A9">
      <w:pPr>
        <w:ind w:firstLine="567"/>
        <w:jc w:val="both"/>
        <w:rPr>
          <w:sz w:val="28"/>
          <w:szCs w:val="28"/>
        </w:rPr>
      </w:pPr>
      <w:r>
        <w:rPr>
          <w:sz w:val="28"/>
          <w:szCs w:val="28"/>
        </w:rPr>
        <w:t>Гвинт закручується, а гвіздок забивається, або у гвинта — гайка - 2 бали.</w:t>
      </w:r>
    </w:p>
    <w:p w:rsidR="005A38A9" w:rsidRDefault="005A38A9" w:rsidP="005A38A9">
      <w:pPr>
        <w:ind w:firstLine="567"/>
        <w:jc w:val="both"/>
        <w:rPr>
          <w:sz w:val="28"/>
          <w:szCs w:val="28"/>
        </w:rPr>
      </w:pPr>
      <w:r>
        <w:rPr>
          <w:sz w:val="28"/>
          <w:szCs w:val="28"/>
        </w:rPr>
        <w:t>Неправильна відповідь - 0 балів.</w:t>
      </w:r>
    </w:p>
    <w:p w:rsidR="005A38A9" w:rsidRDefault="005A38A9" w:rsidP="005A38A9">
      <w:pPr>
        <w:jc w:val="both"/>
        <w:rPr>
          <w:sz w:val="28"/>
          <w:szCs w:val="28"/>
        </w:rPr>
      </w:pPr>
      <w:r>
        <w:rPr>
          <w:b/>
          <w:sz w:val="28"/>
          <w:szCs w:val="28"/>
        </w:rPr>
        <w:t xml:space="preserve">15. </w:t>
      </w:r>
      <w:r>
        <w:rPr>
          <w:sz w:val="28"/>
          <w:szCs w:val="28"/>
        </w:rPr>
        <w:t>Футбол, теніс, плавання  -  це ...?</w:t>
      </w:r>
    </w:p>
    <w:p w:rsidR="005A38A9" w:rsidRDefault="005A38A9" w:rsidP="005A38A9">
      <w:pPr>
        <w:ind w:firstLine="567"/>
        <w:jc w:val="both"/>
        <w:rPr>
          <w:sz w:val="28"/>
          <w:szCs w:val="28"/>
        </w:rPr>
      </w:pPr>
      <w:r>
        <w:rPr>
          <w:sz w:val="28"/>
          <w:szCs w:val="28"/>
        </w:rPr>
        <w:t>Спорт, фізкультура  - 3 бали.</w:t>
      </w:r>
    </w:p>
    <w:p w:rsidR="005A38A9" w:rsidRDefault="005A38A9" w:rsidP="005A38A9">
      <w:pPr>
        <w:ind w:firstLine="567"/>
        <w:jc w:val="both"/>
        <w:rPr>
          <w:sz w:val="28"/>
          <w:szCs w:val="28"/>
        </w:rPr>
      </w:pPr>
      <w:r>
        <w:rPr>
          <w:sz w:val="28"/>
          <w:szCs w:val="28"/>
        </w:rPr>
        <w:t>Ігри, гімнастика, змагання  - 2 бали.</w:t>
      </w:r>
    </w:p>
    <w:p w:rsidR="005A38A9" w:rsidRDefault="005A38A9" w:rsidP="005A38A9">
      <w:pPr>
        <w:ind w:firstLine="567"/>
        <w:jc w:val="both"/>
        <w:rPr>
          <w:sz w:val="28"/>
          <w:szCs w:val="28"/>
        </w:rPr>
      </w:pPr>
      <w:r>
        <w:rPr>
          <w:sz w:val="28"/>
          <w:szCs w:val="28"/>
        </w:rPr>
        <w:t>Неправильна відповідь - 0 балів.</w:t>
      </w:r>
    </w:p>
    <w:p w:rsidR="005A38A9" w:rsidRDefault="005A38A9" w:rsidP="005A38A9">
      <w:pPr>
        <w:jc w:val="both"/>
        <w:rPr>
          <w:sz w:val="28"/>
          <w:szCs w:val="28"/>
        </w:rPr>
      </w:pPr>
      <w:r>
        <w:rPr>
          <w:b/>
          <w:sz w:val="28"/>
          <w:szCs w:val="28"/>
        </w:rPr>
        <w:t xml:space="preserve">16. </w:t>
      </w:r>
      <w:r>
        <w:rPr>
          <w:sz w:val="28"/>
          <w:szCs w:val="28"/>
        </w:rPr>
        <w:t>Які ти знаєш транспортні засоби?</w:t>
      </w:r>
    </w:p>
    <w:p w:rsidR="005A38A9" w:rsidRDefault="005A38A9" w:rsidP="005A38A9">
      <w:pPr>
        <w:ind w:firstLine="567"/>
        <w:jc w:val="both"/>
        <w:rPr>
          <w:sz w:val="28"/>
          <w:szCs w:val="28"/>
        </w:rPr>
      </w:pPr>
      <w:r>
        <w:rPr>
          <w:sz w:val="28"/>
          <w:szCs w:val="28"/>
        </w:rPr>
        <w:t>Три наземних транспортних засоби, літак або корабель - 4 бали.</w:t>
      </w:r>
    </w:p>
    <w:p w:rsidR="005A38A9" w:rsidRDefault="005A38A9" w:rsidP="005A38A9">
      <w:pPr>
        <w:ind w:firstLine="567"/>
        <w:jc w:val="both"/>
        <w:rPr>
          <w:sz w:val="28"/>
          <w:szCs w:val="28"/>
        </w:rPr>
      </w:pPr>
      <w:r>
        <w:rPr>
          <w:sz w:val="28"/>
          <w:szCs w:val="28"/>
        </w:rPr>
        <w:t>Тільки три наземних транспортних засоби або повний перелік, з літаком або з кораблем, але тільки після пояснення, що транспортні засоби — це те, на чому можна куди-небудь пересуватися  - 2 бали.</w:t>
      </w:r>
    </w:p>
    <w:p w:rsidR="005A38A9" w:rsidRDefault="005A38A9" w:rsidP="005A38A9">
      <w:pPr>
        <w:ind w:firstLine="567"/>
        <w:jc w:val="both"/>
        <w:rPr>
          <w:sz w:val="28"/>
          <w:szCs w:val="28"/>
        </w:rPr>
      </w:pPr>
      <w:r>
        <w:rPr>
          <w:sz w:val="28"/>
          <w:szCs w:val="28"/>
        </w:rPr>
        <w:t>Неправильна відповідь - 0 балів.</w:t>
      </w:r>
    </w:p>
    <w:p w:rsidR="005A38A9" w:rsidRDefault="005A38A9" w:rsidP="005A38A9">
      <w:pPr>
        <w:jc w:val="both"/>
        <w:rPr>
          <w:sz w:val="28"/>
          <w:szCs w:val="28"/>
        </w:rPr>
      </w:pPr>
      <w:r>
        <w:rPr>
          <w:b/>
          <w:sz w:val="28"/>
          <w:szCs w:val="28"/>
        </w:rPr>
        <w:t xml:space="preserve">17. </w:t>
      </w:r>
      <w:r>
        <w:rPr>
          <w:sz w:val="28"/>
          <w:szCs w:val="28"/>
        </w:rPr>
        <w:t>Чим відрізняється стара людина від молодої? Яка між ними різниця?</w:t>
      </w:r>
    </w:p>
    <w:p w:rsidR="005A38A9" w:rsidRDefault="005A38A9" w:rsidP="005A38A9">
      <w:pPr>
        <w:ind w:firstLine="567"/>
        <w:jc w:val="both"/>
        <w:rPr>
          <w:sz w:val="28"/>
          <w:szCs w:val="28"/>
        </w:rPr>
      </w:pPr>
      <w:r>
        <w:rPr>
          <w:sz w:val="28"/>
          <w:szCs w:val="28"/>
        </w:rPr>
        <w:t>Три ознаки (сиве волосся, погано бачить, вже не може так працювати, погано чує, частіше хворіє, скоріше помре, ніж молода людина) - 4 бали.</w:t>
      </w:r>
    </w:p>
    <w:p w:rsidR="005A38A9" w:rsidRDefault="005A38A9" w:rsidP="005A38A9">
      <w:pPr>
        <w:ind w:firstLine="567"/>
        <w:jc w:val="both"/>
        <w:rPr>
          <w:sz w:val="28"/>
          <w:szCs w:val="28"/>
        </w:rPr>
      </w:pPr>
      <w:r>
        <w:rPr>
          <w:sz w:val="28"/>
          <w:szCs w:val="28"/>
        </w:rPr>
        <w:t>Одна або дві відмінності - 2 бали.</w:t>
      </w:r>
    </w:p>
    <w:p w:rsidR="005A38A9" w:rsidRDefault="005A38A9" w:rsidP="005A38A9">
      <w:pPr>
        <w:ind w:firstLine="567"/>
        <w:jc w:val="both"/>
        <w:rPr>
          <w:sz w:val="28"/>
          <w:szCs w:val="28"/>
        </w:rPr>
      </w:pPr>
      <w:r>
        <w:rPr>
          <w:sz w:val="28"/>
          <w:szCs w:val="28"/>
        </w:rPr>
        <w:t>Неправильна відповідь (у нього палиця, він палить і т.п.) - 0 балів.</w:t>
      </w:r>
    </w:p>
    <w:p w:rsidR="005A38A9" w:rsidRDefault="005A38A9" w:rsidP="005A38A9">
      <w:pPr>
        <w:jc w:val="both"/>
        <w:rPr>
          <w:sz w:val="28"/>
          <w:szCs w:val="28"/>
        </w:rPr>
      </w:pPr>
      <w:r>
        <w:rPr>
          <w:b/>
          <w:sz w:val="28"/>
          <w:szCs w:val="28"/>
        </w:rPr>
        <w:t xml:space="preserve">18. </w:t>
      </w:r>
      <w:r>
        <w:rPr>
          <w:sz w:val="28"/>
          <w:szCs w:val="28"/>
        </w:rPr>
        <w:t>Чому люди займаються спортом?</w:t>
      </w:r>
    </w:p>
    <w:p w:rsidR="005A38A9" w:rsidRDefault="005A38A9" w:rsidP="005A38A9">
      <w:pPr>
        <w:ind w:firstLine="567"/>
        <w:jc w:val="both"/>
        <w:rPr>
          <w:sz w:val="28"/>
          <w:szCs w:val="28"/>
        </w:rPr>
      </w:pPr>
      <w:r>
        <w:rPr>
          <w:sz w:val="28"/>
          <w:szCs w:val="28"/>
        </w:rPr>
        <w:t>Дві причини (щоб бути здоровими, сильними, щоб не були товстими) - 4 бали.</w:t>
      </w:r>
    </w:p>
    <w:p w:rsidR="005A38A9" w:rsidRDefault="005A38A9" w:rsidP="005A38A9">
      <w:pPr>
        <w:ind w:firstLine="567"/>
        <w:jc w:val="both"/>
        <w:rPr>
          <w:sz w:val="28"/>
          <w:szCs w:val="28"/>
        </w:rPr>
      </w:pPr>
      <w:r>
        <w:rPr>
          <w:sz w:val="28"/>
          <w:szCs w:val="28"/>
        </w:rPr>
        <w:t>Одна причина - 2 бали.</w:t>
      </w:r>
    </w:p>
    <w:p w:rsidR="005A38A9" w:rsidRDefault="005A38A9" w:rsidP="005A38A9">
      <w:pPr>
        <w:ind w:firstLine="567"/>
        <w:jc w:val="both"/>
        <w:rPr>
          <w:sz w:val="28"/>
          <w:szCs w:val="28"/>
        </w:rPr>
      </w:pPr>
      <w:r>
        <w:rPr>
          <w:sz w:val="28"/>
          <w:szCs w:val="28"/>
        </w:rPr>
        <w:t>Неправильна відповідь - 0 балів.</w:t>
      </w:r>
    </w:p>
    <w:p w:rsidR="005A38A9" w:rsidRDefault="005A38A9" w:rsidP="005A38A9">
      <w:pPr>
        <w:jc w:val="both"/>
        <w:rPr>
          <w:sz w:val="28"/>
          <w:szCs w:val="28"/>
        </w:rPr>
      </w:pPr>
      <w:r>
        <w:rPr>
          <w:b/>
          <w:sz w:val="28"/>
          <w:szCs w:val="28"/>
        </w:rPr>
        <w:t xml:space="preserve">19. </w:t>
      </w:r>
      <w:r>
        <w:rPr>
          <w:sz w:val="28"/>
          <w:szCs w:val="28"/>
        </w:rPr>
        <w:t>Чому це погано, коли хто-небудь ухиляється від праці?</w:t>
      </w:r>
    </w:p>
    <w:p w:rsidR="005A38A9" w:rsidRDefault="005A38A9" w:rsidP="005A38A9">
      <w:pPr>
        <w:ind w:firstLine="567"/>
        <w:jc w:val="both"/>
        <w:rPr>
          <w:sz w:val="28"/>
          <w:szCs w:val="28"/>
        </w:rPr>
      </w:pPr>
      <w:r>
        <w:rPr>
          <w:sz w:val="28"/>
          <w:szCs w:val="28"/>
        </w:rPr>
        <w:t>Він лінивий. Мало заробляє і не може нічого купити - 2 бали.</w:t>
      </w:r>
    </w:p>
    <w:p w:rsidR="005A38A9" w:rsidRDefault="005A38A9" w:rsidP="005A38A9">
      <w:pPr>
        <w:ind w:firstLine="567"/>
        <w:jc w:val="both"/>
        <w:rPr>
          <w:sz w:val="28"/>
          <w:szCs w:val="28"/>
        </w:rPr>
      </w:pPr>
      <w:r>
        <w:rPr>
          <w:sz w:val="28"/>
          <w:szCs w:val="28"/>
        </w:rPr>
        <w:t>Неправильна відповідь - 0 балів.</w:t>
      </w:r>
    </w:p>
    <w:p w:rsidR="005A38A9" w:rsidRDefault="005A38A9" w:rsidP="005A38A9">
      <w:pPr>
        <w:jc w:val="both"/>
        <w:rPr>
          <w:sz w:val="28"/>
          <w:szCs w:val="28"/>
        </w:rPr>
      </w:pPr>
      <w:r>
        <w:rPr>
          <w:b/>
          <w:sz w:val="28"/>
          <w:szCs w:val="28"/>
        </w:rPr>
        <w:t xml:space="preserve">20. </w:t>
      </w:r>
      <w:r>
        <w:rPr>
          <w:sz w:val="28"/>
          <w:szCs w:val="28"/>
        </w:rPr>
        <w:t>Чому на конверт потрібно наклеювати марку?</w:t>
      </w:r>
    </w:p>
    <w:p w:rsidR="005A38A9" w:rsidRDefault="005A38A9" w:rsidP="005A38A9">
      <w:pPr>
        <w:ind w:firstLine="567"/>
        <w:jc w:val="both"/>
        <w:rPr>
          <w:sz w:val="28"/>
          <w:szCs w:val="28"/>
        </w:rPr>
      </w:pPr>
      <w:r>
        <w:rPr>
          <w:sz w:val="28"/>
          <w:szCs w:val="28"/>
        </w:rPr>
        <w:t>Так платять за доставку листа - 5 балів.</w:t>
      </w:r>
    </w:p>
    <w:p w:rsidR="005A38A9" w:rsidRDefault="005A38A9" w:rsidP="005A38A9">
      <w:pPr>
        <w:ind w:firstLine="567"/>
        <w:jc w:val="both"/>
        <w:rPr>
          <w:sz w:val="28"/>
          <w:szCs w:val="28"/>
        </w:rPr>
      </w:pPr>
      <w:r>
        <w:rPr>
          <w:sz w:val="28"/>
          <w:szCs w:val="28"/>
        </w:rPr>
        <w:t>Той, інший, повинен був би сплатити штраф - 2 бали.</w:t>
      </w:r>
    </w:p>
    <w:p w:rsidR="005A38A9" w:rsidRDefault="005A38A9" w:rsidP="005A38A9">
      <w:pPr>
        <w:ind w:firstLine="567"/>
        <w:jc w:val="both"/>
        <w:rPr>
          <w:sz w:val="28"/>
          <w:szCs w:val="28"/>
        </w:rPr>
      </w:pPr>
      <w:r>
        <w:rPr>
          <w:sz w:val="28"/>
          <w:szCs w:val="28"/>
        </w:rPr>
        <w:t>Неправильна відповідь - 0 балів.</w:t>
      </w:r>
    </w:p>
    <w:p w:rsidR="005A38A9" w:rsidRDefault="005A38A9" w:rsidP="005A38A9">
      <w:pPr>
        <w:ind w:firstLine="567"/>
        <w:jc w:val="both"/>
        <w:rPr>
          <w:sz w:val="28"/>
          <w:szCs w:val="28"/>
        </w:rPr>
      </w:pPr>
      <w:r>
        <w:rPr>
          <w:sz w:val="28"/>
          <w:szCs w:val="28"/>
        </w:rPr>
        <w:t>Після проведення тестування підраховуються результати за кількістю балів, які були досягнуті за окремими питаннями. Кількісні результати цього завдання розподіляються за п’ятьма групами.</w:t>
      </w:r>
    </w:p>
    <w:p w:rsidR="005A38A9" w:rsidRDefault="005A38A9" w:rsidP="005A38A9">
      <w:pPr>
        <w:ind w:firstLine="567"/>
        <w:jc w:val="both"/>
        <w:rPr>
          <w:sz w:val="28"/>
          <w:szCs w:val="28"/>
        </w:rPr>
      </w:pPr>
      <w:r>
        <w:rPr>
          <w:sz w:val="28"/>
          <w:szCs w:val="28"/>
        </w:rPr>
        <w:t>І група — плюс 24 і більше;</w:t>
      </w:r>
    </w:p>
    <w:p w:rsidR="005A38A9" w:rsidRDefault="005A38A9" w:rsidP="005A38A9">
      <w:pPr>
        <w:ind w:firstLine="567"/>
        <w:jc w:val="both"/>
        <w:rPr>
          <w:sz w:val="28"/>
          <w:szCs w:val="28"/>
        </w:rPr>
      </w:pPr>
      <w:r>
        <w:rPr>
          <w:sz w:val="28"/>
          <w:szCs w:val="28"/>
        </w:rPr>
        <w:t>ІІ група — плюс 14 до 23;</w:t>
      </w:r>
    </w:p>
    <w:p w:rsidR="005A38A9" w:rsidRDefault="005A38A9" w:rsidP="005A38A9">
      <w:pPr>
        <w:ind w:firstLine="567"/>
        <w:jc w:val="both"/>
        <w:rPr>
          <w:sz w:val="28"/>
          <w:szCs w:val="28"/>
        </w:rPr>
      </w:pPr>
      <w:r>
        <w:rPr>
          <w:sz w:val="28"/>
          <w:szCs w:val="28"/>
        </w:rPr>
        <w:t>ІІІ група — від 0 до 13;</w:t>
      </w:r>
    </w:p>
    <w:p w:rsidR="005A38A9" w:rsidRDefault="005A38A9" w:rsidP="005A38A9">
      <w:pPr>
        <w:ind w:firstLine="567"/>
        <w:jc w:val="both"/>
        <w:rPr>
          <w:sz w:val="28"/>
          <w:szCs w:val="28"/>
        </w:rPr>
      </w:pPr>
      <w:r>
        <w:rPr>
          <w:sz w:val="28"/>
          <w:szCs w:val="28"/>
        </w:rPr>
        <w:t>І</w:t>
      </w:r>
      <w:r>
        <w:rPr>
          <w:sz w:val="28"/>
          <w:szCs w:val="28"/>
          <w:lang w:val="en-US"/>
        </w:rPr>
        <w:t>V</w:t>
      </w:r>
      <w:r>
        <w:rPr>
          <w:sz w:val="28"/>
          <w:szCs w:val="28"/>
        </w:rPr>
        <w:t xml:space="preserve"> група — від мінус 1 до мінус 10;</w:t>
      </w:r>
    </w:p>
    <w:p w:rsidR="005A38A9" w:rsidRDefault="005A38A9" w:rsidP="005A38A9">
      <w:pPr>
        <w:ind w:firstLine="567"/>
        <w:jc w:val="both"/>
        <w:rPr>
          <w:sz w:val="28"/>
          <w:szCs w:val="28"/>
        </w:rPr>
      </w:pPr>
      <w:r>
        <w:rPr>
          <w:sz w:val="28"/>
          <w:szCs w:val="28"/>
          <w:lang w:val="en-US"/>
        </w:rPr>
        <w:t>V</w:t>
      </w:r>
      <w:r>
        <w:rPr>
          <w:sz w:val="28"/>
          <w:szCs w:val="28"/>
          <w:lang w:val="ru-RU"/>
        </w:rPr>
        <w:t xml:space="preserve"> </w:t>
      </w:r>
      <w:r>
        <w:rPr>
          <w:sz w:val="28"/>
          <w:szCs w:val="28"/>
        </w:rPr>
        <w:t xml:space="preserve"> група — менше мінус 11;</w:t>
      </w:r>
    </w:p>
    <w:p w:rsidR="005A38A9" w:rsidRDefault="005A38A9" w:rsidP="005A38A9">
      <w:pPr>
        <w:ind w:firstLine="567"/>
        <w:jc w:val="both"/>
        <w:rPr>
          <w:sz w:val="28"/>
          <w:szCs w:val="28"/>
        </w:rPr>
      </w:pPr>
      <w:r>
        <w:rPr>
          <w:sz w:val="28"/>
          <w:szCs w:val="28"/>
        </w:rPr>
        <w:t>За класифікацією позитивними вважаються перші три групи. Діти, які набрали кількість балів від плюс 24 до плюс 13, вважаються готовими до шкільного навчання.</w:t>
      </w:r>
    </w:p>
    <w:p w:rsidR="005A38A9" w:rsidRDefault="005A38A9" w:rsidP="005A38A9">
      <w:pPr>
        <w:ind w:firstLine="567"/>
        <w:jc w:val="center"/>
        <w:rPr>
          <w:b/>
          <w:sz w:val="28"/>
          <w:szCs w:val="28"/>
        </w:rPr>
      </w:pPr>
      <w:r>
        <w:rPr>
          <w:b/>
          <w:sz w:val="28"/>
          <w:szCs w:val="28"/>
        </w:rPr>
        <w:t>Загальна оцінка результатів тестування</w:t>
      </w:r>
    </w:p>
    <w:p w:rsidR="005A38A9" w:rsidRDefault="005A38A9" w:rsidP="005A38A9">
      <w:pPr>
        <w:ind w:firstLine="567"/>
        <w:jc w:val="both"/>
        <w:rPr>
          <w:sz w:val="28"/>
          <w:szCs w:val="28"/>
        </w:rPr>
      </w:pPr>
      <w:r>
        <w:rPr>
          <w:sz w:val="28"/>
          <w:szCs w:val="28"/>
        </w:rPr>
        <w:lastRenderedPageBreak/>
        <w:t>Готовими до шкільного навчання вважаються діти, які отримали за першими трьома завданнями від 3 до 6 балів. Група дітей, які отримали 7-9 балів, представляє собою середній рівень розвитку готовності до шкільного навчання. Діти, які отримали 9-11 балів, потребують додаткового обстеження для отримання більш надійних даних. Особливу увагу слід звернути на групу дітей, які отримали 12-15 балів, що засвідчує рівень розвитку нижче норми. Такі діти потребують індивідуального обстеження інтелектуального розвитку, розвитку особистісних, мотиваційних якостей.</w:t>
      </w:r>
    </w:p>
    <w:p w:rsidR="005A38A9" w:rsidRDefault="005A38A9" w:rsidP="005A38A9">
      <w:pPr>
        <w:ind w:firstLine="567"/>
        <w:jc w:val="both"/>
        <w:rPr>
          <w:sz w:val="28"/>
          <w:szCs w:val="28"/>
        </w:rPr>
      </w:pPr>
      <w:r>
        <w:rPr>
          <w:sz w:val="28"/>
          <w:szCs w:val="28"/>
        </w:rPr>
        <w:t xml:space="preserve">Методика Керна-Йерасека дає попереднє орієнтування у рівні розвитку готовності до шкільного навчання. </w:t>
      </w:r>
    </w:p>
    <w:p w:rsidR="005A38A9" w:rsidRDefault="005A38A9" w:rsidP="005A38A9">
      <w:pPr>
        <w:tabs>
          <w:tab w:val="left" w:pos="142"/>
        </w:tabs>
        <w:rPr>
          <w:sz w:val="28"/>
          <w:szCs w:val="28"/>
        </w:rPr>
      </w:pPr>
      <w:r>
        <w:rPr>
          <w:sz w:val="28"/>
          <w:szCs w:val="28"/>
        </w:rPr>
        <w:t xml:space="preserve">3.Допомога дитині в оволодінні шкільною програмою. Психогігієнічні основи побудови навчального процесу для молодшого школяра </w:t>
      </w:r>
    </w:p>
    <w:p w:rsidR="005A38A9" w:rsidRDefault="005A38A9" w:rsidP="005A38A9">
      <w:pPr>
        <w:ind w:firstLine="360"/>
        <w:jc w:val="both"/>
        <w:rPr>
          <w:sz w:val="28"/>
          <w:szCs w:val="28"/>
        </w:rPr>
      </w:pPr>
      <w:r>
        <w:rPr>
          <w:sz w:val="28"/>
          <w:szCs w:val="28"/>
        </w:rPr>
        <w:t>Зі школою можуть бути пов’язані фактори, які спричиняють виникнення відхилень у психічному здоров’ї учнів; серед них виділимо два: вікові кризи в період 6-7-ми років і у віці статевого дозрівання, велике розумове навантаження — основний зміст життя у шкільному віці. Наукові поняття тільки тоді засвоюються дитиною, а не просто фіксуються пам’яттю, коли виникають та складаються асоціативні образи за допомогою величезної роботи мислення, почуттів, уяви, які перевіряються психомоторними діями з предметами, їх моделями чи схемами. Не всім це дається легко. Найчастіше навчання призводить до перевантажень, що руйнують здоров’я. Виділяють п’ять станів психічного навантаження: оптимальний, стан норми, стомленості, втоми, перевтоми.</w:t>
      </w:r>
    </w:p>
    <w:p w:rsidR="005A38A9" w:rsidRDefault="005A38A9" w:rsidP="005A38A9">
      <w:pPr>
        <w:ind w:firstLine="567"/>
        <w:jc w:val="both"/>
        <w:rPr>
          <w:sz w:val="28"/>
          <w:szCs w:val="28"/>
        </w:rPr>
      </w:pPr>
      <w:r>
        <w:rPr>
          <w:sz w:val="28"/>
          <w:szCs w:val="28"/>
        </w:rPr>
        <w:t>Два перші стани не порушують психічного здоров’я дитини, але три наступні — його руйнують. Подаємо їх коротку характеристику.</w:t>
      </w:r>
    </w:p>
    <w:p w:rsidR="005A38A9" w:rsidRDefault="005A38A9" w:rsidP="005A38A9">
      <w:pPr>
        <w:numPr>
          <w:ilvl w:val="0"/>
          <w:numId w:val="51"/>
        </w:numPr>
        <w:ind w:left="709" w:hanging="283"/>
        <w:jc w:val="both"/>
        <w:rPr>
          <w:sz w:val="28"/>
          <w:szCs w:val="28"/>
        </w:rPr>
      </w:pPr>
      <w:r>
        <w:rPr>
          <w:b/>
          <w:sz w:val="28"/>
          <w:szCs w:val="28"/>
        </w:rPr>
        <w:t>Стомлення</w:t>
      </w:r>
      <w:r>
        <w:rPr>
          <w:sz w:val="28"/>
          <w:szCs w:val="28"/>
        </w:rPr>
        <w:t xml:space="preserve"> — суб’єктивне виявлення втоми, яке супроводжується ослабленням організму, відчуттям певної розбитості, небажанням працювати.</w:t>
      </w:r>
    </w:p>
    <w:p w:rsidR="005A38A9" w:rsidRDefault="005A38A9" w:rsidP="005A38A9">
      <w:pPr>
        <w:numPr>
          <w:ilvl w:val="0"/>
          <w:numId w:val="51"/>
        </w:numPr>
        <w:ind w:left="709" w:hanging="283"/>
        <w:jc w:val="both"/>
        <w:rPr>
          <w:sz w:val="28"/>
          <w:szCs w:val="28"/>
        </w:rPr>
      </w:pPr>
      <w:r>
        <w:rPr>
          <w:b/>
          <w:sz w:val="28"/>
          <w:szCs w:val="28"/>
        </w:rPr>
        <w:t xml:space="preserve">Втома </w:t>
      </w:r>
      <w:r>
        <w:rPr>
          <w:sz w:val="28"/>
          <w:szCs w:val="28"/>
        </w:rPr>
        <w:t>— відсутність або зниження працездатності всього організму чи окремих органів і систем органів внаслідок виконання роботи.</w:t>
      </w:r>
    </w:p>
    <w:p w:rsidR="005A38A9" w:rsidRDefault="005A38A9" w:rsidP="005A38A9">
      <w:pPr>
        <w:numPr>
          <w:ilvl w:val="0"/>
          <w:numId w:val="51"/>
        </w:numPr>
        <w:ind w:left="709" w:hanging="283"/>
        <w:jc w:val="both"/>
        <w:rPr>
          <w:sz w:val="28"/>
          <w:szCs w:val="28"/>
        </w:rPr>
      </w:pPr>
      <w:r>
        <w:rPr>
          <w:b/>
          <w:sz w:val="28"/>
          <w:szCs w:val="28"/>
        </w:rPr>
        <w:t>Перевтом</w:t>
      </w:r>
      <w:r>
        <w:rPr>
          <w:sz w:val="28"/>
          <w:szCs w:val="28"/>
        </w:rPr>
        <w:t>а — хронічний стан, який може призвести до захворювання. Характеризується низкою ознак: послабленням психічних функцій (мислення, сприймання, засвоєння, пам’яті, уваги тощо), головними болями, порушенням нормального сну або навіть безсонням, погіршенням апетиту, апатією тощо.</w:t>
      </w:r>
    </w:p>
    <w:p w:rsidR="005A38A9" w:rsidRDefault="005A38A9" w:rsidP="005A38A9">
      <w:pPr>
        <w:ind w:firstLine="567"/>
        <w:jc w:val="both"/>
        <w:rPr>
          <w:sz w:val="28"/>
          <w:szCs w:val="28"/>
        </w:rPr>
      </w:pPr>
      <w:r>
        <w:rPr>
          <w:sz w:val="28"/>
          <w:szCs w:val="28"/>
        </w:rPr>
        <w:t>Боротьба з перевтомою учнів, регламентація навчального навантаження є суттєвим елементом охорони їхнього психічного здоров’я. Спинимося на деяких аспектах цієї важливої проблеми.</w:t>
      </w:r>
    </w:p>
    <w:p w:rsidR="005A38A9" w:rsidRDefault="005A38A9" w:rsidP="005A38A9">
      <w:pPr>
        <w:ind w:firstLine="567"/>
        <w:jc w:val="both"/>
        <w:rPr>
          <w:sz w:val="28"/>
          <w:szCs w:val="28"/>
        </w:rPr>
      </w:pPr>
      <w:r>
        <w:rPr>
          <w:sz w:val="28"/>
          <w:szCs w:val="28"/>
        </w:rPr>
        <w:t>Переключання видів роботи рід час домашніх занять</w:t>
      </w:r>
      <w:r>
        <w:rPr>
          <w:b/>
          <w:sz w:val="28"/>
          <w:szCs w:val="28"/>
        </w:rPr>
        <w:t>.</w:t>
      </w:r>
      <w:r>
        <w:rPr>
          <w:sz w:val="28"/>
          <w:szCs w:val="28"/>
        </w:rPr>
        <w:t xml:space="preserve"> В учнів перших класів тривалість уроку — 35 хвилин, що слід знати гувернерові. Отже він мусить продумати всі дрібниці, для того щоб раціональніше використати з більшою ефективністю продуктивний час занять: перші 3-5 хвилин — це процес входження у ритм (але спершу ця фаза може тривати 5-8 хвилин), наступні 8-10 хвилин — найвища працездатність, коли активно діє увага. За умови вдалої ігрової форми можна цю фазу проводити упродовж 15-18 хвилин. </w:t>
      </w:r>
      <w:r>
        <w:rPr>
          <w:sz w:val="28"/>
          <w:szCs w:val="28"/>
        </w:rPr>
        <w:lastRenderedPageBreak/>
        <w:t xml:space="preserve">Але варто не забувати про фізкультхвилинки, яких повинно бути дві (як мінімум одна за умови високої зацікавленості роботою дітей). Сучасними науковими дослідженнями встановлено, що біоритмологічний оптимум розумової працездатності у дітей шкільного віку припадає на інтервал 10-12 годин. У ці години помітна найбільша ефективність засвоєння матеріалу за найменших психофізіологічних витрат організму. Тому в розкладі уроків для молодших школярів складні предмети повинні проводитись на 2-3 уроці. </w:t>
      </w:r>
    </w:p>
    <w:p w:rsidR="005A38A9" w:rsidRDefault="005A38A9" w:rsidP="005A38A9">
      <w:pPr>
        <w:ind w:firstLine="567"/>
        <w:jc w:val="both"/>
        <w:rPr>
          <w:sz w:val="28"/>
          <w:szCs w:val="28"/>
        </w:rPr>
      </w:pPr>
      <w:r>
        <w:rPr>
          <w:sz w:val="28"/>
          <w:szCs w:val="28"/>
        </w:rPr>
        <w:t xml:space="preserve">При складанні розкладу домашніх занять доцільно користуватися таблицею І.Г.Сівкова (1975р.), у якій складність кожного предмета визначається в балах </w:t>
      </w:r>
    </w:p>
    <w:p w:rsidR="005A38A9" w:rsidRDefault="005A38A9" w:rsidP="005A38A9">
      <w:pPr>
        <w:ind w:firstLine="567"/>
        <w:jc w:val="both"/>
        <w:rPr>
          <w:sz w:val="28"/>
          <w:szCs w:val="28"/>
        </w:rPr>
      </w:pPr>
    </w:p>
    <w:tbl>
      <w:tblPr>
        <w:tblW w:w="0" w:type="auto"/>
        <w:jc w:val="center"/>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3"/>
        <w:gridCol w:w="3119"/>
      </w:tblGrid>
      <w:tr w:rsidR="005A38A9" w:rsidTr="005A38A9">
        <w:trPr>
          <w:jc w:val="center"/>
        </w:trPr>
        <w:tc>
          <w:tcPr>
            <w:tcW w:w="2973"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szCs w:val="28"/>
              </w:rPr>
            </w:pPr>
            <w:r>
              <w:rPr>
                <w:rFonts w:ascii="Times New Roman" w:hAnsi="Times New Roman"/>
                <w:szCs w:val="28"/>
              </w:rPr>
              <w:lastRenderedPageBreak/>
              <w:t>Навчальний предмет</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szCs w:val="28"/>
              </w:rPr>
            </w:pPr>
            <w:r>
              <w:rPr>
                <w:rFonts w:ascii="Times New Roman" w:hAnsi="Times New Roman"/>
                <w:szCs w:val="28"/>
              </w:rPr>
              <w:t>Кількість балів</w:t>
            </w:r>
          </w:p>
        </w:tc>
      </w:tr>
      <w:tr w:rsidR="005A38A9" w:rsidTr="005A38A9">
        <w:trPr>
          <w:jc w:val="center"/>
        </w:trPr>
        <w:tc>
          <w:tcPr>
            <w:tcW w:w="2973"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Математика</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9</w:t>
            </w:r>
          </w:p>
        </w:tc>
      </w:tr>
      <w:tr w:rsidR="005A38A9" w:rsidTr="005A38A9">
        <w:trPr>
          <w:jc w:val="center"/>
        </w:trPr>
        <w:tc>
          <w:tcPr>
            <w:tcW w:w="2973"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Українська мова</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8</w:t>
            </w:r>
          </w:p>
        </w:tc>
      </w:tr>
      <w:tr w:rsidR="005A38A9" w:rsidTr="005A38A9">
        <w:trPr>
          <w:jc w:val="center"/>
        </w:trPr>
        <w:tc>
          <w:tcPr>
            <w:tcW w:w="2973"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Іноземна мова</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7</w:t>
            </w:r>
          </w:p>
        </w:tc>
      </w:tr>
      <w:tr w:rsidR="005A38A9" w:rsidTr="005A38A9">
        <w:trPr>
          <w:jc w:val="center"/>
        </w:trPr>
        <w:tc>
          <w:tcPr>
            <w:tcW w:w="2973"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 xml:space="preserve">Читання </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6</w:t>
            </w:r>
          </w:p>
        </w:tc>
      </w:tr>
      <w:tr w:rsidR="005A38A9" w:rsidTr="005A38A9">
        <w:trPr>
          <w:jc w:val="center"/>
        </w:trPr>
        <w:tc>
          <w:tcPr>
            <w:tcW w:w="2973"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Природознавство</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5</w:t>
            </w:r>
          </w:p>
        </w:tc>
      </w:tr>
      <w:tr w:rsidR="005A38A9" w:rsidTr="005A38A9">
        <w:trPr>
          <w:jc w:val="center"/>
        </w:trPr>
        <w:tc>
          <w:tcPr>
            <w:tcW w:w="2973"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Фізкультура</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4</w:t>
            </w:r>
          </w:p>
        </w:tc>
      </w:tr>
      <w:tr w:rsidR="005A38A9" w:rsidTr="005A38A9">
        <w:trPr>
          <w:jc w:val="center"/>
        </w:trPr>
        <w:tc>
          <w:tcPr>
            <w:tcW w:w="2973"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Трудове навчання</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3</w:t>
            </w:r>
          </w:p>
        </w:tc>
      </w:tr>
      <w:tr w:rsidR="005A38A9" w:rsidTr="005A38A9">
        <w:trPr>
          <w:jc w:val="center"/>
        </w:trPr>
        <w:tc>
          <w:tcPr>
            <w:tcW w:w="2973"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Образотворче мистецтво</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2</w:t>
            </w:r>
          </w:p>
        </w:tc>
      </w:tr>
      <w:tr w:rsidR="005A38A9" w:rsidTr="005A38A9">
        <w:trPr>
          <w:jc w:val="center"/>
        </w:trPr>
        <w:tc>
          <w:tcPr>
            <w:tcW w:w="2973"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Музика та співи</w:t>
            </w:r>
          </w:p>
        </w:tc>
        <w:tc>
          <w:tcPr>
            <w:tcW w:w="3119" w:type="dxa"/>
            <w:tcBorders>
              <w:top w:val="single" w:sz="4" w:space="0" w:color="auto"/>
              <w:left w:val="single" w:sz="4" w:space="0" w:color="auto"/>
              <w:bottom w:val="single" w:sz="4" w:space="0" w:color="auto"/>
              <w:right w:val="single" w:sz="4" w:space="0" w:color="auto"/>
            </w:tcBorders>
            <w:hideMark/>
          </w:tcPr>
          <w:p w:rsidR="005A38A9" w:rsidRDefault="005A38A9">
            <w:pPr>
              <w:pStyle w:val="1"/>
              <w:spacing w:before="0" w:after="0" w:line="360" w:lineRule="auto"/>
              <w:ind w:firstLine="709"/>
              <w:rPr>
                <w:rFonts w:ascii="Times New Roman" w:hAnsi="Times New Roman"/>
                <w:b w:val="0"/>
                <w:szCs w:val="28"/>
              </w:rPr>
            </w:pPr>
            <w:r>
              <w:rPr>
                <w:rFonts w:ascii="Times New Roman" w:hAnsi="Times New Roman"/>
                <w:b w:val="0"/>
                <w:szCs w:val="28"/>
              </w:rPr>
              <w:t>1</w:t>
            </w:r>
          </w:p>
        </w:tc>
      </w:tr>
    </w:tbl>
    <w:p w:rsidR="005A38A9" w:rsidRDefault="005A38A9" w:rsidP="005A38A9">
      <w:pPr>
        <w:pStyle w:val="1"/>
        <w:spacing w:before="0" w:after="0"/>
        <w:ind w:firstLine="567"/>
        <w:jc w:val="both"/>
        <w:rPr>
          <w:rFonts w:ascii="Times New Roman" w:hAnsi="Times New Roman"/>
          <w:b w:val="0"/>
          <w:szCs w:val="28"/>
        </w:rPr>
      </w:pPr>
    </w:p>
    <w:p w:rsidR="005A38A9" w:rsidRDefault="005A38A9" w:rsidP="005A38A9">
      <w:pPr>
        <w:pStyle w:val="1"/>
        <w:spacing w:before="0" w:after="0"/>
        <w:ind w:firstLine="567"/>
        <w:jc w:val="both"/>
        <w:rPr>
          <w:rFonts w:ascii="Times New Roman" w:hAnsi="Times New Roman"/>
          <w:b w:val="0"/>
          <w:szCs w:val="28"/>
        </w:rPr>
      </w:pPr>
      <w:r>
        <w:rPr>
          <w:rFonts w:ascii="Times New Roman" w:hAnsi="Times New Roman"/>
          <w:b w:val="0"/>
          <w:szCs w:val="28"/>
        </w:rPr>
        <w:t>Дуже важливо знати, як побудувати урок, щоб він якнайменше втомлював дитину і давав їй можливість активно включати в дію своє мислення, почуття та уяву. Відомий гігієніст С.М.Громбах активно вивчав це питання, провівши відповідні дослідження. Було запропоновано кожен урок оцінювати  за трьома параметрами: складності (С — залежно від характеру розумової діяльності), насиченості (Н — за кількістю видів навчальної діяльності, елементів уроку, яким були зайняті школярі), характеристики емоційного стану учнів (Е — яка складається з оцінки позитивних реакцій дітей на навчальне навантаження, особливостей викладу вчителем матеріалу, форми і характеру навчального завдання тощо).</w:t>
      </w:r>
    </w:p>
    <w:p w:rsidR="005A38A9" w:rsidRDefault="005A38A9" w:rsidP="005A38A9">
      <w:pPr>
        <w:pStyle w:val="a5"/>
        <w:ind w:firstLine="567"/>
        <w:jc w:val="both"/>
        <w:rPr>
          <w:sz w:val="28"/>
          <w:szCs w:val="28"/>
        </w:rPr>
      </w:pPr>
      <w:r>
        <w:rPr>
          <w:sz w:val="28"/>
          <w:szCs w:val="28"/>
          <w:lang w:val="uk-UA"/>
        </w:rPr>
        <w:tab/>
        <w:t xml:space="preserve">Зіставлення всіх цих даних показало, що кожний окремий показник (складність, насиченість, емоційність) різною мірою впливають на рівень втоми від уроку. </w:t>
      </w:r>
      <w:r>
        <w:rPr>
          <w:sz w:val="28"/>
          <w:szCs w:val="28"/>
        </w:rPr>
        <w:t xml:space="preserve">Як </w:t>
      </w:r>
      <w:r>
        <w:rPr>
          <w:sz w:val="28"/>
          <w:szCs w:val="28"/>
          <w:lang w:val="uk-UA"/>
        </w:rPr>
        <w:t>свідчать</w:t>
      </w:r>
      <w:r>
        <w:rPr>
          <w:sz w:val="28"/>
          <w:szCs w:val="28"/>
        </w:rPr>
        <w:t xml:space="preserve"> </w:t>
      </w:r>
      <w:r>
        <w:rPr>
          <w:sz w:val="28"/>
          <w:szCs w:val="28"/>
          <w:lang w:val="uk-UA"/>
        </w:rPr>
        <w:t>д</w:t>
      </w:r>
      <w:r>
        <w:rPr>
          <w:sz w:val="28"/>
          <w:szCs w:val="28"/>
        </w:rPr>
        <w:t>осліджен</w:t>
      </w:r>
      <w:r>
        <w:rPr>
          <w:sz w:val="28"/>
          <w:szCs w:val="28"/>
          <w:lang w:val="uk-UA"/>
        </w:rPr>
        <w:softHyphen/>
      </w:r>
      <w:r>
        <w:rPr>
          <w:sz w:val="28"/>
          <w:szCs w:val="28"/>
        </w:rPr>
        <w:t>ня, уроки читання, української мови, математики і природознавства практично однаково впливають на функціональний стан організму учнів та динаміку їх працездатності.</w:t>
      </w:r>
    </w:p>
    <w:p w:rsidR="005A38A9" w:rsidRDefault="005A38A9" w:rsidP="005A38A9">
      <w:pPr>
        <w:ind w:firstLine="540"/>
        <w:jc w:val="both"/>
        <w:rPr>
          <w:sz w:val="28"/>
          <w:szCs w:val="28"/>
        </w:rPr>
      </w:pPr>
      <w:r>
        <w:rPr>
          <w:sz w:val="28"/>
          <w:szCs w:val="28"/>
        </w:rPr>
        <w:t>За умови такої класифікації найскладнішими виявились уроки природознавства. На цих уроках більшою мірою вимагалося розв’язання логічних задач і творчого застосування знань. Це і природно: тому що природознавство — інтегрований курс різних наук, що являє собою цілісну картину світу.</w:t>
      </w:r>
    </w:p>
    <w:p w:rsidR="005A38A9" w:rsidRDefault="005A38A9" w:rsidP="005A38A9">
      <w:pPr>
        <w:ind w:firstLine="540"/>
        <w:jc w:val="both"/>
        <w:rPr>
          <w:sz w:val="28"/>
          <w:szCs w:val="28"/>
        </w:rPr>
      </w:pPr>
      <w:r>
        <w:rPr>
          <w:sz w:val="28"/>
          <w:szCs w:val="28"/>
        </w:rPr>
        <w:t xml:space="preserve">Наступні за складністю — уроки математики, української мови і читання. За насиченістю навчальними елементами (або видами навчальної діяльності) </w:t>
      </w:r>
      <w:r>
        <w:rPr>
          <w:sz w:val="28"/>
          <w:szCs w:val="28"/>
        </w:rPr>
        <w:lastRenderedPageBreak/>
        <w:t>перше місце посідає читання, потім — математика, українська мова, природознавство. Найсильніші емоційні реакції викликали уроки природознавства, за ними — уроки математики, читання, української мови.</w:t>
      </w:r>
    </w:p>
    <w:p w:rsidR="005A38A9" w:rsidRDefault="005A38A9" w:rsidP="005A38A9">
      <w:pPr>
        <w:ind w:firstLine="540"/>
        <w:jc w:val="both"/>
        <w:rPr>
          <w:sz w:val="28"/>
          <w:szCs w:val="28"/>
        </w:rPr>
      </w:pPr>
      <w:r>
        <w:rPr>
          <w:sz w:val="28"/>
          <w:szCs w:val="28"/>
        </w:rPr>
        <w:t>Складається враження, що низька характеристика одного показника уроку повністю компенсується високою характеристикою іншого. Наприклад, за високої складності уроків природознавства працездатність підтримується, мабуть, найсильнішим емоційним фоном. Водночас аналіз функціонального стану організму і втомлюваності показав, що втомлюваність від уроку визначається не якимось одним фактором, а співвідношенням, сукупністю трьох основних факторів: складності, насиченості навчальними предметами, емоційним станом учнів. При цьому оптимальними можуть бути і високий, і середній, і низький рівень кожного з цих показників.</w:t>
      </w:r>
    </w:p>
    <w:p w:rsidR="005A38A9" w:rsidRDefault="005A38A9" w:rsidP="005A38A9">
      <w:pPr>
        <w:ind w:firstLine="540"/>
        <w:jc w:val="center"/>
        <w:rPr>
          <w:sz w:val="28"/>
          <w:szCs w:val="28"/>
          <w:lang w:val="ru-RU"/>
        </w:rPr>
      </w:pPr>
      <w:r>
        <w:rPr>
          <w:b/>
          <w:sz w:val="28"/>
          <w:szCs w:val="28"/>
        </w:rPr>
        <w:t xml:space="preserve">Співвідношення основних факторів навчального процесу, що забезпечують позитивну і негативну реакцію молодших школярів на навчальне навантаження </w:t>
      </w:r>
      <w:r>
        <w:rPr>
          <w:sz w:val="28"/>
          <w:szCs w:val="28"/>
        </w:rPr>
        <w:t>(за С.М.Громбахом)</w:t>
      </w: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4"/>
        <w:gridCol w:w="2268"/>
        <w:gridCol w:w="2268"/>
      </w:tblGrid>
      <w:tr w:rsidR="005A38A9" w:rsidTr="005A38A9">
        <w:trPr>
          <w:jc w:val="center"/>
        </w:trPr>
        <w:tc>
          <w:tcPr>
            <w:tcW w:w="198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b/>
                <w:sz w:val="24"/>
                <w:szCs w:val="24"/>
              </w:rPr>
            </w:pPr>
            <w:r>
              <w:rPr>
                <w:b/>
                <w:sz w:val="24"/>
                <w:szCs w:val="24"/>
              </w:rPr>
              <w:t>Навчальний предмет</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b/>
                <w:sz w:val="24"/>
                <w:szCs w:val="24"/>
              </w:rPr>
            </w:pPr>
            <w:r>
              <w:rPr>
                <w:b/>
                <w:sz w:val="24"/>
                <w:szCs w:val="24"/>
              </w:rPr>
              <w:t>Позитивний ступінь вираженості факторів навчального процесу</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b/>
                <w:sz w:val="24"/>
                <w:szCs w:val="24"/>
              </w:rPr>
            </w:pPr>
            <w:r>
              <w:rPr>
                <w:b/>
                <w:sz w:val="24"/>
                <w:szCs w:val="24"/>
              </w:rPr>
              <w:t>Негативний ступінь вираженості факторів навчального процесу</w:t>
            </w:r>
          </w:p>
        </w:tc>
      </w:tr>
      <w:tr w:rsidR="005A38A9" w:rsidTr="005A38A9">
        <w:trPr>
          <w:jc w:val="center"/>
        </w:trPr>
        <w:tc>
          <w:tcPr>
            <w:tcW w:w="198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b/>
                <w:sz w:val="24"/>
                <w:szCs w:val="24"/>
              </w:rPr>
            </w:pPr>
            <w:r>
              <w:rPr>
                <w:b/>
                <w:sz w:val="24"/>
                <w:szCs w:val="24"/>
              </w:rPr>
              <w:t>Читання</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t>Св Нв Ес</w:t>
            </w:r>
          </w:p>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t>Св Нс Ев</w:t>
            </w:r>
          </w:p>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t>Сс Нв Ев</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t>Сн Нн Ев</w:t>
            </w:r>
          </w:p>
          <w:p w:rsidR="005A38A9" w:rsidRDefault="005A38A9">
            <w:pPr>
              <w:spacing w:line="360" w:lineRule="auto"/>
              <w:ind w:firstLine="709"/>
              <w:jc w:val="center"/>
              <w:rPr>
                <w:sz w:val="24"/>
                <w:szCs w:val="24"/>
              </w:rPr>
            </w:pPr>
            <w:r>
              <w:rPr>
                <w:sz w:val="24"/>
                <w:szCs w:val="24"/>
              </w:rPr>
              <w:t>Сн Нс Ес</w:t>
            </w:r>
          </w:p>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t>Сс Нв Ен</w:t>
            </w:r>
          </w:p>
          <w:p w:rsidR="005A38A9" w:rsidRDefault="005A38A9">
            <w:pPr>
              <w:spacing w:line="360" w:lineRule="auto"/>
              <w:ind w:firstLine="709"/>
              <w:jc w:val="center"/>
              <w:rPr>
                <w:sz w:val="24"/>
                <w:szCs w:val="24"/>
              </w:rPr>
            </w:pPr>
            <w:r>
              <w:rPr>
                <w:sz w:val="24"/>
                <w:szCs w:val="24"/>
              </w:rPr>
              <w:t>Сс Нс Ес</w:t>
            </w:r>
          </w:p>
          <w:p w:rsidR="005A38A9" w:rsidRDefault="005A38A9">
            <w:pPr>
              <w:spacing w:line="360" w:lineRule="auto"/>
              <w:ind w:firstLine="709"/>
              <w:jc w:val="center"/>
              <w:rPr>
                <w:sz w:val="24"/>
                <w:szCs w:val="24"/>
              </w:rPr>
            </w:pPr>
            <w:r>
              <w:rPr>
                <w:sz w:val="24"/>
                <w:szCs w:val="24"/>
              </w:rPr>
              <w:t>Сс Нв Ев</w:t>
            </w:r>
          </w:p>
        </w:tc>
      </w:tr>
      <w:tr w:rsidR="005A38A9" w:rsidTr="005A38A9">
        <w:trPr>
          <w:jc w:val="center"/>
        </w:trPr>
        <w:tc>
          <w:tcPr>
            <w:tcW w:w="198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b/>
                <w:sz w:val="24"/>
                <w:szCs w:val="24"/>
              </w:rPr>
            </w:pPr>
            <w:r>
              <w:rPr>
                <w:b/>
                <w:sz w:val="24"/>
                <w:szCs w:val="24"/>
              </w:rPr>
              <w:t>Українська мова</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jc w:val="center"/>
              <w:rPr>
                <w:sz w:val="24"/>
                <w:szCs w:val="24"/>
              </w:rPr>
            </w:pPr>
            <w:r>
              <w:rPr>
                <w:sz w:val="24"/>
                <w:szCs w:val="24"/>
              </w:rPr>
              <w:t>Сс Нв Ев</w:t>
            </w:r>
          </w:p>
          <w:p w:rsidR="005A38A9" w:rsidRDefault="005A38A9">
            <w:pPr>
              <w:spacing w:line="360" w:lineRule="auto"/>
              <w:ind w:firstLine="709"/>
              <w:jc w:val="center"/>
              <w:rPr>
                <w:sz w:val="24"/>
                <w:szCs w:val="24"/>
              </w:rPr>
            </w:pPr>
            <w:r>
              <w:rPr>
                <w:sz w:val="24"/>
                <w:szCs w:val="24"/>
              </w:rPr>
              <w:t>Сн Нс Ев</w:t>
            </w:r>
          </w:p>
          <w:p w:rsidR="005A38A9" w:rsidRDefault="005A38A9">
            <w:pPr>
              <w:spacing w:line="360" w:lineRule="auto"/>
              <w:ind w:firstLine="709"/>
              <w:jc w:val="center"/>
              <w:rPr>
                <w:sz w:val="24"/>
                <w:szCs w:val="24"/>
              </w:rPr>
            </w:pPr>
            <w:r>
              <w:rPr>
                <w:sz w:val="24"/>
                <w:szCs w:val="24"/>
              </w:rPr>
              <w:t>Св Нн Ев</w:t>
            </w:r>
          </w:p>
          <w:p w:rsidR="005A38A9" w:rsidRDefault="005A38A9">
            <w:pPr>
              <w:spacing w:line="360" w:lineRule="auto"/>
              <w:ind w:firstLine="709"/>
              <w:jc w:val="center"/>
              <w:rPr>
                <w:sz w:val="24"/>
                <w:szCs w:val="24"/>
              </w:rPr>
            </w:pPr>
            <w:r>
              <w:rPr>
                <w:sz w:val="24"/>
                <w:szCs w:val="24"/>
              </w:rPr>
              <w:t>Сс Нс Ес</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t>Сн Нн Ен</w:t>
            </w:r>
          </w:p>
          <w:p w:rsidR="005A38A9" w:rsidRDefault="005A38A9">
            <w:pPr>
              <w:spacing w:line="360" w:lineRule="auto"/>
              <w:ind w:firstLine="709"/>
              <w:jc w:val="center"/>
              <w:rPr>
                <w:sz w:val="24"/>
                <w:szCs w:val="24"/>
              </w:rPr>
            </w:pPr>
            <w:r>
              <w:rPr>
                <w:sz w:val="24"/>
                <w:szCs w:val="24"/>
              </w:rPr>
              <w:t>Сс Нс Ен</w:t>
            </w:r>
          </w:p>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t>Св Нв Ен</w:t>
            </w:r>
          </w:p>
          <w:p w:rsidR="005A38A9" w:rsidRDefault="005A38A9">
            <w:pPr>
              <w:spacing w:line="360" w:lineRule="auto"/>
              <w:ind w:firstLine="709"/>
              <w:jc w:val="center"/>
              <w:rPr>
                <w:sz w:val="24"/>
                <w:szCs w:val="24"/>
              </w:rPr>
            </w:pPr>
            <w:r>
              <w:rPr>
                <w:sz w:val="24"/>
                <w:szCs w:val="24"/>
              </w:rPr>
              <w:t>Сн Нс Ес</w:t>
            </w:r>
          </w:p>
          <w:p w:rsidR="005A38A9" w:rsidRDefault="005A38A9">
            <w:pPr>
              <w:spacing w:line="360" w:lineRule="auto"/>
              <w:ind w:firstLine="709"/>
              <w:jc w:val="center"/>
              <w:rPr>
                <w:sz w:val="24"/>
                <w:szCs w:val="24"/>
              </w:rPr>
            </w:pPr>
            <w:r>
              <w:rPr>
                <w:sz w:val="24"/>
                <w:szCs w:val="24"/>
              </w:rPr>
              <w:t>Сн Нн Ес</w:t>
            </w:r>
          </w:p>
        </w:tc>
      </w:tr>
      <w:tr w:rsidR="005A38A9" w:rsidTr="005A38A9">
        <w:trPr>
          <w:jc w:val="center"/>
        </w:trPr>
        <w:tc>
          <w:tcPr>
            <w:tcW w:w="198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b/>
                <w:sz w:val="24"/>
                <w:szCs w:val="24"/>
              </w:rPr>
            </w:pPr>
            <w:r>
              <w:rPr>
                <w:b/>
                <w:sz w:val="24"/>
                <w:szCs w:val="24"/>
              </w:rPr>
              <w:t>Математика</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t>Сс Нс Ес</w:t>
            </w:r>
          </w:p>
          <w:p w:rsidR="005A38A9" w:rsidRDefault="005A38A9">
            <w:pPr>
              <w:spacing w:line="360" w:lineRule="auto"/>
              <w:ind w:firstLine="709"/>
              <w:jc w:val="center"/>
              <w:rPr>
                <w:sz w:val="24"/>
                <w:szCs w:val="24"/>
              </w:rPr>
            </w:pPr>
            <w:r>
              <w:rPr>
                <w:sz w:val="24"/>
                <w:szCs w:val="24"/>
              </w:rPr>
              <w:t>Сс Нв Ес</w:t>
            </w:r>
          </w:p>
          <w:p w:rsidR="005A38A9" w:rsidRDefault="005A38A9">
            <w:pPr>
              <w:spacing w:line="360" w:lineRule="auto"/>
              <w:ind w:firstLine="709"/>
              <w:jc w:val="center"/>
              <w:rPr>
                <w:sz w:val="24"/>
                <w:szCs w:val="24"/>
              </w:rPr>
            </w:pPr>
            <w:r>
              <w:rPr>
                <w:sz w:val="24"/>
                <w:szCs w:val="24"/>
              </w:rPr>
              <w:t>Сн Нс Ес</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t>Св Нв Ев</w:t>
            </w:r>
          </w:p>
          <w:p w:rsidR="005A38A9" w:rsidRDefault="005A38A9">
            <w:pPr>
              <w:spacing w:line="360" w:lineRule="auto"/>
              <w:ind w:firstLine="709"/>
              <w:jc w:val="center"/>
              <w:rPr>
                <w:sz w:val="24"/>
                <w:szCs w:val="24"/>
              </w:rPr>
            </w:pPr>
            <w:r>
              <w:rPr>
                <w:sz w:val="24"/>
                <w:szCs w:val="24"/>
              </w:rPr>
              <w:t>Сн Нс Ев</w:t>
            </w:r>
          </w:p>
          <w:p w:rsidR="005A38A9" w:rsidRDefault="005A38A9">
            <w:pPr>
              <w:spacing w:line="360" w:lineRule="auto"/>
              <w:ind w:firstLine="709"/>
              <w:jc w:val="center"/>
              <w:rPr>
                <w:sz w:val="24"/>
                <w:szCs w:val="24"/>
              </w:rPr>
            </w:pPr>
            <w:r>
              <w:rPr>
                <w:sz w:val="24"/>
                <w:szCs w:val="24"/>
              </w:rPr>
              <w:t>Св Нс Ев</w:t>
            </w:r>
          </w:p>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t>Сс Нн Ен</w:t>
            </w:r>
          </w:p>
          <w:p w:rsidR="005A38A9" w:rsidRDefault="005A38A9">
            <w:pPr>
              <w:spacing w:line="360" w:lineRule="auto"/>
              <w:ind w:firstLine="709"/>
              <w:jc w:val="center"/>
              <w:rPr>
                <w:sz w:val="24"/>
                <w:szCs w:val="24"/>
              </w:rPr>
            </w:pPr>
            <w:r>
              <w:rPr>
                <w:sz w:val="24"/>
                <w:szCs w:val="24"/>
              </w:rPr>
              <w:t>Св Нс Ен</w:t>
            </w:r>
          </w:p>
        </w:tc>
      </w:tr>
      <w:tr w:rsidR="005A38A9" w:rsidTr="005A38A9">
        <w:trPr>
          <w:jc w:val="center"/>
        </w:trPr>
        <w:tc>
          <w:tcPr>
            <w:tcW w:w="198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b/>
                <w:sz w:val="24"/>
                <w:szCs w:val="24"/>
              </w:rPr>
            </w:pPr>
            <w:r>
              <w:rPr>
                <w:b/>
                <w:sz w:val="24"/>
                <w:szCs w:val="24"/>
              </w:rPr>
              <w:t xml:space="preserve">Природознавство </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t>Сс Нс Ес</w:t>
            </w:r>
          </w:p>
          <w:p w:rsidR="005A38A9" w:rsidRDefault="005A38A9">
            <w:pPr>
              <w:spacing w:line="360" w:lineRule="auto"/>
              <w:ind w:firstLine="709"/>
              <w:jc w:val="center"/>
              <w:rPr>
                <w:sz w:val="24"/>
                <w:szCs w:val="24"/>
              </w:rPr>
            </w:pPr>
            <w:r>
              <w:rPr>
                <w:sz w:val="24"/>
                <w:szCs w:val="24"/>
              </w:rPr>
              <w:t>Сс Нв Ес</w:t>
            </w:r>
          </w:p>
          <w:p w:rsidR="005A38A9" w:rsidRDefault="005A38A9">
            <w:pPr>
              <w:spacing w:line="360" w:lineRule="auto"/>
              <w:ind w:firstLine="709"/>
              <w:jc w:val="center"/>
              <w:rPr>
                <w:sz w:val="24"/>
                <w:szCs w:val="24"/>
              </w:rPr>
            </w:pPr>
            <w:r>
              <w:rPr>
                <w:sz w:val="24"/>
                <w:szCs w:val="24"/>
              </w:rPr>
              <w:lastRenderedPageBreak/>
              <w:t>Св Нв Ес</w:t>
            </w:r>
          </w:p>
          <w:p w:rsidR="005A38A9" w:rsidRDefault="005A38A9">
            <w:pPr>
              <w:spacing w:line="360" w:lineRule="auto"/>
              <w:ind w:firstLine="709"/>
              <w:jc w:val="center"/>
              <w:rPr>
                <w:sz w:val="24"/>
                <w:szCs w:val="24"/>
              </w:rPr>
            </w:pPr>
            <w:r>
              <w:rPr>
                <w:sz w:val="24"/>
                <w:szCs w:val="24"/>
              </w:rPr>
              <w:t>Св Нн Ес</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lastRenderedPageBreak/>
              <w:t>Сс Нв Ев</w:t>
            </w:r>
          </w:p>
          <w:p w:rsidR="005A38A9" w:rsidRDefault="005A38A9">
            <w:pPr>
              <w:spacing w:line="360" w:lineRule="auto"/>
              <w:ind w:firstLine="709"/>
              <w:jc w:val="center"/>
              <w:rPr>
                <w:sz w:val="24"/>
                <w:szCs w:val="24"/>
              </w:rPr>
            </w:pPr>
            <w:r>
              <w:rPr>
                <w:sz w:val="24"/>
                <w:szCs w:val="24"/>
              </w:rPr>
              <w:t>Св Нс Ев</w:t>
            </w:r>
          </w:p>
          <w:p w:rsidR="005A38A9" w:rsidRDefault="005A38A9">
            <w:pPr>
              <w:pStyle w:val="4"/>
              <w:spacing w:before="0" w:after="0" w:line="360" w:lineRule="auto"/>
              <w:ind w:firstLine="709"/>
              <w:jc w:val="center"/>
              <w:rPr>
                <w:rFonts w:ascii="Times New Roman" w:hAnsi="Times New Roman"/>
                <w:b w:val="0"/>
                <w:szCs w:val="24"/>
              </w:rPr>
            </w:pPr>
            <w:r>
              <w:rPr>
                <w:rFonts w:ascii="Times New Roman" w:hAnsi="Times New Roman"/>
                <w:b w:val="0"/>
                <w:szCs w:val="24"/>
              </w:rPr>
              <w:lastRenderedPageBreak/>
              <w:t>Сс Нс Ев</w:t>
            </w:r>
          </w:p>
          <w:p w:rsidR="005A38A9" w:rsidRDefault="005A38A9">
            <w:pPr>
              <w:spacing w:line="360" w:lineRule="auto"/>
              <w:ind w:firstLine="709"/>
              <w:jc w:val="center"/>
              <w:rPr>
                <w:sz w:val="24"/>
                <w:szCs w:val="24"/>
              </w:rPr>
            </w:pPr>
            <w:r>
              <w:rPr>
                <w:sz w:val="24"/>
                <w:szCs w:val="24"/>
              </w:rPr>
              <w:t>Сн Нс Ес</w:t>
            </w:r>
          </w:p>
        </w:tc>
      </w:tr>
    </w:tbl>
    <w:p w:rsidR="005A38A9" w:rsidRDefault="005A38A9" w:rsidP="005A38A9">
      <w:pPr>
        <w:ind w:firstLine="540"/>
        <w:jc w:val="both"/>
        <w:rPr>
          <w:i/>
          <w:sz w:val="28"/>
          <w:szCs w:val="28"/>
        </w:rPr>
      </w:pPr>
      <w:r>
        <w:rPr>
          <w:sz w:val="28"/>
          <w:szCs w:val="28"/>
        </w:rPr>
        <w:lastRenderedPageBreak/>
        <w:t xml:space="preserve">  </w:t>
      </w:r>
      <w:r>
        <w:rPr>
          <w:i/>
          <w:sz w:val="28"/>
          <w:szCs w:val="28"/>
        </w:rPr>
        <w:t>У таблиці позначення факторів навчального процесу: С — складність; Н — насиченість; Е — емоційність. Ступені вираженості факторів: н — низька; с — середня; в — висока.</w:t>
      </w:r>
    </w:p>
    <w:p w:rsidR="005A38A9" w:rsidRDefault="005A38A9" w:rsidP="005A38A9">
      <w:pPr>
        <w:pStyle w:val="1"/>
        <w:spacing w:before="0" w:after="0"/>
        <w:ind w:firstLine="567"/>
        <w:jc w:val="both"/>
        <w:rPr>
          <w:rFonts w:ascii="Times New Roman" w:hAnsi="Times New Roman"/>
          <w:b w:val="0"/>
          <w:szCs w:val="28"/>
        </w:rPr>
      </w:pPr>
      <w:r>
        <w:rPr>
          <w:rFonts w:ascii="Times New Roman" w:hAnsi="Times New Roman"/>
          <w:b w:val="0"/>
          <w:szCs w:val="28"/>
        </w:rPr>
        <w:t xml:space="preserve">  Таблиця переконливо і наочно показує, що не треба боятися розраховувати всі фактори навчального процесу — радість і подив, зміну видів діяльності і обсяг навчального матеріалу, інтенсивність роботи і її тривалість. Навпаки, знання та врахування цих закономірностей не сприятимуть тому, що діти втомляться від радості.</w:t>
      </w:r>
    </w:p>
    <w:p w:rsidR="005A38A9" w:rsidRDefault="005A38A9" w:rsidP="005A38A9">
      <w:pPr>
        <w:pStyle w:val="1"/>
        <w:spacing w:before="0" w:after="0"/>
        <w:ind w:firstLine="567"/>
        <w:jc w:val="both"/>
        <w:rPr>
          <w:rFonts w:ascii="Times New Roman" w:hAnsi="Times New Roman"/>
          <w:b w:val="0"/>
          <w:szCs w:val="28"/>
        </w:rPr>
      </w:pPr>
      <w:r>
        <w:rPr>
          <w:rFonts w:ascii="Times New Roman" w:hAnsi="Times New Roman"/>
          <w:b w:val="0"/>
          <w:szCs w:val="28"/>
        </w:rPr>
        <w:t>Річна динаміка працездатності</w:t>
      </w:r>
    </w:p>
    <w:p w:rsidR="005A38A9" w:rsidRDefault="005A38A9" w:rsidP="005A38A9">
      <w:pPr>
        <w:pStyle w:val="1"/>
        <w:spacing w:before="0" w:after="0"/>
        <w:ind w:firstLine="567"/>
        <w:jc w:val="both"/>
        <w:rPr>
          <w:rFonts w:ascii="Times New Roman" w:hAnsi="Times New Roman"/>
          <w:b w:val="0"/>
          <w:szCs w:val="28"/>
        </w:rPr>
      </w:pPr>
      <w:r>
        <w:rPr>
          <w:rFonts w:ascii="Times New Roman" w:hAnsi="Times New Roman"/>
          <w:b w:val="0"/>
          <w:szCs w:val="28"/>
        </w:rPr>
        <w:t>Перші 6 тижнів — впрацьовування. З кінця жовтня до початку грудня — відносно стійкий стан і високий рівень працездатності, потім — спад (канікули). Після канікул 1-2 тижні впрацьовування і далі — короткий період стабільної роботи. У кінці третьої чверті настає загальна втома і спад, що зберігається і на четверту чверть.</w:t>
      </w:r>
    </w:p>
    <w:p w:rsidR="005A38A9" w:rsidRDefault="005A38A9" w:rsidP="005A38A9">
      <w:pPr>
        <w:ind w:firstLine="539"/>
        <w:jc w:val="both"/>
        <w:rPr>
          <w:sz w:val="28"/>
          <w:szCs w:val="28"/>
        </w:rPr>
      </w:pPr>
      <w:r>
        <w:rPr>
          <w:sz w:val="28"/>
          <w:szCs w:val="28"/>
        </w:rPr>
        <w:t>Необхідно пам’ятати: За 25-35 хвилин роботи в дитини з’являються ознаки втоми, а за 12 хвилин знижується увага. Не слід перевищувати наступні показники: — загальне навчальне навантаження разом із домашнім завданням для дітей 7 років — 5-5,5 год.;</w:t>
      </w:r>
    </w:p>
    <w:p w:rsidR="005A38A9" w:rsidRDefault="005A38A9" w:rsidP="005A38A9">
      <w:pPr>
        <w:numPr>
          <w:ilvl w:val="0"/>
          <w:numId w:val="52"/>
        </w:numPr>
        <w:ind w:left="851" w:hanging="284"/>
        <w:jc w:val="both"/>
        <w:rPr>
          <w:sz w:val="28"/>
          <w:szCs w:val="28"/>
        </w:rPr>
      </w:pPr>
      <w:r>
        <w:rPr>
          <w:sz w:val="28"/>
          <w:szCs w:val="28"/>
        </w:rPr>
        <w:t>безперервна письмова робота для дітей 7 років — 5 хвилин (2хв. 40с. на початку заняття і 1хв. 45с. — в кінці);</w:t>
      </w:r>
    </w:p>
    <w:p w:rsidR="005A38A9" w:rsidRDefault="005A38A9" w:rsidP="005A38A9">
      <w:pPr>
        <w:numPr>
          <w:ilvl w:val="0"/>
          <w:numId w:val="52"/>
        </w:numPr>
        <w:ind w:left="851" w:hanging="284"/>
        <w:jc w:val="both"/>
        <w:rPr>
          <w:sz w:val="28"/>
          <w:szCs w:val="28"/>
        </w:rPr>
      </w:pPr>
      <w:r>
        <w:rPr>
          <w:sz w:val="28"/>
          <w:szCs w:val="28"/>
        </w:rPr>
        <w:t>тривалість безперервного читання для дітей 6 років — 8 хв., у віці 7-8 років — 10 хв.;</w:t>
      </w:r>
    </w:p>
    <w:p w:rsidR="005A38A9" w:rsidRDefault="005A38A9" w:rsidP="005A38A9">
      <w:pPr>
        <w:numPr>
          <w:ilvl w:val="0"/>
          <w:numId w:val="52"/>
        </w:numPr>
        <w:ind w:left="851" w:hanging="284"/>
        <w:jc w:val="both"/>
        <w:rPr>
          <w:sz w:val="28"/>
          <w:szCs w:val="28"/>
        </w:rPr>
      </w:pPr>
      <w:r>
        <w:rPr>
          <w:sz w:val="28"/>
          <w:szCs w:val="28"/>
        </w:rPr>
        <w:t>середня активність уваги в 5-7 років — до 15 хв.;</w:t>
      </w:r>
    </w:p>
    <w:p w:rsidR="005A38A9" w:rsidRDefault="005A38A9" w:rsidP="005A38A9">
      <w:pPr>
        <w:numPr>
          <w:ilvl w:val="0"/>
          <w:numId w:val="52"/>
        </w:numPr>
        <w:ind w:left="851" w:hanging="284"/>
        <w:jc w:val="both"/>
        <w:rPr>
          <w:sz w:val="28"/>
          <w:szCs w:val="28"/>
        </w:rPr>
      </w:pPr>
      <w:r>
        <w:rPr>
          <w:sz w:val="28"/>
          <w:szCs w:val="28"/>
        </w:rPr>
        <w:t>перегляд кінофільмів і телепередач — 15-20 хв. у початкових класах;</w:t>
      </w:r>
    </w:p>
    <w:p w:rsidR="005A38A9" w:rsidRDefault="005A38A9" w:rsidP="005A38A9">
      <w:pPr>
        <w:numPr>
          <w:ilvl w:val="0"/>
          <w:numId w:val="52"/>
        </w:numPr>
        <w:ind w:left="851" w:hanging="284"/>
        <w:jc w:val="both"/>
        <w:rPr>
          <w:sz w:val="28"/>
          <w:szCs w:val="28"/>
        </w:rPr>
      </w:pPr>
      <w:r>
        <w:rPr>
          <w:sz w:val="28"/>
          <w:szCs w:val="28"/>
        </w:rPr>
        <w:t>перегляд діафільмів під час уроку в 1-2 класах — 7-15 хв.;</w:t>
      </w:r>
    </w:p>
    <w:p w:rsidR="005A38A9" w:rsidRDefault="005A38A9" w:rsidP="005A38A9">
      <w:pPr>
        <w:numPr>
          <w:ilvl w:val="0"/>
          <w:numId w:val="52"/>
        </w:numPr>
        <w:ind w:left="851" w:hanging="284"/>
        <w:jc w:val="both"/>
        <w:rPr>
          <w:sz w:val="28"/>
          <w:szCs w:val="28"/>
        </w:rPr>
      </w:pPr>
      <w:r>
        <w:rPr>
          <w:sz w:val="28"/>
          <w:szCs w:val="28"/>
        </w:rPr>
        <w:t>прослуховування звукозапису в –2 класах — 6-10 хв.(оскільки аудіальний технічний засіб швидше втомлює дітей, ніж будь-який візуальний, а тим паче аудіовізуальний).[2;17-19]</w:t>
      </w:r>
    </w:p>
    <w:p w:rsidR="005A38A9" w:rsidRDefault="005A38A9" w:rsidP="005A38A9">
      <w:pPr>
        <w:ind w:firstLine="360"/>
        <w:jc w:val="both"/>
        <w:rPr>
          <w:sz w:val="28"/>
          <w:szCs w:val="28"/>
        </w:rPr>
      </w:pPr>
      <w:r>
        <w:rPr>
          <w:sz w:val="28"/>
          <w:szCs w:val="28"/>
        </w:rPr>
        <w:t xml:space="preserve">   Для того щоб домашній вихователь міг успішно допомагати дитині навчатися у школі, він повинен бути ознайомлений з її роботою, знати навчальні плани, програми, знати вимоги до освіти і виховання молодших школярів. Від нього та батьків у період адаптації дитини до школи  вимагається терплячість, знання ряду правил домашньої самопідготовки  дитини, яка відстає у навчанні.:</w:t>
      </w:r>
    </w:p>
    <w:p w:rsidR="005A38A9" w:rsidRDefault="005A38A9" w:rsidP="005A38A9">
      <w:pPr>
        <w:numPr>
          <w:ilvl w:val="0"/>
          <w:numId w:val="53"/>
        </w:numPr>
        <w:ind w:left="851" w:hanging="284"/>
        <w:jc w:val="both"/>
        <w:rPr>
          <w:sz w:val="28"/>
          <w:szCs w:val="28"/>
        </w:rPr>
      </w:pPr>
      <w:r>
        <w:rPr>
          <w:sz w:val="28"/>
          <w:szCs w:val="28"/>
        </w:rPr>
        <w:t>Будьте поряд з дитиною, коли вона готує уроки.</w:t>
      </w:r>
    </w:p>
    <w:p w:rsidR="005A38A9" w:rsidRDefault="005A38A9" w:rsidP="005A38A9">
      <w:pPr>
        <w:numPr>
          <w:ilvl w:val="0"/>
          <w:numId w:val="53"/>
        </w:numPr>
        <w:ind w:left="851" w:hanging="284"/>
        <w:jc w:val="both"/>
        <w:rPr>
          <w:sz w:val="28"/>
          <w:szCs w:val="28"/>
        </w:rPr>
      </w:pPr>
      <w:r>
        <w:rPr>
          <w:sz w:val="28"/>
          <w:szCs w:val="28"/>
        </w:rPr>
        <w:t>Не припускайтеся нотацій типу : “Ти відстаєш, тому будемо займатися разом”. Краще сказати так: “Давай подивимося, що тобі задали? Мені буде дуже цікаво попрацювати з тобою”.</w:t>
      </w:r>
    </w:p>
    <w:p w:rsidR="005A38A9" w:rsidRDefault="005A38A9" w:rsidP="005A38A9">
      <w:pPr>
        <w:numPr>
          <w:ilvl w:val="0"/>
          <w:numId w:val="54"/>
        </w:numPr>
        <w:ind w:left="851" w:hanging="284"/>
        <w:jc w:val="both"/>
        <w:rPr>
          <w:sz w:val="28"/>
          <w:szCs w:val="28"/>
        </w:rPr>
      </w:pPr>
      <w:r>
        <w:rPr>
          <w:sz w:val="28"/>
          <w:szCs w:val="28"/>
        </w:rPr>
        <w:t>Не засмучуйтесь, якщо спільна праця не принесе одразу позитивних результатів,</w:t>
      </w:r>
      <w:r>
        <w:rPr>
          <w:sz w:val="28"/>
          <w:szCs w:val="28"/>
        </w:rPr>
        <w:softHyphen/>
      </w:r>
      <w:r>
        <w:rPr>
          <w:sz w:val="28"/>
          <w:szCs w:val="28"/>
        </w:rPr>
        <w:softHyphen/>
        <w:t>—  відпочиньте, а потім знову візьміться за уроки.</w:t>
      </w:r>
    </w:p>
    <w:p w:rsidR="005A38A9" w:rsidRDefault="005A38A9" w:rsidP="005A38A9">
      <w:pPr>
        <w:numPr>
          <w:ilvl w:val="0"/>
          <w:numId w:val="54"/>
        </w:numPr>
        <w:ind w:left="851" w:hanging="284"/>
        <w:jc w:val="both"/>
        <w:rPr>
          <w:sz w:val="28"/>
          <w:szCs w:val="28"/>
        </w:rPr>
      </w:pPr>
      <w:r>
        <w:rPr>
          <w:sz w:val="28"/>
          <w:szCs w:val="28"/>
        </w:rPr>
        <w:lastRenderedPageBreak/>
        <w:t>Не докоряйте під час занять: “Як же ти не можеш зрозуміти?! Це ж дуже просто!”.</w:t>
      </w:r>
    </w:p>
    <w:p w:rsidR="005A38A9" w:rsidRDefault="005A38A9" w:rsidP="005A38A9">
      <w:pPr>
        <w:numPr>
          <w:ilvl w:val="0"/>
          <w:numId w:val="54"/>
        </w:numPr>
        <w:ind w:left="851" w:hanging="284"/>
        <w:jc w:val="both"/>
        <w:rPr>
          <w:sz w:val="28"/>
          <w:szCs w:val="28"/>
        </w:rPr>
      </w:pPr>
      <w:r>
        <w:rPr>
          <w:sz w:val="28"/>
          <w:szCs w:val="28"/>
        </w:rPr>
        <w:t>Не виконуйте всю роботу за дитину, вчиться вона, а не ви.</w:t>
      </w:r>
    </w:p>
    <w:p w:rsidR="005A38A9" w:rsidRDefault="005A38A9" w:rsidP="005A38A9">
      <w:pPr>
        <w:numPr>
          <w:ilvl w:val="0"/>
          <w:numId w:val="54"/>
        </w:numPr>
        <w:ind w:left="851" w:hanging="284"/>
        <w:jc w:val="both"/>
        <w:rPr>
          <w:sz w:val="28"/>
          <w:szCs w:val="28"/>
        </w:rPr>
      </w:pPr>
      <w:r>
        <w:rPr>
          <w:sz w:val="28"/>
          <w:szCs w:val="28"/>
        </w:rPr>
        <w:t xml:space="preserve">Батькам та домашнім вихователям слід дотримуватися таких порад.    </w:t>
      </w:r>
    </w:p>
    <w:p w:rsidR="005A38A9" w:rsidRDefault="005A38A9" w:rsidP="005A38A9">
      <w:pPr>
        <w:numPr>
          <w:ilvl w:val="0"/>
          <w:numId w:val="54"/>
        </w:numPr>
        <w:ind w:hanging="294"/>
        <w:jc w:val="both"/>
        <w:rPr>
          <w:sz w:val="28"/>
          <w:szCs w:val="28"/>
        </w:rPr>
      </w:pPr>
      <w:r>
        <w:rPr>
          <w:sz w:val="28"/>
          <w:szCs w:val="28"/>
        </w:rPr>
        <w:t>Не економте на шкільних приладдях —  ручки, олівці, зошити —  першокласники сприймають як іграшки. Спільне з дитиною їх придбання буде підтримувати інтерес до школи.</w:t>
      </w:r>
    </w:p>
    <w:p w:rsidR="005A38A9" w:rsidRDefault="005A38A9" w:rsidP="005A38A9">
      <w:pPr>
        <w:numPr>
          <w:ilvl w:val="0"/>
          <w:numId w:val="54"/>
        </w:numPr>
        <w:ind w:hanging="294"/>
        <w:jc w:val="both"/>
        <w:rPr>
          <w:sz w:val="28"/>
          <w:szCs w:val="28"/>
        </w:rPr>
      </w:pPr>
      <w:r>
        <w:rPr>
          <w:sz w:val="28"/>
          <w:szCs w:val="28"/>
        </w:rPr>
        <w:t xml:space="preserve">Не нагадуйте дитині щохвилини про уроки: маленькі учні і так дуже відповідально ставляться до всього, що пов’язано зі школою. </w:t>
      </w:r>
    </w:p>
    <w:p w:rsidR="005A38A9" w:rsidRDefault="005A38A9" w:rsidP="005A38A9">
      <w:pPr>
        <w:numPr>
          <w:ilvl w:val="0"/>
          <w:numId w:val="54"/>
        </w:numPr>
        <w:ind w:hanging="294"/>
        <w:jc w:val="both"/>
        <w:rPr>
          <w:sz w:val="28"/>
          <w:szCs w:val="28"/>
        </w:rPr>
      </w:pPr>
      <w:r>
        <w:rPr>
          <w:sz w:val="28"/>
          <w:szCs w:val="28"/>
        </w:rPr>
        <w:t>Не сприймайте невдачі дітей в навчанні як особистий недолік. Не вимагайте від першокласника неможливого, не докоряйте оцінками.</w:t>
      </w:r>
    </w:p>
    <w:p w:rsidR="005A38A9" w:rsidRDefault="005A38A9" w:rsidP="005A38A9">
      <w:pPr>
        <w:numPr>
          <w:ilvl w:val="0"/>
          <w:numId w:val="54"/>
        </w:numPr>
        <w:ind w:hanging="294"/>
        <w:jc w:val="both"/>
        <w:rPr>
          <w:sz w:val="28"/>
          <w:szCs w:val="28"/>
        </w:rPr>
      </w:pPr>
      <w:r>
        <w:rPr>
          <w:sz w:val="28"/>
          <w:szCs w:val="28"/>
        </w:rPr>
        <w:t>Тримайте під контролем шкільне життя дитини таким чином, щоб вона не відчувала залежності від вашої присутності.</w:t>
      </w:r>
    </w:p>
    <w:p w:rsidR="005A38A9" w:rsidRDefault="005A38A9" w:rsidP="005A38A9">
      <w:pPr>
        <w:numPr>
          <w:ilvl w:val="0"/>
          <w:numId w:val="54"/>
        </w:numPr>
        <w:ind w:hanging="294"/>
        <w:jc w:val="both"/>
        <w:rPr>
          <w:sz w:val="28"/>
          <w:szCs w:val="28"/>
        </w:rPr>
      </w:pPr>
      <w:r>
        <w:rPr>
          <w:sz w:val="28"/>
          <w:szCs w:val="28"/>
        </w:rPr>
        <w:t>Ніколи не дозволяйте собі при дитині обговорювати шкільного вчителя, а тим більше погано про нього висловлюватись.</w:t>
      </w:r>
    </w:p>
    <w:p w:rsidR="005A38A9" w:rsidRDefault="005A38A9" w:rsidP="005A38A9">
      <w:pPr>
        <w:numPr>
          <w:ilvl w:val="0"/>
          <w:numId w:val="54"/>
        </w:numPr>
        <w:ind w:hanging="294"/>
        <w:jc w:val="both"/>
        <w:rPr>
          <w:sz w:val="28"/>
          <w:szCs w:val="28"/>
        </w:rPr>
      </w:pPr>
      <w:r>
        <w:rPr>
          <w:sz w:val="28"/>
          <w:szCs w:val="28"/>
        </w:rPr>
        <w:t>Якщо дитина вже у перші дні навчання заявила, що “ до цієї вчительки не піде”, не вважайте її слова капризом: діти дуже чутливі до психологічної несумісності. Спробуйте з’ясувати обставини і причини непорозуміння. Не бійтеся перевести дитину в інший клас або школу.</w:t>
      </w:r>
    </w:p>
    <w:p w:rsidR="005A38A9" w:rsidRDefault="005A38A9" w:rsidP="005A38A9">
      <w:pPr>
        <w:numPr>
          <w:ilvl w:val="0"/>
          <w:numId w:val="54"/>
        </w:numPr>
        <w:ind w:hanging="294"/>
        <w:jc w:val="both"/>
        <w:rPr>
          <w:sz w:val="28"/>
          <w:szCs w:val="28"/>
        </w:rPr>
      </w:pPr>
      <w:r>
        <w:rPr>
          <w:sz w:val="28"/>
          <w:szCs w:val="28"/>
        </w:rPr>
        <w:t>Відвідуйте збори і заняття для батьків. Працівники школи постараються, щоб вони стали для вас доброю школою організації сімейного виховання.</w:t>
      </w:r>
    </w:p>
    <w:p w:rsidR="005A38A9" w:rsidRDefault="005A38A9" w:rsidP="005A38A9">
      <w:pPr>
        <w:numPr>
          <w:ilvl w:val="0"/>
          <w:numId w:val="54"/>
        </w:numPr>
        <w:ind w:hanging="294"/>
        <w:jc w:val="both"/>
        <w:rPr>
          <w:sz w:val="28"/>
          <w:szCs w:val="28"/>
        </w:rPr>
      </w:pPr>
      <w:r>
        <w:rPr>
          <w:sz w:val="28"/>
          <w:szCs w:val="28"/>
        </w:rPr>
        <w:t>Виділіть школяреві постійне робоче місце.</w:t>
      </w:r>
    </w:p>
    <w:p w:rsidR="005A38A9" w:rsidRDefault="005A38A9" w:rsidP="005A38A9">
      <w:pPr>
        <w:numPr>
          <w:ilvl w:val="0"/>
          <w:numId w:val="54"/>
        </w:numPr>
        <w:ind w:hanging="294"/>
        <w:jc w:val="both"/>
        <w:rPr>
          <w:sz w:val="28"/>
          <w:szCs w:val="28"/>
        </w:rPr>
      </w:pPr>
      <w:r>
        <w:rPr>
          <w:sz w:val="28"/>
          <w:szCs w:val="28"/>
        </w:rPr>
        <w:t>Привчайте учня до охайності, дбайливого ставлення до шкільного майна і навчальних посібників.</w:t>
      </w:r>
    </w:p>
    <w:p w:rsidR="005A38A9" w:rsidRDefault="005A38A9" w:rsidP="005A38A9">
      <w:pPr>
        <w:numPr>
          <w:ilvl w:val="0"/>
          <w:numId w:val="54"/>
        </w:numPr>
        <w:ind w:hanging="294"/>
        <w:jc w:val="both"/>
        <w:rPr>
          <w:sz w:val="28"/>
          <w:szCs w:val="28"/>
        </w:rPr>
      </w:pPr>
      <w:r>
        <w:rPr>
          <w:sz w:val="28"/>
          <w:szCs w:val="28"/>
        </w:rPr>
        <w:t>Щоденно цікавтесь успіхами дитини в школі.</w:t>
      </w:r>
    </w:p>
    <w:p w:rsidR="005A38A9" w:rsidRDefault="005A38A9" w:rsidP="005A38A9">
      <w:pPr>
        <w:numPr>
          <w:ilvl w:val="0"/>
          <w:numId w:val="54"/>
        </w:numPr>
        <w:ind w:hanging="294"/>
        <w:jc w:val="both"/>
        <w:rPr>
          <w:sz w:val="28"/>
          <w:szCs w:val="28"/>
        </w:rPr>
      </w:pPr>
      <w:r>
        <w:rPr>
          <w:sz w:val="28"/>
          <w:szCs w:val="28"/>
        </w:rPr>
        <w:t>Сприяйте тому, щоб дитина брала участь у заходах, що проводяться в класі або школі.</w:t>
      </w:r>
    </w:p>
    <w:p w:rsidR="005A38A9" w:rsidRDefault="005A38A9" w:rsidP="005A38A9">
      <w:pPr>
        <w:numPr>
          <w:ilvl w:val="0"/>
          <w:numId w:val="54"/>
        </w:numPr>
        <w:ind w:hanging="294"/>
        <w:jc w:val="both"/>
        <w:rPr>
          <w:sz w:val="28"/>
          <w:szCs w:val="28"/>
        </w:rPr>
      </w:pPr>
      <w:r>
        <w:rPr>
          <w:sz w:val="28"/>
          <w:szCs w:val="28"/>
        </w:rPr>
        <w:t>Систематично привчайте дитину до праці.</w:t>
      </w:r>
    </w:p>
    <w:p w:rsidR="005A38A9" w:rsidRDefault="005A38A9" w:rsidP="005A38A9">
      <w:pPr>
        <w:numPr>
          <w:ilvl w:val="0"/>
          <w:numId w:val="54"/>
        </w:numPr>
        <w:ind w:hanging="294"/>
        <w:jc w:val="both"/>
        <w:rPr>
          <w:sz w:val="28"/>
          <w:szCs w:val="28"/>
        </w:rPr>
      </w:pPr>
      <w:r>
        <w:rPr>
          <w:sz w:val="28"/>
          <w:szCs w:val="28"/>
        </w:rPr>
        <w:t xml:space="preserve">Виховуйте у дитини прагнення досягти результату своєї діяльності в малюванні, іграх-головоломках тощо. </w:t>
      </w:r>
    </w:p>
    <w:p w:rsidR="005A38A9" w:rsidRDefault="005A38A9" w:rsidP="005A38A9">
      <w:pPr>
        <w:ind w:firstLine="567"/>
        <w:jc w:val="both"/>
        <w:rPr>
          <w:sz w:val="28"/>
          <w:szCs w:val="28"/>
        </w:rPr>
      </w:pPr>
      <w:r>
        <w:rPr>
          <w:sz w:val="28"/>
          <w:szCs w:val="28"/>
        </w:rPr>
        <w:t xml:space="preserve">Хоча на закріплення таких правил можна витратити дуже багато часу, але все ж таки через певний період наполегливої праці над їх засвоєнням  ми помітимо зміни в дітях. Пройде зовсім небагато часу і ми помітимо, що діти подорослішали, звикли до шкільної форми, до постійних ранкового напруження, все підпорядковується одній меті: не запізнитися до школи. І якщо в перші шкільні дні кожен першокласник мав втомлений вигляд, після уроків був дуже млявим або дуже імпульсивним, а після 8-ми годин вечора просився спати, добровільно залишаючись без вечірньої казки, то тепер після уроків дівчата з радістю згадують про свої іграшки, а хлопці просяться на вулицю до товаришів — побігати, пограти. Отже, адаптаційний період закінчився. </w:t>
      </w:r>
    </w:p>
    <w:p w:rsidR="005A38A9" w:rsidRDefault="005A38A9" w:rsidP="005A38A9">
      <w:pPr>
        <w:jc w:val="both"/>
        <w:rPr>
          <w:sz w:val="28"/>
          <w:szCs w:val="28"/>
        </w:rPr>
      </w:pPr>
      <w:r>
        <w:rPr>
          <w:sz w:val="28"/>
          <w:szCs w:val="28"/>
        </w:rPr>
        <w:t xml:space="preserve">        Шкільні заняття так і побудовані, щоб діти поступово і без великих зусиль включились в життя школи, призвичаїлися до нових вимог і обов’язків. Тим більш, що дошкільне дитинство  в умовах сім’ї  забезпечило дітям певний рівень готовності до шкільних вимог і обов’язків, до шкільного навчання.</w:t>
      </w:r>
    </w:p>
    <w:p w:rsidR="005A38A9" w:rsidRDefault="005A38A9" w:rsidP="005A38A9">
      <w:pPr>
        <w:jc w:val="center"/>
        <w:rPr>
          <w:b/>
          <w:sz w:val="28"/>
          <w:szCs w:val="28"/>
        </w:rPr>
      </w:pPr>
      <w:r>
        <w:rPr>
          <w:b/>
          <w:sz w:val="28"/>
          <w:szCs w:val="28"/>
        </w:rPr>
        <w:lastRenderedPageBreak/>
        <w:t>3.Основні вимоги до організації домашніх занять молодшого школяра</w:t>
      </w:r>
    </w:p>
    <w:p w:rsidR="005A38A9" w:rsidRDefault="005A38A9" w:rsidP="005A38A9">
      <w:pPr>
        <w:numPr>
          <w:ilvl w:val="0"/>
          <w:numId w:val="55"/>
        </w:numPr>
        <w:ind w:left="851" w:hanging="425"/>
        <w:jc w:val="both"/>
        <w:rPr>
          <w:sz w:val="28"/>
          <w:szCs w:val="28"/>
        </w:rPr>
      </w:pPr>
      <w:r>
        <w:rPr>
          <w:sz w:val="28"/>
          <w:szCs w:val="28"/>
        </w:rPr>
        <w:t xml:space="preserve">Дотримання режиму дня і вимог до організація навчальної праці школяра вдома — одна з найважливіших умов успішного навчання. </w:t>
      </w:r>
    </w:p>
    <w:p w:rsidR="005A38A9" w:rsidRDefault="005A38A9" w:rsidP="005A38A9">
      <w:pPr>
        <w:numPr>
          <w:ilvl w:val="0"/>
          <w:numId w:val="55"/>
        </w:numPr>
        <w:ind w:left="851" w:hanging="425"/>
        <w:jc w:val="both"/>
        <w:rPr>
          <w:sz w:val="28"/>
          <w:szCs w:val="28"/>
        </w:rPr>
      </w:pPr>
      <w:r>
        <w:rPr>
          <w:sz w:val="28"/>
          <w:szCs w:val="28"/>
        </w:rPr>
        <w:t xml:space="preserve">Під час виконання школярем домашніх завдань в кімнаті по можливості потрібно дотримуватись тиші. </w:t>
      </w:r>
    </w:p>
    <w:p w:rsidR="005A38A9" w:rsidRDefault="005A38A9" w:rsidP="005A38A9">
      <w:pPr>
        <w:numPr>
          <w:ilvl w:val="0"/>
          <w:numId w:val="55"/>
        </w:numPr>
        <w:ind w:left="851" w:hanging="425"/>
        <w:jc w:val="both"/>
        <w:rPr>
          <w:sz w:val="28"/>
          <w:szCs w:val="28"/>
        </w:rPr>
      </w:pPr>
      <w:r>
        <w:rPr>
          <w:sz w:val="28"/>
          <w:szCs w:val="28"/>
        </w:rPr>
        <w:t>Не можна переривати заняття дитини, відволікати її від роботи дорученнями по дому, розмовами.</w:t>
      </w:r>
    </w:p>
    <w:p w:rsidR="005A38A9" w:rsidRDefault="005A38A9" w:rsidP="005A38A9">
      <w:pPr>
        <w:numPr>
          <w:ilvl w:val="0"/>
          <w:numId w:val="55"/>
        </w:numPr>
        <w:ind w:left="851" w:hanging="425"/>
        <w:jc w:val="both"/>
        <w:rPr>
          <w:sz w:val="28"/>
          <w:szCs w:val="28"/>
        </w:rPr>
      </w:pPr>
      <w:r>
        <w:rPr>
          <w:sz w:val="28"/>
          <w:szCs w:val="28"/>
        </w:rPr>
        <w:t>У школі дітей навчають як слід організовувати виконання домашніх завдань. Але поради і вимоги вчителів дуже часто на практиці не виконуються. Батьки, домашні вихователі  повинні знати ці вимоги, щоб допомогти школяреві правильно організувати роботу вдома.</w:t>
      </w:r>
    </w:p>
    <w:p w:rsidR="005A38A9" w:rsidRDefault="005A38A9" w:rsidP="005A38A9">
      <w:pPr>
        <w:numPr>
          <w:ilvl w:val="0"/>
          <w:numId w:val="55"/>
        </w:numPr>
        <w:ind w:left="851" w:hanging="425"/>
        <w:jc w:val="both"/>
        <w:rPr>
          <w:sz w:val="28"/>
          <w:szCs w:val="28"/>
        </w:rPr>
      </w:pPr>
      <w:r>
        <w:rPr>
          <w:sz w:val="28"/>
          <w:szCs w:val="28"/>
        </w:rPr>
        <w:t xml:space="preserve">Школяр повинен готувати уроки кожен день у конкретний час: якщо це перша зміна — після обіду та годинного відпочинку, а якщо друга — вранці наступного дня. </w:t>
      </w:r>
    </w:p>
    <w:p w:rsidR="005A38A9" w:rsidRDefault="005A38A9" w:rsidP="005A38A9">
      <w:pPr>
        <w:numPr>
          <w:ilvl w:val="0"/>
          <w:numId w:val="55"/>
        </w:numPr>
        <w:ind w:left="851" w:hanging="425"/>
        <w:jc w:val="both"/>
        <w:rPr>
          <w:sz w:val="28"/>
          <w:szCs w:val="28"/>
        </w:rPr>
      </w:pPr>
      <w:r>
        <w:rPr>
          <w:sz w:val="28"/>
          <w:szCs w:val="28"/>
        </w:rPr>
        <w:t>Для виконання домашніх завдань школяр повинен мати постійне робоче місце і все, що потрібне для його обладнання.</w:t>
      </w:r>
    </w:p>
    <w:p w:rsidR="005A38A9" w:rsidRDefault="005A38A9" w:rsidP="005A38A9">
      <w:pPr>
        <w:pStyle w:val="ad"/>
        <w:numPr>
          <w:ilvl w:val="0"/>
          <w:numId w:val="55"/>
        </w:numPr>
        <w:spacing w:after="0"/>
        <w:ind w:left="851" w:hanging="425"/>
        <w:rPr>
          <w:sz w:val="28"/>
          <w:szCs w:val="28"/>
        </w:rPr>
      </w:pPr>
      <w:r>
        <w:rPr>
          <w:sz w:val="28"/>
          <w:szCs w:val="28"/>
        </w:rPr>
        <w:t>До початку занять школяр повинен привести до порядку місце для роботи,  дібрати  потрібні навчальні посібники і речі стосовно розкладу уроків на наступний день.</w:t>
      </w:r>
    </w:p>
    <w:p w:rsidR="005A38A9" w:rsidRDefault="005A38A9" w:rsidP="005A38A9">
      <w:pPr>
        <w:numPr>
          <w:ilvl w:val="0"/>
          <w:numId w:val="55"/>
        </w:numPr>
        <w:ind w:left="851" w:hanging="425"/>
        <w:jc w:val="both"/>
        <w:rPr>
          <w:sz w:val="28"/>
          <w:szCs w:val="28"/>
        </w:rPr>
      </w:pPr>
      <w:r>
        <w:rPr>
          <w:sz w:val="28"/>
          <w:szCs w:val="28"/>
        </w:rPr>
        <w:t xml:space="preserve">Розпочинаючи виконання домашніх завдань, дитина повинна працювати спочатку над складними, а потім над більш легкими завданнями. </w:t>
      </w:r>
    </w:p>
    <w:p w:rsidR="005A38A9" w:rsidRDefault="005A38A9" w:rsidP="005A38A9">
      <w:pPr>
        <w:numPr>
          <w:ilvl w:val="0"/>
          <w:numId w:val="55"/>
        </w:numPr>
        <w:ind w:left="851" w:hanging="425"/>
        <w:jc w:val="both"/>
        <w:rPr>
          <w:sz w:val="28"/>
          <w:szCs w:val="28"/>
        </w:rPr>
      </w:pPr>
      <w:r>
        <w:rPr>
          <w:sz w:val="28"/>
          <w:szCs w:val="28"/>
        </w:rPr>
        <w:t xml:space="preserve">Під час навчання не можна дитину відволікати, розмовляти про те, що не стосується домашніх завдань. </w:t>
      </w:r>
    </w:p>
    <w:p w:rsidR="005A38A9" w:rsidRDefault="005A38A9" w:rsidP="005A38A9">
      <w:pPr>
        <w:numPr>
          <w:ilvl w:val="0"/>
          <w:numId w:val="55"/>
        </w:numPr>
        <w:ind w:hanging="294"/>
        <w:jc w:val="both"/>
        <w:rPr>
          <w:sz w:val="28"/>
          <w:szCs w:val="28"/>
        </w:rPr>
      </w:pPr>
      <w:r>
        <w:rPr>
          <w:sz w:val="28"/>
          <w:szCs w:val="28"/>
        </w:rPr>
        <w:t xml:space="preserve">Слід привчати дитину працювати зосереджено, уважно, наполегливо. </w:t>
      </w:r>
    </w:p>
    <w:p w:rsidR="005A38A9" w:rsidRDefault="005A38A9" w:rsidP="005A38A9">
      <w:pPr>
        <w:numPr>
          <w:ilvl w:val="0"/>
          <w:numId w:val="55"/>
        </w:numPr>
        <w:ind w:hanging="294"/>
        <w:jc w:val="both"/>
        <w:rPr>
          <w:sz w:val="28"/>
          <w:szCs w:val="28"/>
        </w:rPr>
      </w:pPr>
      <w:r>
        <w:rPr>
          <w:sz w:val="28"/>
          <w:szCs w:val="28"/>
        </w:rPr>
        <w:t xml:space="preserve">Доцільно робити 15-хвилинні перерви після 45 хвилин праці. </w:t>
      </w:r>
    </w:p>
    <w:p w:rsidR="005A38A9" w:rsidRDefault="005A38A9" w:rsidP="005A38A9">
      <w:pPr>
        <w:numPr>
          <w:ilvl w:val="0"/>
          <w:numId w:val="55"/>
        </w:numPr>
        <w:ind w:hanging="294"/>
        <w:jc w:val="both"/>
        <w:rPr>
          <w:sz w:val="28"/>
          <w:szCs w:val="28"/>
        </w:rPr>
      </w:pPr>
      <w:r>
        <w:rPr>
          <w:sz w:val="28"/>
          <w:szCs w:val="28"/>
        </w:rPr>
        <w:t xml:space="preserve">Привчайте дитину, розпочавши виконання домашніх завдань, обміркувати порядок його виконання; усвідомити, зрозуміти його зміст, використовуючи попередній досвід самостійної праці. </w:t>
      </w:r>
    </w:p>
    <w:p w:rsidR="005A38A9" w:rsidRDefault="005A38A9" w:rsidP="005A38A9">
      <w:pPr>
        <w:ind w:firstLine="720"/>
        <w:jc w:val="center"/>
        <w:rPr>
          <w:b/>
          <w:i/>
          <w:sz w:val="28"/>
          <w:szCs w:val="28"/>
        </w:rPr>
      </w:pPr>
    </w:p>
    <w:p w:rsidR="005A38A9" w:rsidRDefault="005A38A9" w:rsidP="005A38A9">
      <w:pPr>
        <w:ind w:firstLine="720"/>
        <w:jc w:val="center"/>
        <w:rPr>
          <w:b/>
          <w:i/>
          <w:sz w:val="28"/>
          <w:szCs w:val="28"/>
        </w:rPr>
      </w:pPr>
      <w:r>
        <w:rPr>
          <w:b/>
          <w:i/>
          <w:sz w:val="28"/>
          <w:szCs w:val="28"/>
        </w:rPr>
        <w:t>Практичні завдання :</w:t>
      </w:r>
    </w:p>
    <w:p w:rsidR="005A38A9" w:rsidRDefault="005A38A9" w:rsidP="005A38A9">
      <w:pPr>
        <w:numPr>
          <w:ilvl w:val="0"/>
          <w:numId w:val="56"/>
        </w:numPr>
        <w:tabs>
          <w:tab w:val="left" w:pos="1276"/>
          <w:tab w:val="left" w:pos="7196"/>
          <w:tab w:val="left" w:pos="9889"/>
        </w:tabs>
        <w:ind w:left="709" w:firstLine="0"/>
        <w:rPr>
          <w:sz w:val="28"/>
          <w:szCs w:val="28"/>
        </w:rPr>
      </w:pPr>
      <w:r>
        <w:rPr>
          <w:sz w:val="28"/>
          <w:szCs w:val="28"/>
        </w:rPr>
        <w:t>Укладання збірки методик для визначення готовності дитини до навчання у школі</w:t>
      </w:r>
    </w:p>
    <w:p w:rsidR="005A38A9" w:rsidRDefault="005A38A9" w:rsidP="005A38A9">
      <w:pPr>
        <w:numPr>
          <w:ilvl w:val="0"/>
          <w:numId w:val="56"/>
        </w:numPr>
        <w:tabs>
          <w:tab w:val="left" w:pos="1276"/>
        </w:tabs>
        <w:ind w:left="709" w:firstLine="0"/>
        <w:jc w:val="both"/>
        <w:rPr>
          <w:sz w:val="28"/>
          <w:szCs w:val="28"/>
        </w:rPr>
      </w:pPr>
      <w:r>
        <w:rPr>
          <w:sz w:val="28"/>
          <w:szCs w:val="28"/>
        </w:rPr>
        <w:t>За вибором студента:</w:t>
      </w:r>
    </w:p>
    <w:p w:rsidR="005A38A9" w:rsidRDefault="005A38A9" w:rsidP="005A38A9">
      <w:pPr>
        <w:pStyle w:val="21"/>
        <w:tabs>
          <w:tab w:val="num" w:pos="1276"/>
        </w:tabs>
        <w:ind w:left="1276" w:firstLine="0"/>
        <w:rPr>
          <w:sz w:val="28"/>
          <w:szCs w:val="28"/>
        </w:rPr>
      </w:pPr>
      <w:r>
        <w:rPr>
          <w:sz w:val="28"/>
          <w:szCs w:val="28"/>
        </w:rPr>
        <w:t>-  Доповідь “Навчання дитини читанню за методикою Зайцева”</w:t>
      </w:r>
    </w:p>
    <w:p w:rsidR="005A38A9" w:rsidRDefault="005A38A9" w:rsidP="005A38A9">
      <w:pPr>
        <w:tabs>
          <w:tab w:val="left" w:pos="993"/>
          <w:tab w:val="num" w:pos="1276"/>
        </w:tabs>
        <w:ind w:left="1276"/>
        <w:jc w:val="both"/>
        <w:rPr>
          <w:sz w:val="28"/>
          <w:szCs w:val="28"/>
        </w:rPr>
      </w:pPr>
      <w:r>
        <w:rPr>
          <w:sz w:val="28"/>
          <w:szCs w:val="28"/>
        </w:rPr>
        <w:t>- Укладання плану-конспекту заняття з ознайомлення дитини з природою або з формування   у неї елементарних математичних уявлень (тематика й форма заняття – за вибором)</w:t>
      </w:r>
    </w:p>
    <w:p w:rsidR="005A38A9" w:rsidRDefault="005A38A9" w:rsidP="005A38A9">
      <w:pPr>
        <w:numPr>
          <w:ilvl w:val="0"/>
          <w:numId w:val="57"/>
        </w:numPr>
        <w:tabs>
          <w:tab w:val="clear" w:pos="720"/>
          <w:tab w:val="left" w:pos="426"/>
          <w:tab w:val="left" w:pos="7196"/>
          <w:tab w:val="left" w:pos="9639"/>
        </w:tabs>
        <w:ind w:left="0" w:firstLine="0"/>
        <w:rPr>
          <w:sz w:val="28"/>
          <w:szCs w:val="28"/>
        </w:rPr>
      </w:pPr>
      <w:r>
        <w:rPr>
          <w:sz w:val="28"/>
          <w:szCs w:val="28"/>
        </w:rPr>
        <w:t>Доповідь: “Організація робочого місця молодшого школяра вдома”</w:t>
      </w:r>
    </w:p>
    <w:p w:rsidR="005A38A9" w:rsidRDefault="005A38A9" w:rsidP="005A38A9">
      <w:pPr>
        <w:numPr>
          <w:ilvl w:val="0"/>
          <w:numId w:val="57"/>
        </w:numPr>
        <w:tabs>
          <w:tab w:val="clear" w:pos="720"/>
          <w:tab w:val="left" w:pos="426"/>
          <w:tab w:val="left" w:pos="7196"/>
          <w:tab w:val="left" w:pos="9639"/>
        </w:tabs>
        <w:ind w:left="426" w:hanging="426"/>
        <w:rPr>
          <w:sz w:val="28"/>
          <w:szCs w:val="28"/>
        </w:rPr>
      </w:pPr>
      <w:r>
        <w:rPr>
          <w:sz w:val="28"/>
          <w:szCs w:val="28"/>
        </w:rPr>
        <w:t>Методична розробка “Поради батькам щодо організації допомоги дітям в оволодінні шкільною програмою”.</w:t>
      </w:r>
    </w:p>
    <w:p w:rsidR="005A38A9" w:rsidRDefault="005A38A9" w:rsidP="005A38A9">
      <w:pPr>
        <w:tabs>
          <w:tab w:val="left" w:pos="993"/>
          <w:tab w:val="num" w:pos="1276"/>
        </w:tabs>
        <w:ind w:left="1276"/>
        <w:jc w:val="both"/>
        <w:rPr>
          <w:sz w:val="28"/>
          <w:szCs w:val="28"/>
        </w:rPr>
      </w:pPr>
    </w:p>
    <w:p w:rsidR="005A38A9" w:rsidRDefault="005A38A9" w:rsidP="005A38A9">
      <w:pPr>
        <w:ind w:left="851" w:hanging="851"/>
        <w:jc w:val="center"/>
        <w:rPr>
          <w:b/>
          <w:sz w:val="28"/>
          <w:szCs w:val="28"/>
        </w:rPr>
      </w:pPr>
      <w:r>
        <w:rPr>
          <w:b/>
          <w:i/>
          <w:sz w:val="28"/>
          <w:szCs w:val="28"/>
        </w:rPr>
        <w:t>Література:</w:t>
      </w:r>
    </w:p>
    <w:p w:rsidR="005A38A9" w:rsidRDefault="005A38A9" w:rsidP="005A38A9">
      <w:pPr>
        <w:numPr>
          <w:ilvl w:val="0"/>
          <w:numId w:val="58"/>
        </w:numPr>
        <w:tabs>
          <w:tab w:val="left" w:pos="8222"/>
        </w:tabs>
        <w:ind w:hanging="229"/>
        <w:jc w:val="both"/>
        <w:rPr>
          <w:i/>
          <w:sz w:val="28"/>
          <w:szCs w:val="28"/>
        </w:rPr>
      </w:pPr>
      <w:r>
        <w:rPr>
          <w:i/>
          <w:sz w:val="28"/>
          <w:szCs w:val="28"/>
        </w:rPr>
        <w:t>Базовий компонент дошкільної освіти в Україні// Дошкільне виховання. – 1999. - № 1.</w:t>
      </w:r>
    </w:p>
    <w:p w:rsidR="005A38A9" w:rsidRDefault="005A38A9" w:rsidP="005A38A9">
      <w:pPr>
        <w:numPr>
          <w:ilvl w:val="0"/>
          <w:numId w:val="58"/>
        </w:numPr>
        <w:ind w:hanging="229"/>
        <w:jc w:val="both"/>
        <w:rPr>
          <w:i/>
          <w:sz w:val="28"/>
          <w:szCs w:val="28"/>
        </w:rPr>
      </w:pPr>
      <w:r>
        <w:rPr>
          <w:i/>
          <w:sz w:val="28"/>
          <w:szCs w:val="28"/>
        </w:rPr>
        <w:lastRenderedPageBreak/>
        <w:t>Венгер Л.А., Венгер А.Л. Домашняя школа. – М., 1994.</w:t>
      </w:r>
    </w:p>
    <w:p w:rsidR="005A38A9" w:rsidRDefault="005A38A9" w:rsidP="005A38A9">
      <w:pPr>
        <w:numPr>
          <w:ilvl w:val="0"/>
          <w:numId w:val="58"/>
        </w:numPr>
        <w:ind w:hanging="229"/>
        <w:jc w:val="both"/>
        <w:rPr>
          <w:i/>
          <w:sz w:val="28"/>
          <w:szCs w:val="28"/>
        </w:rPr>
      </w:pPr>
      <w:r>
        <w:rPr>
          <w:i/>
          <w:sz w:val="28"/>
          <w:szCs w:val="28"/>
        </w:rPr>
        <w:t>Волков Б., Волкова Н. Період дошкільного дитинства: Готовність дитини до навчання у школі // Дитячий садок. -  2001. - № 32 (серпень). – С. 3.</w:t>
      </w:r>
    </w:p>
    <w:p w:rsidR="005A38A9" w:rsidRDefault="005A38A9" w:rsidP="005A38A9">
      <w:pPr>
        <w:numPr>
          <w:ilvl w:val="0"/>
          <w:numId w:val="58"/>
        </w:numPr>
        <w:ind w:hanging="229"/>
        <w:jc w:val="both"/>
        <w:rPr>
          <w:i/>
          <w:sz w:val="28"/>
          <w:szCs w:val="28"/>
        </w:rPr>
      </w:pPr>
      <w:r>
        <w:rPr>
          <w:i/>
          <w:sz w:val="28"/>
          <w:szCs w:val="28"/>
        </w:rPr>
        <w:t xml:space="preserve">Добірка тестів для визначення готовності дитини до навчання у школі// Бібліотека вихователя дитячого садка – 2001. - № 10-11.  </w:t>
      </w:r>
    </w:p>
    <w:p w:rsidR="005A38A9" w:rsidRDefault="005A38A9" w:rsidP="005A38A9">
      <w:pPr>
        <w:numPr>
          <w:ilvl w:val="0"/>
          <w:numId w:val="58"/>
        </w:numPr>
        <w:ind w:hanging="229"/>
        <w:jc w:val="both"/>
        <w:rPr>
          <w:i/>
          <w:sz w:val="28"/>
          <w:szCs w:val="28"/>
        </w:rPr>
      </w:pPr>
      <w:r>
        <w:rPr>
          <w:i/>
          <w:sz w:val="28"/>
          <w:szCs w:val="28"/>
        </w:rPr>
        <w:t>Зайцев В.Н. Резервы обучения чтению. – М., 1991.</w:t>
      </w:r>
    </w:p>
    <w:p w:rsidR="005A38A9" w:rsidRDefault="005A38A9" w:rsidP="005A38A9">
      <w:pPr>
        <w:numPr>
          <w:ilvl w:val="0"/>
          <w:numId w:val="58"/>
        </w:numPr>
        <w:ind w:hanging="229"/>
        <w:jc w:val="both"/>
        <w:rPr>
          <w:i/>
          <w:sz w:val="28"/>
          <w:szCs w:val="28"/>
        </w:rPr>
      </w:pPr>
      <w:r>
        <w:rPr>
          <w:i/>
          <w:sz w:val="28"/>
          <w:szCs w:val="28"/>
        </w:rPr>
        <w:t>Клименко В. Можливості психіки шестиліток// Психологічна допомога батькам / Упоряд.О. Плавник. – К., 2002.-  С. 68-91.</w:t>
      </w:r>
    </w:p>
    <w:p w:rsidR="005A38A9" w:rsidRDefault="005A38A9" w:rsidP="005A38A9">
      <w:pPr>
        <w:numPr>
          <w:ilvl w:val="0"/>
          <w:numId w:val="58"/>
        </w:numPr>
        <w:ind w:hanging="229"/>
        <w:jc w:val="both"/>
        <w:rPr>
          <w:i/>
          <w:sz w:val="28"/>
          <w:szCs w:val="28"/>
        </w:rPr>
      </w:pPr>
      <w:r>
        <w:rPr>
          <w:i/>
          <w:sz w:val="28"/>
          <w:szCs w:val="28"/>
        </w:rPr>
        <w:t>Амонашвили Ш.А. В школу – с шести лет. – М., 1986.</w:t>
      </w:r>
    </w:p>
    <w:p w:rsidR="005A38A9" w:rsidRDefault="005A38A9" w:rsidP="005A38A9">
      <w:pPr>
        <w:numPr>
          <w:ilvl w:val="0"/>
          <w:numId w:val="58"/>
        </w:numPr>
        <w:ind w:hanging="229"/>
        <w:jc w:val="both"/>
        <w:rPr>
          <w:i/>
          <w:sz w:val="28"/>
          <w:szCs w:val="28"/>
        </w:rPr>
      </w:pPr>
      <w:r>
        <w:rPr>
          <w:i/>
          <w:sz w:val="28"/>
          <w:szCs w:val="28"/>
        </w:rPr>
        <w:t>Гончаренко Т. Першокласник у школі і вдома. Що таке адаптація до школи? Сходинки адаптації // Початкова освіта. – 1999. - № 33. – С. 4.</w:t>
      </w:r>
    </w:p>
    <w:p w:rsidR="005A38A9" w:rsidRDefault="005A38A9" w:rsidP="005A38A9">
      <w:pPr>
        <w:numPr>
          <w:ilvl w:val="0"/>
          <w:numId w:val="58"/>
        </w:numPr>
        <w:ind w:hanging="229"/>
        <w:jc w:val="both"/>
        <w:rPr>
          <w:i/>
          <w:sz w:val="28"/>
          <w:szCs w:val="28"/>
        </w:rPr>
      </w:pPr>
      <w:r>
        <w:rPr>
          <w:i/>
          <w:sz w:val="28"/>
          <w:szCs w:val="28"/>
        </w:rPr>
        <w:t>Зинченко С.Н. Почему детям бывает трудно учиться.- К., 1990.</w:t>
      </w:r>
    </w:p>
    <w:p w:rsidR="005A38A9" w:rsidRDefault="005A38A9" w:rsidP="005A38A9">
      <w:pPr>
        <w:numPr>
          <w:ilvl w:val="0"/>
          <w:numId w:val="58"/>
        </w:numPr>
        <w:ind w:hanging="229"/>
        <w:jc w:val="both"/>
        <w:rPr>
          <w:i/>
          <w:sz w:val="28"/>
          <w:szCs w:val="28"/>
        </w:rPr>
      </w:pPr>
      <w:r>
        <w:rPr>
          <w:i/>
          <w:sz w:val="28"/>
          <w:szCs w:val="28"/>
        </w:rPr>
        <w:t>Кондратенко Л.О., Богуславська Л.О. Я хочу, можу, буду добре вчитися: діагностика та корекція готовності дитини до школи// Все для вихователя. – 1998. - № 13-14. – С.4-8.</w:t>
      </w:r>
    </w:p>
    <w:p w:rsidR="005A38A9" w:rsidRDefault="005A38A9" w:rsidP="005A38A9">
      <w:pPr>
        <w:numPr>
          <w:ilvl w:val="0"/>
          <w:numId w:val="58"/>
        </w:numPr>
        <w:ind w:hanging="229"/>
        <w:jc w:val="both"/>
        <w:rPr>
          <w:i/>
          <w:sz w:val="28"/>
          <w:szCs w:val="28"/>
        </w:rPr>
      </w:pPr>
      <w:r>
        <w:rPr>
          <w:i/>
          <w:sz w:val="28"/>
          <w:szCs w:val="28"/>
        </w:rPr>
        <w:t>Неменская Л., Кузин В. Рекомендации по организации обучения первоклассников в адаптационный период// Искусство. – 2001. - № 6. – С. 90-92.</w:t>
      </w:r>
    </w:p>
    <w:p w:rsidR="005A38A9" w:rsidRDefault="005A38A9" w:rsidP="005A38A9">
      <w:pPr>
        <w:numPr>
          <w:ilvl w:val="0"/>
          <w:numId w:val="58"/>
        </w:numPr>
        <w:ind w:hanging="229"/>
        <w:jc w:val="both"/>
        <w:rPr>
          <w:i/>
          <w:sz w:val="28"/>
          <w:szCs w:val="28"/>
        </w:rPr>
      </w:pPr>
      <w:r>
        <w:rPr>
          <w:i/>
          <w:sz w:val="28"/>
          <w:szCs w:val="28"/>
        </w:rPr>
        <w:t>Стороженко Н.П. Как помогать детям хорошо учиться. – М.: Учпедгиз, 1951.</w:t>
      </w:r>
    </w:p>
    <w:p w:rsidR="005A38A9" w:rsidRDefault="005A38A9" w:rsidP="005A38A9">
      <w:pPr>
        <w:jc w:val="both"/>
        <w:rPr>
          <w:i/>
          <w:sz w:val="28"/>
          <w:szCs w:val="28"/>
        </w:rPr>
      </w:pPr>
    </w:p>
    <w:p w:rsidR="005A38A9" w:rsidRDefault="005A38A9" w:rsidP="005A38A9">
      <w:pPr>
        <w:jc w:val="center"/>
        <w:rPr>
          <w:rFonts w:ascii="Times New Roman CYR" w:hAnsi="Times New Roman CYR"/>
          <w:b/>
          <w:i/>
          <w:sz w:val="28"/>
          <w:szCs w:val="28"/>
        </w:rPr>
      </w:pPr>
      <w:r>
        <w:rPr>
          <w:rFonts w:ascii="Times New Roman CYR" w:hAnsi="Times New Roman CYR"/>
          <w:b/>
          <w:i/>
          <w:sz w:val="28"/>
          <w:szCs w:val="28"/>
        </w:rPr>
        <w:t>Питання для самоконтролю:</w:t>
      </w:r>
    </w:p>
    <w:p w:rsidR="005A38A9" w:rsidRDefault="005A38A9" w:rsidP="005A38A9">
      <w:pPr>
        <w:numPr>
          <w:ilvl w:val="0"/>
          <w:numId w:val="59"/>
        </w:numPr>
        <w:jc w:val="both"/>
        <w:rPr>
          <w:rFonts w:ascii="Times New Roman CYR" w:hAnsi="Times New Roman CYR"/>
          <w:sz w:val="28"/>
          <w:szCs w:val="28"/>
        </w:rPr>
      </w:pPr>
      <w:r>
        <w:rPr>
          <w:rFonts w:ascii="Times New Roman CYR" w:hAnsi="Times New Roman CYR"/>
          <w:sz w:val="28"/>
          <w:szCs w:val="28"/>
        </w:rPr>
        <w:t>Поясніть взаємозв’язок понять “підготовка” і “готовність” дитини до школи.</w:t>
      </w:r>
    </w:p>
    <w:p w:rsidR="005A38A9" w:rsidRDefault="005A38A9" w:rsidP="005A38A9">
      <w:pPr>
        <w:numPr>
          <w:ilvl w:val="0"/>
          <w:numId w:val="59"/>
        </w:numPr>
        <w:jc w:val="both"/>
        <w:rPr>
          <w:rFonts w:ascii="Times New Roman CYR" w:hAnsi="Times New Roman CYR"/>
          <w:sz w:val="28"/>
          <w:szCs w:val="28"/>
        </w:rPr>
      </w:pPr>
      <w:r>
        <w:rPr>
          <w:rFonts w:ascii="Times New Roman CYR" w:hAnsi="Times New Roman CYR"/>
          <w:sz w:val="28"/>
          <w:szCs w:val="28"/>
        </w:rPr>
        <w:t>Спробуйте спрогнозувати, як складеться шкільне навчання дитини при відсутності одного (будь-якого) компоненту її готовності до школи.</w:t>
      </w:r>
    </w:p>
    <w:p w:rsidR="005A38A9" w:rsidRDefault="005A38A9" w:rsidP="005A38A9">
      <w:pPr>
        <w:numPr>
          <w:ilvl w:val="0"/>
          <w:numId w:val="59"/>
        </w:numPr>
        <w:jc w:val="both"/>
        <w:rPr>
          <w:rFonts w:ascii="Times New Roman CYR" w:hAnsi="Times New Roman CYR"/>
          <w:sz w:val="28"/>
          <w:szCs w:val="28"/>
        </w:rPr>
      </w:pPr>
      <w:r>
        <w:rPr>
          <w:rFonts w:ascii="Times New Roman CYR" w:hAnsi="Times New Roman CYR"/>
          <w:sz w:val="28"/>
          <w:szCs w:val="28"/>
        </w:rPr>
        <w:t>Що входить у поняття спеціальної готовності дитини до школи?</w:t>
      </w:r>
    </w:p>
    <w:p w:rsidR="005A38A9" w:rsidRDefault="005A38A9" w:rsidP="005A38A9">
      <w:pPr>
        <w:numPr>
          <w:ilvl w:val="0"/>
          <w:numId w:val="59"/>
        </w:numPr>
        <w:jc w:val="both"/>
        <w:rPr>
          <w:rFonts w:ascii="Times New Roman CYR" w:hAnsi="Times New Roman CYR"/>
          <w:sz w:val="28"/>
          <w:szCs w:val="28"/>
        </w:rPr>
      </w:pPr>
      <w:r>
        <w:rPr>
          <w:rFonts w:ascii="Times New Roman CYR" w:hAnsi="Times New Roman CYR"/>
          <w:sz w:val="28"/>
          <w:szCs w:val="28"/>
        </w:rPr>
        <w:t>Розкрийте зміст роботи гувернера із забезпечення психологічної готовності дитини до школи.</w:t>
      </w:r>
    </w:p>
    <w:p w:rsidR="005A38A9" w:rsidRDefault="005A38A9" w:rsidP="005A38A9">
      <w:pPr>
        <w:numPr>
          <w:ilvl w:val="0"/>
          <w:numId w:val="59"/>
        </w:numPr>
        <w:jc w:val="both"/>
        <w:rPr>
          <w:rFonts w:ascii="Times New Roman CYR" w:hAnsi="Times New Roman CYR"/>
          <w:sz w:val="28"/>
          <w:szCs w:val="28"/>
        </w:rPr>
      </w:pPr>
      <w:r>
        <w:rPr>
          <w:sz w:val="28"/>
          <w:szCs w:val="28"/>
        </w:rPr>
        <w:t>Розкрийте особливості адаптації до навчання у школі.</w:t>
      </w:r>
    </w:p>
    <w:p w:rsidR="005A38A9" w:rsidRDefault="005A38A9" w:rsidP="005A38A9">
      <w:pPr>
        <w:numPr>
          <w:ilvl w:val="0"/>
          <w:numId w:val="59"/>
        </w:numPr>
        <w:jc w:val="both"/>
        <w:rPr>
          <w:rFonts w:ascii="Times New Roman CYR" w:hAnsi="Times New Roman CYR"/>
          <w:sz w:val="28"/>
          <w:szCs w:val="28"/>
        </w:rPr>
      </w:pPr>
      <w:r>
        <w:rPr>
          <w:sz w:val="28"/>
          <w:szCs w:val="28"/>
        </w:rPr>
        <w:t>Обґрунтуйте вимоги до організації домашніх навчальних занять першокласника.</w:t>
      </w:r>
    </w:p>
    <w:p w:rsidR="005A38A9" w:rsidRDefault="005A38A9" w:rsidP="005A38A9">
      <w:pPr>
        <w:numPr>
          <w:ilvl w:val="0"/>
          <w:numId w:val="59"/>
        </w:numPr>
        <w:jc w:val="both"/>
        <w:rPr>
          <w:rFonts w:ascii="Times New Roman CYR" w:hAnsi="Times New Roman CYR"/>
          <w:sz w:val="28"/>
          <w:szCs w:val="28"/>
        </w:rPr>
      </w:pPr>
      <w:r>
        <w:rPr>
          <w:sz w:val="28"/>
          <w:szCs w:val="28"/>
        </w:rPr>
        <w:t>Спробуйте укласти ультиматум батькам і вихователю першокласника : „Не хочу, щоб...”</w:t>
      </w:r>
    </w:p>
    <w:p w:rsidR="005A38A9" w:rsidRDefault="005A38A9" w:rsidP="005A38A9">
      <w:pPr>
        <w:rPr>
          <w:rFonts w:ascii="Times New Roman CYR" w:hAnsi="Times New Roman CYR"/>
          <w:sz w:val="28"/>
          <w:szCs w:val="28"/>
        </w:rPr>
      </w:pPr>
    </w:p>
    <w:p w:rsidR="005A38A9" w:rsidRDefault="005A38A9" w:rsidP="005A38A9">
      <w:pPr>
        <w:spacing w:line="360" w:lineRule="auto"/>
        <w:ind w:firstLine="709"/>
        <w:jc w:val="both"/>
        <w:rPr>
          <w:b/>
          <w:sz w:val="28"/>
          <w:szCs w:val="28"/>
        </w:rPr>
      </w:pPr>
      <w:r>
        <w:rPr>
          <w:b/>
          <w:sz w:val="28"/>
          <w:szCs w:val="28"/>
        </w:rPr>
        <w:br w:type="page"/>
      </w:r>
    </w:p>
    <w:p w:rsidR="005A38A9" w:rsidRDefault="005A38A9" w:rsidP="005A38A9">
      <w:pPr>
        <w:shd w:val="clear" w:color="auto" w:fill="FFFFFF"/>
        <w:ind w:firstLine="561"/>
        <w:jc w:val="center"/>
        <w:rPr>
          <w:b/>
          <w:bCs/>
          <w:color w:val="000000"/>
          <w:sz w:val="28"/>
          <w:szCs w:val="28"/>
        </w:rPr>
      </w:pPr>
      <w:r>
        <w:rPr>
          <w:b/>
          <w:bCs/>
          <w:color w:val="000000"/>
          <w:sz w:val="28"/>
          <w:szCs w:val="28"/>
        </w:rPr>
        <w:lastRenderedPageBreak/>
        <w:t xml:space="preserve">Тема </w:t>
      </w:r>
      <w:r>
        <w:rPr>
          <w:b/>
          <w:bCs/>
          <w:color w:val="000000"/>
          <w:sz w:val="28"/>
          <w:szCs w:val="28"/>
          <w:lang w:val="ru-RU"/>
        </w:rPr>
        <w:t>8</w:t>
      </w:r>
      <w:r>
        <w:rPr>
          <w:b/>
          <w:bCs/>
          <w:color w:val="000000"/>
          <w:sz w:val="28"/>
          <w:szCs w:val="28"/>
        </w:rPr>
        <w:t>. Профілактика емоційних та поведінкових проблем у дошкільному віці</w:t>
      </w:r>
    </w:p>
    <w:p w:rsidR="005A38A9" w:rsidRDefault="005A38A9" w:rsidP="005A38A9">
      <w:pPr>
        <w:shd w:val="clear" w:color="auto" w:fill="FFFFFF"/>
        <w:ind w:firstLine="561"/>
        <w:jc w:val="center"/>
        <w:rPr>
          <w:sz w:val="28"/>
          <w:szCs w:val="28"/>
        </w:rPr>
      </w:pPr>
    </w:p>
    <w:p w:rsidR="005A38A9" w:rsidRDefault="005A38A9" w:rsidP="005A38A9">
      <w:pPr>
        <w:widowControl w:val="0"/>
        <w:numPr>
          <w:ilvl w:val="0"/>
          <w:numId w:val="60"/>
        </w:numPr>
        <w:shd w:val="clear" w:color="auto" w:fill="FFFFFF"/>
        <w:tabs>
          <w:tab w:val="left" w:pos="773"/>
        </w:tabs>
        <w:autoSpaceDE w:val="0"/>
        <w:autoSpaceDN w:val="0"/>
        <w:adjustRightInd w:val="0"/>
        <w:ind w:firstLine="561"/>
        <w:jc w:val="both"/>
        <w:rPr>
          <w:b/>
          <w:color w:val="000000"/>
          <w:spacing w:val="-11"/>
          <w:sz w:val="28"/>
          <w:szCs w:val="28"/>
        </w:rPr>
      </w:pPr>
      <w:r>
        <w:rPr>
          <w:b/>
          <w:sz w:val="28"/>
          <w:szCs w:val="28"/>
        </w:rPr>
        <w:t>Основи психодіагностики і психокорекції у роботі гувернера. Методики дослідження особистості дитини дошкільного віку. Засоби психокорекції у роботі домашнього вихователя</w:t>
      </w:r>
    </w:p>
    <w:p w:rsidR="005A38A9" w:rsidRDefault="005A38A9" w:rsidP="005A38A9">
      <w:pPr>
        <w:pStyle w:val="af0"/>
        <w:numPr>
          <w:ilvl w:val="0"/>
          <w:numId w:val="60"/>
        </w:numPr>
        <w:jc w:val="both"/>
        <w:rPr>
          <w:b/>
          <w:sz w:val="28"/>
          <w:szCs w:val="28"/>
        </w:rPr>
      </w:pPr>
      <w:r>
        <w:rPr>
          <w:b/>
          <w:sz w:val="28"/>
          <w:szCs w:val="28"/>
        </w:rPr>
        <w:t>Методика роботи гувернера з морального виховання дитини. Дитяча художня література, казка як засоби морального виховання. Методика використання творів дитячої художньої літератури і казок у моральному вихованні дошкільника. Роль гри у моральному вихованні дитини. Визначення рівня розвитку моральних якостей у дітей.</w:t>
      </w:r>
    </w:p>
    <w:p w:rsidR="005A38A9" w:rsidRDefault="005A38A9" w:rsidP="005A38A9">
      <w:pPr>
        <w:widowControl w:val="0"/>
        <w:shd w:val="clear" w:color="auto" w:fill="FFFFFF"/>
        <w:tabs>
          <w:tab w:val="left" w:pos="773"/>
        </w:tabs>
        <w:autoSpaceDE w:val="0"/>
        <w:autoSpaceDN w:val="0"/>
        <w:adjustRightInd w:val="0"/>
        <w:ind w:left="561"/>
        <w:jc w:val="both"/>
        <w:rPr>
          <w:color w:val="000000"/>
          <w:spacing w:val="-11"/>
          <w:sz w:val="28"/>
          <w:szCs w:val="28"/>
        </w:rPr>
      </w:pPr>
    </w:p>
    <w:p w:rsidR="005A38A9" w:rsidRDefault="005A38A9" w:rsidP="005A38A9">
      <w:pPr>
        <w:ind w:firstLine="720"/>
        <w:jc w:val="center"/>
        <w:rPr>
          <w:b/>
          <w:i/>
          <w:sz w:val="28"/>
          <w:szCs w:val="28"/>
        </w:rPr>
      </w:pPr>
      <w:r>
        <w:rPr>
          <w:b/>
          <w:i/>
          <w:sz w:val="28"/>
          <w:szCs w:val="28"/>
        </w:rPr>
        <w:t>Теоретичні питання :</w:t>
      </w:r>
    </w:p>
    <w:p w:rsidR="005A38A9" w:rsidRDefault="005A38A9" w:rsidP="005A38A9">
      <w:pPr>
        <w:ind w:firstLine="720"/>
        <w:jc w:val="both"/>
        <w:rPr>
          <w:b/>
          <w:sz w:val="28"/>
          <w:szCs w:val="28"/>
        </w:rPr>
      </w:pPr>
    </w:p>
    <w:p w:rsidR="005A38A9" w:rsidRDefault="005A38A9" w:rsidP="005A38A9">
      <w:pPr>
        <w:ind w:firstLine="720"/>
        <w:jc w:val="both"/>
        <w:rPr>
          <w:b/>
          <w:sz w:val="28"/>
          <w:szCs w:val="28"/>
        </w:rPr>
      </w:pPr>
      <w:r>
        <w:rPr>
          <w:b/>
          <w:sz w:val="28"/>
          <w:szCs w:val="28"/>
        </w:rPr>
        <w:t xml:space="preserve">1.Основи психодіагностики і психокорекції у роботі гувернера. Методики  дослідження  особистості дитини дошкільного віку. Засоби психокорекції у роботі домашнього вихователя. </w:t>
      </w:r>
    </w:p>
    <w:p w:rsidR="005A38A9" w:rsidRDefault="005A38A9" w:rsidP="005A38A9">
      <w:pPr>
        <w:ind w:firstLine="900"/>
        <w:jc w:val="both"/>
        <w:rPr>
          <w:sz w:val="28"/>
          <w:szCs w:val="28"/>
        </w:rPr>
      </w:pPr>
      <w:r>
        <w:rPr>
          <w:sz w:val="28"/>
          <w:szCs w:val="28"/>
        </w:rPr>
        <w:t>1. Для дослідження особистості дитини  використовуються різні методи: спостереження, бесіда, вивчення біографічних даних, продуктів діяльності дитини, тестування та інші. Так, для експериментальної діагностики психологічного розвитку дитини можна застосовувати такі загальновідомі методики:</w:t>
      </w:r>
    </w:p>
    <w:p w:rsidR="005A38A9" w:rsidRDefault="005A38A9" w:rsidP="005A38A9">
      <w:pPr>
        <w:numPr>
          <w:ilvl w:val="0"/>
          <w:numId w:val="61"/>
        </w:numPr>
        <w:tabs>
          <w:tab w:val="num" w:pos="1134"/>
        </w:tabs>
        <w:ind w:left="1134" w:hanging="425"/>
        <w:jc w:val="both"/>
        <w:rPr>
          <w:sz w:val="28"/>
          <w:szCs w:val="28"/>
        </w:rPr>
      </w:pPr>
      <w:r>
        <w:rPr>
          <w:sz w:val="28"/>
          <w:szCs w:val="28"/>
        </w:rPr>
        <w:t xml:space="preserve">методика Пьерона-Рузера  (для вивчення уваги і сенсомоторних реакцій), таблиці Шульте, рахунок за Крепеліним, коректурна проба Бурдона (для вивчення уваги); </w:t>
      </w:r>
    </w:p>
    <w:p w:rsidR="005A38A9" w:rsidRDefault="005A38A9" w:rsidP="005A38A9">
      <w:pPr>
        <w:numPr>
          <w:ilvl w:val="0"/>
          <w:numId w:val="61"/>
        </w:numPr>
        <w:tabs>
          <w:tab w:val="num" w:pos="1134"/>
        </w:tabs>
        <w:ind w:left="1134" w:hanging="425"/>
        <w:jc w:val="both"/>
        <w:rPr>
          <w:sz w:val="28"/>
          <w:szCs w:val="28"/>
        </w:rPr>
      </w:pPr>
      <w:r>
        <w:rPr>
          <w:sz w:val="28"/>
          <w:szCs w:val="28"/>
        </w:rPr>
        <w:t xml:space="preserve">для дослідження пам’яті – тест Мейлі, Бентона, методика піктограм, запам’ятовування 10 слів, </w:t>
      </w:r>
    </w:p>
    <w:p w:rsidR="005A38A9" w:rsidRDefault="005A38A9" w:rsidP="005A38A9">
      <w:pPr>
        <w:numPr>
          <w:ilvl w:val="0"/>
          <w:numId w:val="61"/>
        </w:numPr>
        <w:tabs>
          <w:tab w:val="num" w:pos="1134"/>
        </w:tabs>
        <w:ind w:left="1134" w:hanging="425"/>
        <w:jc w:val="both"/>
        <w:rPr>
          <w:sz w:val="28"/>
          <w:szCs w:val="28"/>
        </w:rPr>
      </w:pPr>
      <w:r>
        <w:rPr>
          <w:sz w:val="28"/>
          <w:szCs w:val="28"/>
        </w:rPr>
        <w:t xml:space="preserve">для вивчення особливостей інтелектуальної діяльності дитини – класифікація, виключення, складання малюнків із окремих частин, заповнення пропусків в оповіданнях, шкала Векслера; </w:t>
      </w:r>
    </w:p>
    <w:p w:rsidR="005A38A9" w:rsidRDefault="005A38A9" w:rsidP="005A38A9">
      <w:pPr>
        <w:numPr>
          <w:ilvl w:val="0"/>
          <w:numId w:val="61"/>
        </w:numPr>
        <w:tabs>
          <w:tab w:val="num" w:pos="1134"/>
        </w:tabs>
        <w:ind w:left="1134" w:hanging="425"/>
        <w:jc w:val="both"/>
        <w:rPr>
          <w:sz w:val="28"/>
          <w:szCs w:val="28"/>
        </w:rPr>
      </w:pPr>
      <w:r>
        <w:rPr>
          <w:sz w:val="28"/>
          <w:szCs w:val="28"/>
        </w:rPr>
        <w:t>для вивчення емоційно-особистісної сфери – методики дослідження рівня домагань, визначення самооцінки за методом Дембо-Рубінштейна, розуміння гумору  з використанням малюнків;</w:t>
      </w:r>
    </w:p>
    <w:p w:rsidR="005A38A9" w:rsidRDefault="005A38A9" w:rsidP="005A38A9">
      <w:pPr>
        <w:numPr>
          <w:ilvl w:val="0"/>
          <w:numId w:val="61"/>
        </w:numPr>
        <w:tabs>
          <w:tab w:val="num" w:pos="1134"/>
        </w:tabs>
        <w:ind w:left="1134" w:hanging="425"/>
        <w:jc w:val="both"/>
        <w:rPr>
          <w:sz w:val="28"/>
          <w:szCs w:val="28"/>
        </w:rPr>
      </w:pPr>
      <w:r>
        <w:rPr>
          <w:sz w:val="28"/>
          <w:szCs w:val="28"/>
        </w:rPr>
        <w:t>особистісні опитувальники Кеттела, Айзенка, проективні методики-тести Роршаха, Розенцвейга, малюнок неіснуючої тварини, малюнок сім’ї та інші.</w:t>
      </w:r>
    </w:p>
    <w:p w:rsidR="005A38A9" w:rsidRDefault="005A38A9" w:rsidP="005A38A9">
      <w:pPr>
        <w:pStyle w:val="22"/>
        <w:spacing w:after="0" w:line="240" w:lineRule="auto"/>
        <w:ind w:left="0" w:firstLine="709"/>
        <w:rPr>
          <w:sz w:val="28"/>
          <w:szCs w:val="28"/>
        </w:rPr>
      </w:pPr>
      <w:r>
        <w:rPr>
          <w:sz w:val="28"/>
          <w:szCs w:val="28"/>
        </w:rPr>
        <w:t>Головною умовою використання наведених методик у психодіагностичній роботі з дитиною є їх адаптованість до віку дитини.</w:t>
      </w:r>
    </w:p>
    <w:p w:rsidR="005A38A9" w:rsidRDefault="005A38A9" w:rsidP="005A38A9">
      <w:pPr>
        <w:pStyle w:val="4"/>
        <w:spacing w:before="0" w:after="0"/>
        <w:jc w:val="center"/>
        <w:rPr>
          <w:rFonts w:ascii="Times New Roman" w:hAnsi="Times New Roman"/>
          <w:sz w:val="28"/>
          <w:szCs w:val="28"/>
        </w:rPr>
      </w:pPr>
      <w:r>
        <w:rPr>
          <w:rFonts w:ascii="Times New Roman" w:hAnsi="Times New Roman"/>
          <w:sz w:val="28"/>
          <w:szCs w:val="28"/>
        </w:rPr>
        <w:t>2. Щоденник гувернера</w:t>
      </w:r>
    </w:p>
    <w:p w:rsidR="005A38A9" w:rsidRDefault="005A38A9" w:rsidP="005A38A9">
      <w:pPr>
        <w:ind w:left="360"/>
        <w:rPr>
          <w:b/>
          <w:sz w:val="28"/>
          <w:szCs w:val="28"/>
        </w:rPr>
      </w:pPr>
      <w:r>
        <w:rPr>
          <w:b/>
          <w:sz w:val="28"/>
          <w:szCs w:val="28"/>
        </w:rPr>
        <w:t>І.   Загальні відомості про дитину:</w:t>
      </w:r>
    </w:p>
    <w:p w:rsidR="005A38A9" w:rsidRDefault="005A38A9" w:rsidP="005A38A9">
      <w:pPr>
        <w:numPr>
          <w:ilvl w:val="0"/>
          <w:numId w:val="62"/>
        </w:numPr>
        <w:tabs>
          <w:tab w:val="num" w:pos="567"/>
        </w:tabs>
        <w:ind w:left="567" w:hanging="283"/>
        <w:jc w:val="both"/>
        <w:rPr>
          <w:sz w:val="28"/>
          <w:szCs w:val="28"/>
        </w:rPr>
      </w:pPr>
      <w:r>
        <w:rPr>
          <w:sz w:val="28"/>
          <w:szCs w:val="28"/>
        </w:rPr>
        <w:t>Прізвище, ім’я вихованця:________________</w:t>
      </w:r>
    </w:p>
    <w:p w:rsidR="005A38A9" w:rsidRDefault="005A38A9" w:rsidP="005A38A9">
      <w:pPr>
        <w:numPr>
          <w:ilvl w:val="0"/>
          <w:numId w:val="62"/>
        </w:numPr>
        <w:tabs>
          <w:tab w:val="num" w:pos="567"/>
        </w:tabs>
        <w:ind w:left="567" w:hanging="283"/>
        <w:jc w:val="both"/>
        <w:rPr>
          <w:sz w:val="28"/>
          <w:szCs w:val="28"/>
        </w:rPr>
      </w:pPr>
      <w:r>
        <w:rPr>
          <w:sz w:val="28"/>
          <w:szCs w:val="28"/>
        </w:rPr>
        <w:t>Стать_____________</w:t>
      </w:r>
    </w:p>
    <w:p w:rsidR="005A38A9" w:rsidRDefault="005A38A9" w:rsidP="005A38A9">
      <w:pPr>
        <w:pStyle w:val="3"/>
        <w:keepLines w:val="0"/>
        <w:numPr>
          <w:ilvl w:val="0"/>
          <w:numId w:val="62"/>
        </w:numPr>
        <w:tabs>
          <w:tab w:val="num" w:pos="567"/>
        </w:tabs>
        <w:spacing w:before="0"/>
        <w:ind w:left="567" w:hanging="283"/>
        <w:rPr>
          <w:rFonts w:ascii="Times New Roman" w:hAnsi="Times New Roman"/>
          <w:b w:val="0"/>
          <w:color w:val="auto"/>
          <w:sz w:val="28"/>
          <w:szCs w:val="28"/>
        </w:rPr>
      </w:pPr>
      <w:r>
        <w:rPr>
          <w:rFonts w:ascii="Times New Roman" w:hAnsi="Times New Roman"/>
          <w:b w:val="0"/>
          <w:color w:val="auto"/>
          <w:sz w:val="28"/>
          <w:szCs w:val="28"/>
        </w:rPr>
        <w:t>Дата народження______________________</w:t>
      </w:r>
    </w:p>
    <w:p w:rsidR="005A38A9" w:rsidRDefault="005A38A9" w:rsidP="005A38A9">
      <w:pPr>
        <w:numPr>
          <w:ilvl w:val="0"/>
          <w:numId w:val="62"/>
        </w:numPr>
        <w:tabs>
          <w:tab w:val="num" w:pos="567"/>
        </w:tabs>
        <w:ind w:left="567" w:hanging="283"/>
        <w:rPr>
          <w:sz w:val="28"/>
          <w:szCs w:val="28"/>
        </w:rPr>
      </w:pPr>
      <w:r>
        <w:rPr>
          <w:sz w:val="28"/>
          <w:szCs w:val="28"/>
        </w:rPr>
        <w:t>Відомості про батьків______________________</w:t>
      </w:r>
    </w:p>
    <w:p w:rsidR="005A38A9" w:rsidRDefault="005A38A9" w:rsidP="005A38A9">
      <w:pPr>
        <w:numPr>
          <w:ilvl w:val="0"/>
          <w:numId w:val="62"/>
        </w:numPr>
        <w:tabs>
          <w:tab w:val="num" w:pos="567"/>
        </w:tabs>
        <w:ind w:left="567" w:hanging="283"/>
        <w:rPr>
          <w:sz w:val="28"/>
          <w:szCs w:val="28"/>
        </w:rPr>
      </w:pPr>
      <w:r>
        <w:rPr>
          <w:sz w:val="28"/>
          <w:szCs w:val="28"/>
        </w:rPr>
        <w:lastRenderedPageBreak/>
        <w:t>Склад сім’ї____________________________</w:t>
      </w:r>
    </w:p>
    <w:p w:rsidR="005A38A9" w:rsidRDefault="005A38A9" w:rsidP="005A38A9">
      <w:pPr>
        <w:numPr>
          <w:ilvl w:val="0"/>
          <w:numId w:val="62"/>
        </w:numPr>
        <w:tabs>
          <w:tab w:val="num" w:pos="567"/>
        </w:tabs>
        <w:ind w:left="567" w:hanging="283"/>
        <w:rPr>
          <w:sz w:val="28"/>
          <w:szCs w:val="28"/>
        </w:rPr>
      </w:pPr>
      <w:r>
        <w:rPr>
          <w:sz w:val="28"/>
          <w:szCs w:val="28"/>
        </w:rPr>
        <w:t>Причина, за якою батьки звернулися до послуг гувернера________</w:t>
      </w:r>
    </w:p>
    <w:p w:rsidR="005A38A9" w:rsidRDefault="005A38A9" w:rsidP="005A38A9">
      <w:pPr>
        <w:ind w:firstLine="360"/>
        <w:rPr>
          <w:b/>
          <w:sz w:val="28"/>
          <w:szCs w:val="28"/>
        </w:rPr>
      </w:pPr>
      <w:r>
        <w:rPr>
          <w:b/>
          <w:sz w:val="28"/>
          <w:szCs w:val="28"/>
        </w:rPr>
        <w:t>ІІ.</w:t>
      </w:r>
      <w:r>
        <w:rPr>
          <w:b/>
          <w:sz w:val="28"/>
          <w:szCs w:val="28"/>
        </w:rPr>
        <w:tab/>
        <w:t xml:space="preserve"> Характеристика стану здоров’я дитини:</w:t>
      </w:r>
    </w:p>
    <w:p w:rsidR="005A38A9" w:rsidRDefault="005A38A9" w:rsidP="005A38A9">
      <w:pPr>
        <w:ind w:firstLine="360"/>
        <w:rPr>
          <w:b/>
          <w:sz w:val="28"/>
          <w:szCs w:val="28"/>
        </w:rPr>
      </w:pPr>
      <w:r>
        <w:rPr>
          <w:b/>
          <w:sz w:val="28"/>
          <w:szCs w:val="28"/>
        </w:rPr>
        <w:t>ІІІ. Характеристики загального розвитку дитини:</w:t>
      </w:r>
    </w:p>
    <w:p w:rsidR="005A38A9" w:rsidRDefault="005A38A9" w:rsidP="005A38A9">
      <w:pPr>
        <w:ind w:firstLine="360"/>
        <w:rPr>
          <w:sz w:val="28"/>
          <w:szCs w:val="28"/>
        </w:rPr>
      </w:pPr>
      <w:r>
        <w:rPr>
          <w:b/>
          <w:sz w:val="28"/>
          <w:szCs w:val="28"/>
        </w:rPr>
        <w:tab/>
        <w:t xml:space="preserve">  </w:t>
      </w:r>
      <w:r>
        <w:rPr>
          <w:sz w:val="28"/>
          <w:szCs w:val="28"/>
        </w:rPr>
        <w:t>(на основі спостережень, досліджень тощо)</w:t>
      </w:r>
    </w:p>
    <w:p w:rsidR="005A38A9" w:rsidRDefault="005A38A9" w:rsidP="005A38A9">
      <w:pPr>
        <w:ind w:firstLine="360"/>
        <w:rPr>
          <w:b/>
          <w:sz w:val="28"/>
          <w:szCs w:val="28"/>
        </w:rPr>
      </w:pPr>
      <w:r>
        <w:rPr>
          <w:b/>
          <w:sz w:val="28"/>
          <w:szCs w:val="28"/>
        </w:rPr>
        <w:t>І</w:t>
      </w:r>
      <w:r>
        <w:rPr>
          <w:b/>
          <w:sz w:val="28"/>
          <w:szCs w:val="28"/>
          <w:lang w:val="en-US"/>
        </w:rPr>
        <w:t>V</w:t>
      </w:r>
      <w:r>
        <w:rPr>
          <w:b/>
          <w:sz w:val="28"/>
          <w:szCs w:val="28"/>
        </w:rPr>
        <w:t>. Щоденник спостережень за дитиною</w:t>
      </w:r>
      <w:r>
        <w:rPr>
          <w:sz w:val="28"/>
          <w:szCs w:val="28"/>
        </w:rPr>
        <w:t xml:space="preserve"> (може мати такі примірні розділи) </w:t>
      </w:r>
      <w:r>
        <w:rPr>
          <w:b/>
          <w:sz w:val="28"/>
          <w:szCs w:val="28"/>
        </w:rPr>
        <w:t>:</w:t>
      </w:r>
    </w:p>
    <w:p w:rsidR="005A38A9" w:rsidRDefault="005A38A9" w:rsidP="005A38A9">
      <w:pPr>
        <w:numPr>
          <w:ilvl w:val="0"/>
          <w:numId w:val="63"/>
        </w:numPr>
        <w:tabs>
          <w:tab w:val="num" w:pos="1800"/>
        </w:tabs>
        <w:rPr>
          <w:sz w:val="28"/>
          <w:szCs w:val="28"/>
        </w:rPr>
      </w:pPr>
      <w:r>
        <w:rPr>
          <w:b/>
          <w:sz w:val="28"/>
          <w:szCs w:val="28"/>
        </w:rPr>
        <w:t>Перспективний план роботи з дитиною</w:t>
      </w:r>
      <w:r>
        <w:rPr>
          <w:sz w:val="28"/>
          <w:szCs w:val="28"/>
        </w:rPr>
        <w:t>: (на півріччя, рік за окремими напрямами)</w:t>
      </w:r>
    </w:p>
    <w:p w:rsidR="005A38A9" w:rsidRDefault="005A38A9" w:rsidP="005A38A9">
      <w:pPr>
        <w:numPr>
          <w:ilvl w:val="0"/>
          <w:numId w:val="63"/>
        </w:numPr>
        <w:tabs>
          <w:tab w:val="num" w:pos="1800"/>
        </w:tabs>
        <w:rPr>
          <w:sz w:val="28"/>
          <w:szCs w:val="28"/>
        </w:rPr>
      </w:pPr>
      <w:r>
        <w:rPr>
          <w:b/>
          <w:sz w:val="28"/>
          <w:szCs w:val="28"/>
        </w:rPr>
        <w:t>Режим дня</w:t>
      </w:r>
      <w:r>
        <w:rPr>
          <w:sz w:val="28"/>
          <w:szCs w:val="28"/>
        </w:rPr>
        <w:t>: (укладається на конкретний період – місяць, кілька місяців, півріччя з урахуванням віку дитини та стану її здоров’я, має гнучкий характер, при необхідності корегується)</w:t>
      </w:r>
    </w:p>
    <w:p w:rsidR="005A38A9" w:rsidRDefault="005A38A9" w:rsidP="005A38A9">
      <w:pPr>
        <w:numPr>
          <w:ilvl w:val="0"/>
          <w:numId w:val="63"/>
        </w:numPr>
        <w:tabs>
          <w:tab w:val="num" w:pos="1800"/>
        </w:tabs>
        <w:rPr>
          <w:sz w:val="28"/>
          <w:szCs w:val="28"/>
        </w:rPr>
      </w:pPr>
      <w:r>
        <w:rPr>
          <w:b/>
          <w:sz w:val="28"/>
          <w:szCs w:val="28"/>
        </w:rPr>
        <w:t>Планування роботи на тиждень</w:t>
      </w:r>
      <w:r>
        <w:rPr>
          <w:sz w:val="28"/>
          <w:szCs w:val="28"/>
        </w:rPr>
        <w:t>: ( за щоденною формою з урахуванням особливостей режиму)</w:t>
      </w:r>
    </w:p>
    <w:p w:rsidR="005A38A9" w:rsidRDefault="005A38A9" w:rsidP="005A38A9">
      <w:pPr>
        <w:ind w:left="360"/>
        <w:rPr>
          <w:b/>
          <w:sz w:val="28"/>
          <w:szCs w:val="28"/>
        </w:rPr>
      </w:pPr>
      <w:r>
        <w:rPr>
          <w:b/>
          <w:sz w:val="28"/>
          <w:szCs w:val="28"/>
          <w:lang w:val="en-US"/>
        </w:rPr>
        <w:t>V</w:t>
      </w:r>
      <w:r>
        <w:rPr>
          <w:b/>
          <w:sz w:val="28"/>
          <w:szCs w:val="28"/>
        </w:rPr>
        <w:t>ІІІ. Плани-конспекти індивідуальних занять</w:t>
      </w:r>
    </w:p>
    <w:p w:rsidR="005A38A9" w:rsidRDefault="005A38A9" w:rsidP="005A38A9">
      <w:pPr>
        <w:ind w:firstLine="900"/>
        <w:jc w:val="both"/>
        <w:rPr>
          <w:sz w:val="28"/>
          <w:szCs w:val="28"/>
        </w:rPr>
      </w:pPr>
      <w:r>
        <w:rPr>
          <w:sz w:val="28"/>
          <w:szCs w:val="28"/>
        </w:rPr>
        <w:t xml:space="preserve">3. </w:t>
      </w:r>
      <w:r>
        <w:rPr>
          <w:b/>
          <w:sz w:val="28"/>
          <w:szCs w:val="28"/>
        </w:rPr>
        <w:t>Психокорекційна робота домашнього вихователя</w:t>
      </w:r>
      <w:r>
        <w:rPr>
          <w:sz w:val="28"/>
          <w:szCs w:val="28"/>
        </w:rPr>
        <w:t xml:space="preserve">, якщо вона необхідна дитині, повинна ґрунтуватися на результатах попереднього психодіагностичного дослідження особистості вихованця і спрямовуватися головним чином на подолання негативних проявів поведінки дитини, а саме, на причину, яка лежить в їх основі. У дітей дошкільного віку і молодших школярів провідним видом діяльності є гра, а тому </w:t>
      </w:r>
      <w:r>
        <w:rPr>
          <w:b/>
          <w:sz w:val="28"/>
          <w:szCs w:val="28"/>
        </w:rPr>
        <w:t xml:space="preserve">ігрова терапія </w:t>
      </w:r>
      <w:r>
        <w:rPr>
          <w:sz w:val="28"/>
          <w:szCs w:val="28"/>
        </w:rPr>
        <w:t xml:space="preserve">буде найкращим засобом психокорекції. Через гру можна передати дитині соціально-прийнятні форми поведінки, гра є тим засобом, який веде до </w:t>
      </w:r>
      <w:r>
        <w:rPr>
          <w:b/>
          <w:sz w:val="28"/>
          <w:szCs w:val="28"/>
        </w:rPr>
        <w:t>катарсису</w:t>
      </w:r>
      <w:r>
        <w:rPr>
          <w:sz w:val="28"/>
          <w:szCs w:val="28"/>
        </w:rPr>
        <w:t>, знімає негативні емоції. У подальшому  можна все більше і більше використовувати а рольову і ділову ігри. При цьому стосунки гувернера і вихованця повинні бути довірливими, теплими, природними, ґрунтуватися на емпатії, любові та прийнятті дитини такою, якою вона є зараз, але із розвитком прагнення до самозростання (3).</w:t>
      </w:r>
    </w:p>
    <w:p w:rsidR="005A38A9" w:rsidRDefault="005A38A9" w:rsidP="005A38A9">
      <w:pPr>
        <w:ind w:firstLine="900"/>
        <w:jc w:val="both"/>
        <w:rPr>
          <w:sz w:val="28"/>
          <w:szCs w:val="28"/>
        </w:rPr>
      </w:pPr>
      <w:r>
        <w:rPr>
          <w:sz w:val="28"/>
          <w:szCs w:val="28"/>
        </w:rPr>
        <w:t xml:space="preserve">Ефективними засобами психокорекційного впливу будуть також такі види арттерапії, як: </w:t>
      </w:r>
      <w:r>
        <w:rPr>
          <w:b/>
          <w:sz w:val="28"/>
          <w:szCs w:val="28"/>
        </w:rPr>
        <w:t>казкотерапія, бібліотерапія, музикотерапія</w:t>
      </w:r>
      <w:r>
        <w:rPr>
          <w:sz w:val="28"/>
          <w:szCs w:val="28"/>
        </w:rPr>
        <w:t xml:space="preserve"> та ін., які використовують </w:t>
      </w:r>
      <w:r>
        <w:rPr>
          <w:b/>
          <w:sz w:val="28"/>
          <w:szCs w:val="28"/>
        </w:rPr>
        <w:t xml:space="preserve">лікувальний ефект мистецтва </w:t>
      </w:r>
      <w:r>
        <w:rPr>
          <w:sz w:val="28"/>
          <w:szCs w:val="28"/>
        </w:rPr>
        <w:t>. Можливе поєднання ігрової терапії із арттерапією, що дасть можливість більш ефективно впливати на вихованця. Але треба пам’ятати що кожен окремий випадок, кожна дитина  неповторні, і домашньому вихователю потрібно вміти знайти правильне рішення проблеми і підібрати найефективнішу корекційну методику.</w:t>
      </w:r>
    </w:p>
    <w:p w:rsidR="005A38A9" w:rsidRDefault="005A38A9" w:rsidP="005A38A9">
      <w:pPr>
        <w:ind w:firstLine="900"/>
        <w:jc w:val="both"/>
        <w:rPr>
          <w:sz w:val="28"/>
          <w:szCs w:val="28"/>
        </w:rPr>
      </w:pPr>
    </w:p>
    <w:p w:rsidR="005A38A9" w:rsidRDefault="005A38A9" w:rsidP="005A38A9">
      <w:pPr>
        <w:ind w:firstLine="720"/>
        <w:jc w:val="center"/>
        <w:rPr>
          <w:b/>
          <w:sz w:val="28"/>
          <w:szCs w:val="28"/>
        </w:rPr>
      </w:pPr>
      <w:r>
        <w:rPr>
          <w:b/>
          <w:sz w:val="28"/>
          <w:szCs w:val="28"/>
        </w:rPr>
        <w:t>2.Методика роботи гувернера з морального виховання дитини</w:t>
      </w:r>
    </w:p>
    <w:p w:rsidR="005A38A9" w:rsidRDefault="005A38A9" w:rsidP="005A38A9">
      <w:pPr>
        <w:ind w:firstLine="851"/>
        <w:jc w:val="both"/>
        <w:rPr>
          <w:b/>
          <w:sz w:val="28"/>
          <w:szCs w:val="28"/>
        </w:rPr>
      </w:pPr>
      <w:r>
        <w:rPr>
          <w:sz w:val="28"/>
          <w:szCs w:val="28"/>
        </w:rPr>
        <w:t>Дитяча художня література, казка як засоби  морального виховання. Методика використання творів дитячої художньої літератури і казок у моральному вихованні дошкільника. Роль гри у моральному вихованні дитини. Визначення рівня розвитку моральних якостей у дітей</w:t>
      </w:r>
      <w:r>
        <w:rPr>
          <w:b/>
          <w:sz w:val="28"/>
          <w:szCs w:val="28"/>
        </w:rPr>
        <w:t>.</w:t>
      </w:r>
    </w:p>
    <w:p w:rsidR="005A38A9" w:rsidRDefault="005A38A9" w:rsidP="005A38A9">
      <w:pPr>
        <w:ind w:firstLine="851"/>
        <w:jc w:val="both"/>
        <w:rPr>
          <w:sz w:val="28"/>
          <w:szCs w:val="28"/>
        </w:rPr>
      </w:pPr>
      <w:r>
        <w:rPr>
          <w:sz w:val="28"/>
          <w:szCs w:val="28"/>
        </w:rPr>
        <w:t>Художня література, казки – джерело знань про навколишній світ. Важливий засіб виховання почуттів дитини, розвитку мислення, уяви, пам</w:t>
      </w:r>
      <w:r>
        <w:rPr>
          <w:sz w:val="28"/>
          <w:szCs w:val="28"/>
          <w:lang w:val="ru-RU"/>
        </w:rPr>
        <w:t>’</w:t>
      </w:r>
      <w:r>
        <w:rPr>
          <w:sz w:val="28"/>
          <w:szCs w:val="28"/>
        </w:rPr>
        <w:t xml:space="preserve">яті. Робота з художнім твором передбачає дотримання ряду дидактичних вимог. Необхідно добирати твори, цінні у виховному відношенні, такі, що </w:t>
      </w:r>
      <w:r>
        <w:rPr>
          <w:sz w:val="28"/>
          <w:szCs w:val="28"/>
        </w:rPr>
        <w:lastRenderedPageBreak/>
        <w:t xml:space="preserve">відповідають вікові і рівню розвитку дитини. Педагог підготовляє дитину до сприйняття твору короткою бесідою, ставить перед нею навчальні і виховні задачі. </w:t>
      </w:r>
    </w:p>
    <w:p w:rsidR="005A38A9" w:rsidRDefault="005A38A9" w:rsidP="005A38A9">
      <w:pPr>
        <w:ind w:firstLine="900"/>
        <w:jc w:val="both"/>
        <w:rPr>
          <w:sz w:val="28"/>
          <w:szCs w:val="28"/>
        </w:rPr>
      </w:pPr>
      <w:r>
        <w:rPr>
          <w:sz w:val="28"/>
          <w:szCs w:val="28"/>
        </w:rPr>
        <w:t xml:space="preserve">Одним із важливих професійних вмінь гувернера є володіння методикою роботи з художнім твором, казкою. </w:t>
      </w:r>
    </w:p>
    <w:p w:rsidR="005A38A9" w:rsidRDefault="005A38A9" w:rsidP="005A38A9">
      <w:pPr>
        <w:ind w:firstLine="708"/>
        <w:jc w:val="both"/>
        <w:rPr>
          <w:sz w:val="28"/>
          <w:szCs w:val="28"/>
        </w:rPr>
      </w:pPr>
      <w:r>
        <w:rPr>
          <w:sz w:val="28"/>
          <w:szCs w:val="28"/>
        </w:rPr>
        <w:t>Художні твори широко використовуються в роботі з дітьми. У книжковому фонді мають бути зібрання творів для дітей різних письменників: «Кобзар» Т.Шевченка, твори Л.Глібова, Лесі Українки, М.Коцюбинського, І.Франка, П.Тичини, А.Малишка, Н.Забіли. Робота з дитячою книгою проводиться в кількох напрямах: а) ознайомлення з дитячою книгою на занятті; б) бесіда про письменника, ознайомлення з портретом письменника, окремими виданнями його творів; в) виставки творів письменників у куточку книги; г) літературні ранки, вечори, зустрічі з дитячими письменниками.</w:t>
      </w:r>
    </w:p>
    <w:p w:rsidR="005A38A9" w:rsidRDefault="005A38A9" w:rsidP="005A38A9">
      <w:pPr>
        <w:ind w:firstLine="900"/>
        <w:jc w:val="both"/>
        <w:rPr>
          <w:sz w:val="28"/>
          <w:szCs w:val="28"/>
        </w:rPr>
      </w:pPr>
      <w:r>
        <w:rPr>
          <w:sz w:val="28"/>
          <w:szCs w:val="28"/>
        </w:rPr>
        <w:t>Для того, щоб розкрити емоційні переживання персонажів твору, стимулювати дитину до співпереживання, до оцінки ситуацій, у ньому представлених, вихователю слід заздалегідь підготуватися до роботи з твором:</w:t>
      </w:r>
    </w:p>
    <w:p w:rsidR="005A38A9" w:rsidRDefault="005A38A9" w:rsidP="005A38A9">
      <w:pPr>
        <w:numPr>
          <w:ilvl w:val="0"/>
          <w:numId w:val="64"/>
        </w:numPr>
        <w:jc w:val="both"/>
        <w:rPr>
          <w:sz w:val="28"/>
          <w:szCs w:val="28"/>
        </w:rPr>
      </w:pPr>
      <w:r>
        <w:rPr>
          <w:sz w:val="28"/>
          <w:szCs w:val="28"/>
        </w:rPr>
        <w:t>Прочитати твір кілька разів. Визначити головну думку твору. Сформулювати мету ознайомлення з ним дитини.</w:t>
      </w:r>
    </w:p>
    <w:p w:rsidR="005A38A9" w:rsidRDefault="005A38A9" w:rsidP="005A38A9">
      <w:pPr>
        <w:numPr>
          <w:ilvl w:val="0"/>
          <w:numId w:val="64"/>
        </w:numPr>
        <w:jc w:val="both"/>
        <w:rPr>
          <w:sz w:val="28"/>
          <w:szCs w:val="28"/>
        </w:rPr>
      </w:pPr>
      <w:r>
        <w:rPr>
          <w:sz w:val="28"/>
          <w:szCs w:val="28"/>
        </w:rPr>
        <w:t>Продумати, з якою інтонацією будуть прочитані окремі частини, де будуть зроблені паузи, продемонстровані ілюстрації. Продумати низку питань до дитини за сюжетом твору.</w:t>
      </w:r>
    </w:p>
    <w:p w:rsidR="005A38A9" w:rsidRDefault="005A38A9" w:rsidP="005A38A9">
      <w:pPr>
        <w:numPr>
          <w:ilvl w:val="0"/>
          <w:numId w:val="64"/>
        </w:numPr>
        <w:jc w:val="both"/>
        <w:rPr>
          <w:sz w:val="28"/>
          <w:szCs w:val="28"/>
        </w:rPr>
      </w:pPr>
      <w:r>
        <w:rPr>
          <w:sz w:val="28"/>
          <w:szCs w:val="28"/>
        </w:rPr>
        <w:t>Читаючи твір, потрібно розкрити дитині переживання  героїв, наслідки їх вчинків, передати своє ставлення до вчинків героїв, спонукати дитину до співпереживання.</w:t>
      </w:r>
    </w:p>
    <w:p w:rsidR="005A38A9" w:rsidRDefault="005A38A9" w:rsidP="005A38A9">
      <w:pPr>
        <w:numPr>
          <w:ilvl w:val="0"/>
          <w:numId w:val="64"/>
        </w:numPr>
        <w:jc w:val="both"/>
        <w:rPr>
          <w:sz w:val="28"/>
          <w:szCs w:val="28"/>
        </w:rPr>
      </w:pPr>
      <w:r>
        <w:rPr>
          <w:sz w:val="28"/>
          <w:szCs w:val="28"/>
        </w:rPr>
        <w:t>У бесіді після ознайомлення з твором слід стимулювати дитину до аналізу ситуації, оцінки вчинків героїв, до самостійних висновків.</w:t>
      </w:r>
    </w:p>
    <w:p w:rsidR="005A38A9" w:rsidRDefault="005A38A9" w:rsidP="005A38A9">
      <w:pPr>
        <w:numPr>
          <w:ilvl w:val="0"/>
          <w:numId w:val="64"/>
        </w:numPr>
        <w:jc w:val="both"/>
        <w:rPr>
          <w:sz w:val="28"/>
          <w:szCs w:val="28"/>
        </w:rPr>
      </w:pPr>
      <w:r>
        <w:rPr>
          <w:sz w:val="28"/>
          <w:szCs w:val="28"/>
        </w:rPr>
        <w:t>Слід продумати поєднання читання твору з іншими методами і , видами роботи – малювання за мотивами твору, переказування з відповідною інтонацією, переказування за ролями, гру, заучування напам’ять.</w:t>
      </w:r>
    </w:p>
    <w:p w:rsidR="005A38A9" w:rsidRDefault="005A38A9" w:rsidP="005A38A9">
      <w:pPr>
        <w:ind w:left="720"/>
        <w:jc w:val="both"/>
        <w:rPr>
          <w:sz w:val="28"/>
          <w:szCs w:val="28"/>
        </w:rPr>
      </w:pPr>
    </w:p>
    <w:p w:rsidR="005A38A9" w:rsidRDefault="005A38A9" w:rsidP="005A38A9">
      <w:pPr>
        <w:ind w:firstLine="900"/>
        <w:jc w:val="both"/>
        <w:rPr>
          <w:sz w:val="28"/>
          <w:szCs w:val="28"/>
        </w:rPr>
      </w:pPr>
      <w:r>
        <w:rPr>
          <w:sz w:val="28"/>
          <w:szCs w:val="28"/>
        </w:rPr>
        <w:t>Використання гри у моральному вихованні дитини</w:t>
      </w:r>
      <w:r>
        <w:rPr>
          <w:b/>
          <w:sz w:val="28"/>
          <w:szCs w:val="28"/>
        </w:rPr>
        <w:t xml:space="preserve">. </w:t>
      </w:r>
      <w:r>
        <w:rPr>
          <w:sz w:val="28"/>
          <w:szCs w:val="28"/>
        </w:rPr>
        <w:t>У грі дитина набуває досвіду спілкування, привчається рахуватися з інтересами інших дітей, поступатися, узгоджувати свої дії з діями інших. У грі дитина засвоює моральні норми, прийняті у суспільстві, оскільки відтворює взаємостосунки між людьми і моральні правила, які лежать в основі цих взаємостосунків копіює соціальні ролі і діяльність дорослих.</w:t>
      </w:r>
    </w:p>
    <w:p w:rsidR="005A38A9" w:rsidRDefault="005A38A9" w:rsidP="005A38A9">
      <w:pPr>
        <w:ind w:firstLine="900"/>
        <w:jc w:val="both"/>
        <w:rPr>
          <w:sz w:val="28"/>
          <w:szCs w:val="28"/>
        </w:rPr>
      </w:pPr>
      <w:r>
        <w:rPr>
          <w:sz w:val="28"/>
          <w:szCs w:val="28"/>
        </w:rPr>
        <w:t>Отже у грі, через гру і за допомогою гри відбувається залучення дитини до правил поведінки у суспільстві. Гра є своєрідним містком у процесі засвоєння моральних норм і правил, який забезпечує перенесення засвоєних дитиною норм у реальні ситуації.</w:t>
      </w:r>
    </w:p>
    <w:p w:rsidR="005A38A9" w:rsidRDefault="005A38A9" w:rsidP="005A38A9">
      <w:pPr>
        <w:ind w:firstLine="708"/>
        <w:jc w:val="both"/>
        <w:rPr>
          <w:sz w:val="28"/>
          <w:szCs w:val="28"/>
        </w:rPr>
      </w:pPr>
      <w:r>
        <w:rPr>
          <w:sz w:val="28"/>
          <w:szCs w:val="28"/>
        </w:rPr>
        <w:t xml:space="preserve">Для того, щоб правильно спланувати виховний процес, гувернеру необхідно постійно відслідковувати рівень знань та уявлень дитини про правила поведінки та моральні норми. Для цього гувернер може використати метод бесіди за сюжетними картинками, метод використання незакінчених оповідань. Можна вважати, що у дитини наявні знання про певні правила </w:t>
      </w:r>
      <w:r>
        <w:rPr>
          <w:sz w:val="28"/>
          <w:szCs w:val="28"/>
        </w:rPr>
        <w:lastRenderedPageBreak/>
        <w:t>поведінки, якщо дитина у  всіх своїх відповідях, незалежно від того, хто буде діяти в даній ситуації – вона або інший, завжди застосовує одній й ті ж правила.</w:t>
      </w:r>
    </w:p>
    <w:p w:rsidR="005A38A9" w:rsidRDefault="005A38A9" w:rsidP="005A38A9">
      <w:pPr>
        <w:ind w:firstLine="708"/>
        <w:jc w:val="both"/>
        <w:rPr>
          <w:sz w:val="28"/>
          <w:szCs w:val="28"/>
        </w:rPr>
      </w:pPr>
    </w:p>
    <w:p w:rsidR="005A38A9" w:rsidRDefault="005A38A9" w:rsidP="005A38A9">
      <w:pPr>
        <w:pStyle w:val="ab"/>
        <w:spacing w:after="0"/>
        <w:jc w:val="center"/>
        <w:rPr>
          <w:b/>
          <w:i/>
          <w:sz w:val="28"/>
          <w:szCs w:val="28"/>
        </w:rPr>
      </w:pPr>
      <w:r>
        <w:rPr>
          <w:b/>
          <w:i/>
          <w:sz w:val="28"/>
          <w:szCs w:val="28"/>
        </w:rPr>
        <w:t>Практичні завдання :</w:t>
      </w:r>
    </w:p>
    <w:p w:rsidR="005A38A9" w:rsidRDefault="005A38A9" w:rsidP="005A38A9">
      <w:pPr>
        <w:numPr>
          <w:ilvl w:val="0"/>
          <w:numId w:val="65"/>
        </w:numPr>
        <w:tabs>
          <w:tab w:val="clear" w:pos="720"/>
          <w:tab w:val="left" w:pos="426"/>
          <w:tab w:val="left" w:pos="7196"/>
          <w:tab w:val="left" w:pos="9639"/>
        </w:tabs>
        <w:ind w:left="426" w:hanging="426"/>
        <w:jc w:val="both"/>
        <w:rPr>
          <w:sz w:val="28"/>
          <w:szCs w:val="28"/>
        </w:rPr>
      </w:pPr>
      <w:r>
        <w:rPr>
          <w:sz w:val="28"/>
          <w:szCs w:val="28"/>
        </w:rPr>
        <w:t>Добір методик вивчення особистості дошкільника</w:t>
      </w:r>
    </w:p>
    <w:p w:rsidR="005A38A9" w:rsidRDefault="005A38A9" w:rsidP="005A38A9">
      <w:pPr>
        <w:numPr>
          <w:ilvl w:val="0"/>
          <w:numId w:val="65"/>
        </w:numPr>
        <w:tabs>
          <w:tab w:val="clear" w:pos="720"/>
          <w:tab w:val="left" w:pos="426"/>
          <w:tab w:val="left" w:pos="7196"/>
          <w:tab w:val="left" w:pos="9639"/>
        </w:tabs>
        <w:ind w:left="426" w:hanging="426"/>
        <w:jc w:val="both"/>
        <w:rPr>
          <w:sz w:val="28"/>
          <w:szCs w:val="28"/>
        </w:rPr>
      </w:pPr>
      <w:r>
        <w:rPr>
          <w:sz w:val="28"/>
          <w:szCs w:val="28"/>
        </w:rPr>
        <w:t>Укладання власного варіанту “Щоденника гувернера” або планування дослідження особистості дитини на початковому етапі роботи з нею.</w:t>
      </w:r>
    </w:p>
    <w:p w:rsidR="005A38A9" w:rsidRDefault="005A38A9" w:rsidP="005A38A9">
      <w:pPr>
        <w:numPr>
          <w:ilvl w:val="0"/>
          <w:numId w:val="65"/>
        </w:numPr>
        <w:tabs>
          <w:tab w:val="clear" w:pos="720"/>
          <w:tab w:val="left" w:pos="426"/>
          <w:tab w:val="left" w:pos="7196"/>
          <w:tab w:val="left" w:pos="9639"/>
        </w:tabs>
        <w:ind w:left="426" w:hanging="426"/>
        <w:jc w:val="both"/>
        <w:rPr>
          <w:sz w:val="28"/>
          <w:szCs w:val="28"/>
        </w:rPr>
      </w:pPr>
      <w:r>
        <w:rPr>
          <w:sz w:val="28"/>
          <w:szCs w:val="28"/>
        </w:rPr>
        <w:t>Укладання анотованого переліку  дитячих тво</w:t>
      </w:r>
      <w:r>
        <w:rPr>
          <w:sz w:val="28"/>
          <w:szCs w:val="28"/>
        </w:rPr>
        <w:softHyphen/>
        <w:t>рів, які доцільно використовувати  у моральному вихованні дитини.</w:t>
      </w:r>
    </w:p>
    <w:p w:rsidR="005A38A9" w:rsidRDefault="005A38A9" w:rsidP="005A38A9">
      <w:pPr>
        <w:numPr>
          <w:ilvl w:val="0"/>
          <w:numId w:val="65"/>
        </w:numPr>
        <w:tabs>
          <w:tab w:val="clear" w:pos="720"/>
          <w:tab w:val="left" w:pos="426"/>
          <w:tab w:val="left" w:pos="7196"/>
          <w:tab w:val="left" w:pos="9639"/>
        </w:tabs>
        <w:ind w:left="426" w:hanging="426"/>
        <w:jc w:val="both"/>
        <w:rPr>
          <w:sz w:val="28"/>
          <w:szCs w:val="28"/>
        </w:rPr>
      </w:pPr>
      <w:r>
        <w:rPr>
          <w:sz w:val="28"/>
          <w:szCs w:val="28"/>
        </w:rPr>
        <w:t>Укладання методичної розробки роботи з казкою або твором  дитячої художньої літератури у формуванні  моральних уявлень дитини (казка за вільним вибором)</w:t>
      </w:r>
    </w:p>
    <w:p w:rsidR="005A38A9" w:rsidRDefault="005A38A9" w:rsidP="005A38A9">
      <w:pPr>
        <w:jc w:val="center"/>
        <w:rPr>
          <w:b/>
          <w:sz w:val="28"/>
          <w:szCs w:val="28"/>
        </w:rPr>
      </w:pPr>
      <w:r>
        <w:rPr>
          <w:b/>
          <w:sz w:val="28"/>
          <w:szCs w:val="28"/>
        </w:rPr>
        <w:t>Методичні рекомендації до проведення дослідження сформованості моральних уявлень дитини дошкільного віку</w:t>
      </w:r>
    </w:p>
    <w:p w:rsidR="005A38A9" w:rsidRDefault="005A38A9" w:rsidP="005A38A9">
      <w:pPr>
        <w:rPr>
          <w:b/>
          <w:sz w:val="28"/>
          <w:szCs w:val="28"/>
        </w:rPr>
      </w:pPr>
      <w:r>
        <w:rPr>
          <w:b/>
          <w:sz w:val="28"/>
          <w:szCs w:val="28"/>
        </w:rPr>
        <w:t>І. Вимоги до написання протоколу дослідження:</w:t>
      </w:r>
    </w:p>
    <w:p w:rsidR="005A38A9" w:rsidRDefault="005A38A9" w:rsidP="005A38A9">
      <w:pPr>
        <w:numPr>
          <w:ilvl w:val="0"/>
          <w:numId w:val="66"/>
        </w:numPr>
        <w:rPr>
          <w:sz w:val="28"/>
          <w:szCs w:val="28"/>
        </w:rPr>
      </w:pPr>
      <w:r>
        <w:rPr>
          <w:sz w:val="28"/>
          <w:szCs w:val="28"/>
        </w:rPr>
        <w:t>Стислий опис методики дослідження.</w:t>
      </w:r>
    </w:p>
    <w:p w:rsidR="005A38A9" w:rsidRDefault="005A38A9" w:rsidP="005A38A9">
      <w:pPr>
        <w:numPr>
          <w:ilvl w:val="0"/>
          <w:numId w:val="66"/>
        </w:numPr>
        <w:rPr>
          <w:sz w:val="28"/>
          <w:szCs w:val="28"/>
        </w:rPr>
      </w:pPr>
      <w:r>
        <w:rPr>
          <w:sz w:val="28"/>
          <w:szCs w:val="28"/>
        </w:rPr>
        <w:t>Зазначити ім’я, прізвище дитини та її точний вік (роки, місяці життя).</w:t>
      </w:r>
    </w:p>
    <w:p w:rsidR="005A38A9" w:rsidRDefault="005A38A9" w:rsidP="005A38A9">
      <w:pPr>
        <w:numPr>
          <w:ilvl w:val="0"/>
          <w:numId w:val="66"/>
        </w:numPr>
        <w:rPr>
          <w:sz w:val="28"/>
          <w:szCs w:val="28"/>
        </w:rPr>
      </w:pPr>
      <w:r>
        <w:rPr>
          <w:sz w:val="28"/>
          <w:szCs w:val="28"/>
        </w:rPr>
        <w:t xml:space="preserve">“Фотографічний” запис процедури дослідження: </w:t>
      </w:r>
    </w:p>
    <w:p w:rsidR="005A38A9" w:rsidRDefault="005A38A9" w:rsidP="005A38A9">
      <w:pPr>
        <w:numPr>
          <w:ilvl w:val="0"/>
          <w:numId w:val="67"/>
        </w:numPr>
        <w:tabs>
          <w:tab w:val="clear" w:pos="360"/>
          <w:tab w:val="num" w:pos="1843"/>
        </w:tabs>
        <w:ind w:left="1843" w:hanging="283"/>
        <w:jc w:val="both"/>
        <w:rPr>
          <w:i/>
          <w:sz w:val="28"/>
          <w:szCs w:val="28"/>
        </w:rPr>
      </w:pPr>
      <w:r>
        <w:rPr>
          <w:i/>
          <w:sz w:val="28"/>
          <w:szCs w:val="28"/>
        </w:rPr>
        <w:t>фіксувати дії і мовлення експериментатора (основні і додаткові питання, завдання, повторення інструкції, підказки тощо);</w:t>
      </w:r>
    </w:p>
    <w:p w:rsidR="005A38A9" w:rsidRDefault="005A38A9" w:rsidP="005A38A9">
      <w:pPr>
        <w:numPr>
          <w:ilvl w:val="0"/>
          <w:numId w:val="67"/>
        </w:numPr>
        <w:tabs>
          <w:tab w:val="clear" w:pos="360"/>
          <w:tab w:val="num" w:pos="1843"/>
        </w:tabs>
        <w:ind w:left="1843" w:hanging="283"/>
        <w:jc w:val="both"/>
        <w:rPr>
          <w:i/>
          <w:sz w:val="28"/>
          <w:szCs w:val="28"/>
        </w:rPr>
      </w:pPr>
      <w:r>
        <w:rPr>
          <w:i/>
          <w:sz w:val="28"/>
          <w:szCs w:val="28"/>
        </w:rPr>
        <w:t>фіксувати поведінку, дії, висловлювання, відповіді дитини та її емоційні реакції;</w:t>
      </w:r>
    </w:p>
    <w:p w:rsidR="005A38A9" w:rsidRDefault="005A38A9" w:rsidP="005A38A9">
      <w:pPr>
        <w:pStyle w:val="ad"/>
        <w:numPr>
          <w:ilvl w:val="0"/>
          <w:numId w:val="67"/>
        </w:numPr>
        <w:tabs>
          <w:tab w:val="clear" w:pos="360"/>
          <w:tab w:val="num" w:pos="1843"/>
        </w:tabs>
        <w:spacing w:after="0"/>
        <w:ind w:left="1843" w:hanging="283"/>
        <w:jc w:val="both"/>
        <w:rPr>
          <w:i/>
          <w:sz w:val="28"/>
          <w:szCs w:val="28"/>
        </w:rPr>
      </w:pPr>
      <w:r>
        <w:rPr>
          <w:i/>
          <w:sz w:val="28"/>
          <w:szCs w:val="28"/>
        </w:rPr>
        <w:t>мовлення дитини записувати зі збереженням всіх її особливостей, без виправлення граматичних та інших помилок. Запис –– у прямій мові;</w:t>
      </w:r>
    </w:p>
    <w:p w:rsidR="005A38A9" w:rsidRDefault="005A38A9" w:rsidP="005A38A9">
      <w:pPr>
        <w:numPr>
          <w:ilvl w:val="0"/>
          <w:numId w:val="67"/>
        </w:numPr>
        <w:tabs>
          <w:tab w:val="clear" w:pos="360"/>
          <w:tab w:val="num" w:pos="1843"/>
        </w:tabs>
        <w:ind w:left="1843" w:hanging="283"/>
        <w:jc w:val="both"/>
        <w:rPr>
          <w:i/>
          <w:sz w:val="28"/>
          <w:szCs w:val="28"/>
        </w:rPr>
      </w:pPr>
      <w:r>
        <w:rPr>
          <w:i/>
          <w:sz w:val="28"/>
          <w:szCs w:val="28"/>
        </w:rPr>
        <w:t xml:space="preserve"> окрім змісту бесіди фіксувати характер її  протікання: наскільки впевнено, охоче, захоплено відповідає дитина, наскільки вона зацікавлена;</w:t>
      </w:r>
    </w:p>
    <w:p w:rsidR="005A38A9" w:rsidRDefault="005A38A9" w:rsidP="005A38A9">
      <w:pPr>
        <w:numPr>
          <w:ilvl w:val="0"/>
          <w:numId w:val="67"/>
        </w:numPr>
        <w:tabs>
          <w:tab w:val="clear" w:pos="360"/>
          <w:tab w:val="num" w:pos="1843"/>
        </w:tabs>
        <w:ind w:left="1843" w:hanging="283"/>
        <w:jc w:val="both"/>
        <w:rPr>
          <w:i/>
          <w:sz w:val="28"/>
          <w:szCs w:val="28"/>
        </w:rPr>
      </w:pPr>
      <w:r>
        <w:rPr>
          <w:i/>
          <w:sz w:val="28"/>
          <w:szCs w:val="28"/>
        </w:rPr>
        <w:t xml:space="preserve"> заносити у протокол і ті висловлювання дитини, які не стосуються процедури проведення дослідження, а також дослівно вимову дитини, виконати завдання.</w:t>
      </w:r>
    </w:p>
    <w:p w:rsidR="005A38A9" w:rsidRDefault="005A38A9" w:rsidP="005A38A9">
      <w:pPr>
        <w:numPr>
          <w:ilvl w:val="0"/>
          <w:numId w:val="66"/>
        </w:numPr>
        <w:jc w:val="both"/>
        <w:rPr>
          <w:sz w:val="28"/>
          <w:szCs w:val="28"/>
        </w:rPr>
      </w:pPr>
      <w:r>
        <w:rPr>
          <w:sz w:val="28"/>
          <w:szCs w:val="28"/>
        </w:rPr>
        <w:t>По можливості застосовувати технічні засоби (диктофон, магнітофон) або використати допомогу протоколіста.</w:t>
      </w:r>
    </w:p>
    <w:p w:rsidR="005A38A9" w:rsidRDefault="005A38A9" w:rsidP="005A38A9">
      <w:pPr>
        <w:numPr>
          <w:ilvl w:val="0"/>
          <w:numId w:val="66"/>
        </w:numPr>
        <w:rPr>
          <w:sz w:val="28"/>
          <w:szCs w:val="28"/>
        </w:rPr>
      </w:pPr>
      <w:r>
        <w:rPr>
          <w:sz w:val="28"/>
          <w:szCs w:val="28"/>
        </w:rPr>
        <w:t xml:space="preserve">Сформувати висновки. </w:t>
      </w:r>
    </w:p>
    <w:p w:rsidR="005A38A9" w:rsidRDefault="005A38A9" w:rsidP="005A38A9">
      <w:pPr>
        <w:rPr>
          <w:b/>
          <w:sz w:val="28"/>
          <w:szCs w:val="28"/>
        </w:rPr>
      </w:pPr>
      <w:r>
        <w:rPr>
          <w:b/>
          <w:sz w:val="28"/>
          <w:szCs w:val="28"/>
        </w:rPr>
        <w:t>ІІ. Зразки протоколів дослідження:</w:t>
      </w:r>
    </w:p>
    <w:p w:rsidR="005A38A9" w:rsidRDefault="005A38A9" w:rsidP="005A38A9">
      <w:pPr>
        <w:pStyle w:val="2"/>
        <w:spacing w:before="0"/>
        <w:rPr>
          <w:rFonts w:ascii="Times New Roman" w:hAnsi="Times New Roman"/>
          <w:color w:val="auto"/>
          <w:sz w:val="28"/>
          <w:szCs w:val="28"/>
        </w:rPr>
      </w:pPr>
      <w:r>
        <w:rPr>
          <w:rFonts w:ascii="Times New Roman" w:hAnsi="Times New Roman"/>
          <w:color w:val="auto"/>
          <w:sz w:val="28"/>
          <w:szCs w:val="28"/>
        </w:rPr>
        <w:t>Протокол № 1</w:t>
      </w:r>
    </w:p>
    <w:p w:rsidR="005A38A9" w:rsidRDefault="005A38A9" w:rsidP="005A38A9">
      <w:pPr>
        <w:rPr>
          <w:i/>
          <w:sz w:val="28"/>
          <w:szCs w:val="28"/>
        </w:rPr>
      </w:pPr>
      <w:r>
        <w:rPr>
          <w:b/>
          <w:sz w:val="28"/>
          <w:szCs w:val="28"/>
        </w:rPr>
        <w:t xml:space="preserve">Експериментатор: </w:t>
      </w:r>
      <w:r>
        <w:rPr>
          <w:i/>
          <w:sz w:val="28"/>
          <w:szCs w:val="28"/>
        </w:rPr>
        <w:t>Вигадай і розкажи будь-яку казку.</w:t>
      </w:r>
    </w:p>
    <w:p w:rsidR="005A38A9" w:rsidRDefault="005A38A9" w:rsidP="005A38A9">
      <w:pPr>
        <w:rPr>
          <w:i/>
          <w:sz w:val="28"/>
          <w:szCs w:val="28"/>
        </w:rPr>
      </w:pPr>
      <w:r>
        <w:rPr>
          <w:b/>
          <w:sz w:val="28"/>
          <w:szCs w:val="28"/>
        </w:rPr>
        <w:t>Оля Г.</w:t>
      </w:r>
      <w:r>
        <w:rPr>
          <w:sz w:val="28"/>
          <w:szCs w:val="28"/>
        </w:rPr>
        <w:t xml:space="preserve"> (6 р. 1 міс.). </w:t>
      </w:r>
      <w:r>
        <w:rPr>
          <w:i/>
          <w:sz w:val="28"/>
          <w:szCs w:val="28"/>
        </w:rPr>
        <w:t>Одного разу ввечері Саша ніяк не міг заснути. Він довго лежав у ліжку і про щось думав. І раптом з-за шафи почулося шарудіння. Саша піднявся з ліжка і підійшов до шафи. В шафі сидів їжачок. Саша взяв їжачка і закутав його в рушник. Настав ранок. Саша прокинувся, а їжачка в рушничку вже немає. Він вже втік.</w:t>
      </w:r>
    </w:p>
    <w:p w:rsidR="005A38A9" w:rsidRDefault="005A38A9" w:rsidP="005A38A9">
      <w:pPr>
        <w:pStyle w:val="2"/>
        <w:spacing w:before="0"/>
        <w:rPr>
          <w:rFonts w:ascii="Times New Roman" w:hAnsi="Times New Roman"/>
          <w:color w:val="auto"/>
          <w:sz w:val="28"/>
          <w:szCs w:val="28"/>
        </w:rPr>
      </w:pPr>
      <w:r>
        <w:rPr>
          <w:rFonts w:ascii="Times New Roman" w:hAnsi="Times New Roman"/>
          <w:color w:val="auto"/>
          <w:sz w:val="28"/>
          <w:szCs w:val="28"/>
        </w:rPr>
        <w:lastRenderedPageBreak/>
        <w:t>Протокол № 2</w:t>
      </w:r>
    </w:p>
    <w:p w:rsidR="005A38A9" w:rsidRDefault="005A38A9" w:rsidP="005A38A9">
      <w:pPr>
        <w:rPr>
          <w:i/>
          <w:sz w:val="28"/>
          <w:szCs w:val="28"/>
        </w:rPr>
      </w:pPr>
      <w:r>
        <w:rPr>
          <w:b/>
          <w:sz w:val="28"/>
          <w:szCs w:val="28"/>
        </w:rPr>
        <w:t xml:space="preserve">Експериментатор: </w:t>
      </w:r>
      <w:r>
        <w:rPr>
          <w:i/>
          <w:sz w:val="28"/>
          <w:szCs w:val="28"/>
        </w:rPr>
        <w:t>Брат і сестра залишились самі вдома. Хлопчик випадково зачепив чашку. Вона впала і розбилась. Прийшли батьки і запитали: “Хто це скоїв?”. Тоді хлопчик відповів...</w:t>
      </w:r>
    </w:p>
    <w:p w:rsidR="005A38A9" w:rsidRDefault="005A38A9" w:rsidP="005A38A9">
      <w:pPr>
        <w:numPr>
          <w:ilvl w:val="0"/>
          <w:numId w:val="68"/>
        </w:numPr>
        <w:rPr>
          <w:i/>
          <w:sz w:val="28"/>
          <w:szCs w:val="28"/>
        </w:rPr>
      </w:pPr>
      <w:r>
        <w:rPr>
          <w:b/>
          <w:sz w:val="28"/>
          <w:szCs w:val="28"/>
        </w:rPr>
        <w:t>Артем Н</w:t>
      </w:r>
      <w:r>
        <w:rPr>
          <w:sz w:val="28"/>
          <w:szCs w:val="28"/>
        </w:rPr>
        <w:t xml:space="preserve">. (6 р. 7 міс.): </w:t>
      </w:r>
      <w:r>
        <w:rPr>
          <w:i/>
          <w:sz w:val="28"/>
          <w:szCs w:val="28"/>
        </w:rPr>
        <w:t>Він сказав, що це я.</w:t>
      </w:r>
    </w:p>
    <w:p w:rsidR="005A38A9" w:rsidRDefault="005A38A9" w:rsidP="005A38A9">
      <w:pPr>
        <w:ind w:left="360"/>
        <w:rPr>
          <w:i/>
          <w:sz w:val="28"/>
          <w:szCs w:val="28"/>
        </w:rPr>
      </w:pPr>
      <w:r>
        <w:rPr>
          <w:b/>
          <w:sz w:val="28"/>
          <w:szCs w:val="28"/>
        </w:rPr>
        <w:t>Експериментатор:</w:t>
      </w:r>
      <w:r>
        <w:rPr>
          <w:sz w:val="28"/>
          <w:szCs w:val="28"/>
        </w:rPr>
        <w:t xml:space="preserve"> </w:t>
      </w:r>
      <w:r>
        <w:rPr>
          <w:i/>
          <w:sz w:val="28"/>
          <w:szCs w:val="28"/>
        </w:rPr>
        <w:t>Чому він так вчинив?</w:t>
      </w:r>
    </w:p>
    <w:p w:rsidR="005A38A9" w:rsidRDefault="005A38A9" w:rsidP="005A38A9">
      <w:pPr>
        <w:ind w:left="360"/>
        <w:rPr>
          <w:i/>
          <w:sz w:val="28"/>
          <w:szCs w:val="28"/>
        </w:rPr>
      </w:pPr>
      <w:r>
        <w:rPr>
          <w:b/>
          <w:sz w:val="28"/>
          <w:szCs w:val="28"/>
        </w:rPr>
        <w:t>Артем:</w:t>
      </w:r>
      <w:r>
        <w:rPr>
          <w:sz w:val="28"/>
          <w:szCs w:val="28"/>
        </w:rPr>
        <w:t xml:space="preserve"> </w:t>
      </w:r>
      <w:r>
        <w:rPr>
          <w:i/>
          <w:sz w:val="28"/>
          <w:szCs w:val="28"/>
        </w:rPr>
        <w:t>Тому що треба говорити правду. А тоді, якщо б він сказав неправду, покарали б сестру.</w:t>
      </w:r>
    </w:p>
    <w:p w:rsidR="005A38A9" w:rsidRDefault="005A38A9" w:rsidP="005A38A9">
      <w:pPr>
        <w:numPr>
          <w:ilvl w:val="0"/>
          <w:numId w:val="68"/>
        </w:numPr>
        <w:rPr>
          <w:i/>
          <w:sz w:val="28"/>
          <w:szCs w:val="28"/>
        </w:rPr>
      </w:pPr>
      <w:r>
        <w:rPr>
          <w:b/>
          <w:sz w:val="28"/>
          <w:szCs w:val="28"/>
        </w:rPr>
        <w:t>Катя П.</w:t>
      </w:r>
      <w:r>
        <w:rPr>
          <w:sz w:val="28"/>
          <w:szCs w:val="28"/>
        </w:rPr>
        <w:t xml:space="preserve"> (6 р. 6 міс.): </w:t>
      </w:r>
      <w:r>
        <w:rPr>
          <w:i/>
          <w:sz w:val="28"/>
          <w:szCs w:val="28"/>
        </w:rPr>
        <w:t>Я, я, я! Він тремтів від страху, але все одно сказав правду.</w:t>
      </w:r>
    </w:p>
    <w:p w:rsidR="005A38A9" w:rsidRDefault="005A38A9" w:rsidP="005A38A9">
      <w:pPr>
        <w:ind w:left="360"/>
        <w:rPr>
          <w:i/>
          <w:sz w:val="28"/>
          <w:szCs w:val="28"/>
        </w:rPr>
      </w:pPr>
      <w:r>
        <w:rPr>
          <w:b/>
          <w:sz w:val="28"/>
          <w:szCs w:val="28"/>
        </w:rPr>
        <w:t>Експериментатор:</w:t>
      </w:r>
      <w:r>
        <w:rPr>
          <w:sz w:val="28"/>
          <w:szCs w:val="28"/>
        </w:rPr>
        <w:t xml:space="preserve"> </w:t>
      </w:r>
      <w:r>
        <w:rPr>
          <w:i/>
          <w:sz w:val="28"/>
          <w:szCs w:val="28"/>
        </w:rPr>
        <w:t>Чому він так вчинив?</w:t>
      </w:r>
    </w:p>
    <w:p w:rsidR="005A38A9" w:rsidRDefault="005A38A9" w:rsidP="005A38A9">
      <w:pPr>
        <w:ind w:left="360"/>
        <w:rPr>
          <w:i/>
          <w:sz w:val="28"/>
          <w:szCs w:val="28"/>
        </w:rPr>
      </w:pPr>
      <w:r>
        <w:rPr>
          <w:b/>
          <w:sz w:val="28"/>
          <w:szCs w:val="28"/>
        </w:rPr>
        <w:t>Катя:</w:t>
      </w:r>
      <w:r>
        <w:rPr>
          <w:sz w:val="28"/>
          <w:szCs w:val="28"/>
        </w:rPr>
        <w:t xml:space="preserve"> </w:t>
      </w:r>
      <w:r>
        <w:rPr>
          <w:i/>
          <w:sz w:val="28"/>
          <w:szCs w:val="28"/>
        </w:rPr>
        <w:t>Тому що обманювати не можна!</w:t>
      </w:r>
    </w:p>
    <w:p w:rsidR="005A38A9" w:rsidRDefault="005A38A9" w:rsidP="005A38A9">
      <w:pPr>
        <w:numPr>
          <w:ilvl w:val="0"/>
          <w:numId w:val="68"/>
        </w:numPr>
        <w:rPr>
          <w:i/>
          <w:sz w:val="28"/>
          <w:szCs w:val="28"/>
        </w:rPr>
      </w:pPr>
      <w:r>
        <w:rPr>
          <w:b/>
          <w:sz w:val="28"/>
          <w:szCs w:val="28"/>
        </w:rPr>
        <w:t>Леся К.</w:t>
      </w:r>
      <w:r>
        <w:rPr>
          <w:sz w:val="28"/>
          <w:szCs w:val="28"/>
        </w:rPr>
        <w:t xml:space="preserve"> (6 р.): </w:t>
      </w:r>
      <w:r>
        <w:rPr>
          <w:i/>
          <w:sz w:val="28"/>
          <w:szCs w:val="28"/>
        </w:rPr>
        <w:t>Сказав, що не розбивав.</w:t>
      </w:r>
    </w:p>
    <w:p w:rsidR="005A38A9" w:rsidRDefault="005A38A9" w:rsidP="005A38A9">
      <w:pPr>
        <w:ind w:left="360"/>
        <w:rPr>
          <w:i/>
          <w:sz w:val="28"/>
          <w:szCs w:val="28"/>
        </w:rPr>
      </w:pPr>
      <w:r>
        <w:rPr>
          <w:b/>
          <w:sz w:val="28"/>
          <w:szCs w:val="28"/>
        </w:rPr>
        <w:t>Експериментатор:</w:t>
      </w:r>
      <w:r>
        <w:rPr>
          <w:sz w:val="28"/>
          <w:szCs w:val="28"/>
        </w:rPr>
        <w:t xml:space="preserve"> </w:t>
      </w:r>
      <w:r>
        <w:rPr>
          <w:i/>
          <w:sz w:val="28"/>
          <w:szCs w:val="28"/>
        </w:rPr>
        <w:t>Чому він так вчинив?</w:t>
      </w:r>
    </w:p>
    <w:p w:rsidR="005A38A9" w:rsidRDefault="005A38A9" w:rsidP="005A38A9">
      <w:pPr>
        <w:ind w:left="360"/>
        <w:rPr>
          <w:i/>
          <w:sz w:val="28"/>
          <w:szCs w:val="28"/>
        </w:rPr>
      </w:pPr>
      <w:r>
        <w:rPr>
          <w:b/>
          <w:sz w:val="28"/>
          <w:szCs w:val="28"/>
        </w:rPr>
        <w:t>Леся:</w:t>
      </w:r>
      <w:r>
        <w:rPr>
          <w:sz w:val="28"/>
          <w:szCs w:val="28"/>
        </w:rPr>
        <w:t xml:space="preserve"> </w:t>
      </w:r>
      <w:r>
        <w:rPr>
          <w:i/>
          <w:sz w:val="28"/>
          <w:szCs w:val="28"/>
        </w:rPr>
        <w:t>Боїться, що тато буде сваритися.</w:t>
      </w:r>
    </w:p>
    <w:p w:rsidR="005A38A9" w:rsidRDefault="005A38A9" w:rsidP="005A38A9">
      <w:pPr>
        <w:tabs>
          <w:tab w:val="left" w:pos="426"/>
          <w:tab w:val="left" w:pos="7196"/>
          <w:tab w:val="left" w:pos="9639"/>
        </w:tabs>
        <w:ind w:left="426"/>
        <w:rPr>
          <w:sz w:val="28"/>
          <w:szCs w:val="28"/>
        </w:rPr>
      </w:pPr>
    </w:p>
    <w:p w:rsidR="005A38A9" w:rsidRDefault="005A38A9" w:rsidP="005A38A9">
      <w:pPr>
        <w:jc w:val="center"/>
        <w:rPr>
          <w:b/>
          <w:i/>
          <w:sz w:val="28"/>
          <w:szCs w:val="28"/>
        </w:rPr>
      </w:pPr>
      <w:r>
        <w:rPr>
          <w:b/>
          <w:i/>
          <w:sz w:val="28"/>
          <w:szCs w:val="28"/>
        </w:rPr>
        <w:t>Література:</w:t>
      </w:r>
    </w:p>
    <w:p w:rsidR="005A38A9" w:rsidRDefault="005A38A9" w:rsidP="005A38A9">
      <w:pPr>
        <w:numPr>
          <w:ilvl w:val="0"/>
          <w:numId w:val="69"/>
        </w:numPr>
        <w:tabs>
          <w:tab w:val="clear" w:pos="1211"/>
          <w:tab w:val="num" w:pos="360"/>
          <w:tab w:val="left" w:pos="9498"/>
        </w:tabs>
        <w:ind w:left="360"/>
        <w:jc w:val="both"/>
        <w:rPr>
          <w:i/>
          <w:sz w:val="28"/>
          <w:szCs w:val="28"/>
        </w:rPr>
      </w:pPr>
      <w:r>
        <w:rPr>
          <w:i/>
          <w:sz w:val="28"/>
          <w:szCs w:val="28"/>
        </w:rPr>
        <w:t>Атлас для экспериментального исследования отклонений в психической деятель</w:t>
      </w:r>
      <w:r>
        <w:rPr>
          <w:i/>
          <w:sz w:val="28"/>
          <w:szCs w:val="28"/>
        </w:rPr>
        <w:softHyphen/>
        <w:t>ности человека/ Под ред. И.А. Полищука, А.Е. Видренко. – 2-е изд. – К.: “Здоров’я», 1979. – С. 3-12, додатки.</w:t>
      </w:r>
    </w:p>
    <w:p w:rsidR="005A38A9" w:rsidRDefault="005A38A9" w:rsidP="005A38A9">
      <w:pPr>
        <w:numPr>
          <w:ilvl w:val="0"/>
          <w:numId w:val="69"/>
        </w:numPr>
        <w:tabs>
          <w:tab w:val="clear" w:pos="1211"/>
          <w:tab w:val="num" w:pos="360"/>
          <w:tab w:val="left" w:pos="8505"/>
        </w:tabs>
        <w:ind w:left="360"/>
        <w:jc w:val="both"/>
        <w:rPr>
          <w:i/>
          <w:sz w:val="28"/>
          <w:szCs w:val="28"/>
        </w:rPr>
      </w:pPr>
      <w:r>
        <w:rPr>
          <w:i/>
          <w:color w:val="000000"/>
          <w:spacing w:val="-11"/>
          <w:sz w:val="28"/>
          <w:szCs w:val="28"/>
        </w:rPr>
        <w:t xml:space="preserve"> Богуш А,М. Методика навчання дітей української мови в дошкільних навчальних закладах. Підручник. 2-ге видання, доповнене і перероблене. – К.: Видавничий Дім «Слово», 2008. – С. 34-198. </w:t>
      </w:r>
    </w:p>
    <w:p w:rsidR="005A38A9" w:rsidRDefault="005A38A9" w:rsidP="005A38A9">
      <w:pPr>
        <w:numPr>
          <w:ilvl w:val="0"/>
          <w:numId w:val="69"/>
        </w:numPr>
        <w:tabs>
          <w:tab w:val="clear" w:pos="1211"/>
          <w:tab w:val="num" w:pos="360"/>
          <w:tab w:val="left" w:pos="8505"/>
        </w:tabs>
        <w:ind w:left="360"/>
        <w:jc w:val="both"/>
        <w:rPr>
          <w:i/>
          <w:sz w:val="28"/>
          <w:szCs w:val="28"/>
        </w:rPr>
      </w:pPr>
      <w:r>
        <w:rPr>
          <w:i/>
          <w:color w:val="000000"/>
          <w:spacing w:val="-11"/>
          <w:sz w:val="28"/>
          <w:szCs w:val="28"/>
        </w:rPr>
        <w:t>Богуш А., Гавриш Н., Котик Т. Методика організації художньо-мовленнєвої діяльності дітей у дошкільних навчальних закладах. Підручник для студентів вищих навчальних закладів факультетів дошкільної освіти. – К.: Видавничий Дім «Слово», 2006. – С. 106-174.</w:t>
      </w:r>
    </w:p>
    <w:p w:rsidR="005A38A9" w:rsidRDefault="005A38A9" w:rsidP="005A38A9">
      <w:pPr>
        <w:numPr>
          <w:ilvl w:val="0"/>
          <w:numId w:val="69"/>
        </w:numPr>
        <w:tabs>
          <w:tab w:val="clear" w:pos="1211"/>
          <w:tab w:val="num" w:pos="360"/>
          <w:tab w:val="left" w:pos="8505"/>
        </w:tabs>
        <w:ind w:left="360"/>
        <w:jc w:val="both"/>
        <w:rPr>
          <w:i/>
          <w:sz w:val="28"/>
          <w:szCs w:val="28"/>
        </w:rPr>
      </w:pPr>
      <w:r>
        <w:rPr>
          <w:i/>
          <w:color w:val="000000"/>
          <w:spacing w:val="-11"/>
          <w:sz w:val="28"/>
          <w:szCs w:val="28"/>
        </w:rPr>
        <w:t xml:space="preserve">Богуш А.М., Лисенко Н.В. Українське народознавство в дошкільному закладі. – К.: Вища школа, 2002. – С. 34-56. </w:t>
      </w:r>
    </w:p>
    <w:p w:rsidR="005A38A9" w:rsidRDefault="005A38A9" w:rsidP="005A38A9">
      <w:pPr>
        <w:numPr>
          <w:ilvl w:val="0"/>
          <w:numId w:val="69"/>
        </w:numPr>
        <w:tabs>
          <w:tab w:val="clear" w:pos="1211"/>
          <w:tab w:val="num" w:pos="360"/>
          <w:tab w:val="left" w:pos="8222"/>
          <w:tab w:val="left" w:pos="9498"/>
        </w:tabs>
        <w:ind w:left="360"/>
        <w:jc w:val="both"/>
        <w:rPr>
          <w:i/>
          <w:sz w:val="28"/>
          <w:szCs w:val="28"/>
        </w:rPr>
      </w:pPr>
      <w:r>
        <w:rPr>
          <w:i/>
          <w:sz w:val="28"/>
          <w:szCs w:val="28"/>
        </w:rPr>
        <w:t>Бурменская Г.В., Карабанова О.Я., Лидерс А.Г. Возрастно-психологическое консультирование. Проблемы психического развития детей. – М.: МГУ, 1990. – С.48-52.</w:t>
      </w:r>
    </w:p>
    <w:p w:rsidR="005A38A9" w:rsidRDefault="005A38A9" w:rsidP="005A38A9">
      <w:pPr>
        <w:numPr>
          <w:ilvl w:val="0"/>
          <w:numId w:val="69"/>
        </w:numPr>
        <w:tabs>
          <w:tab w:val="clear" w:pos="1211"/>
          <w:tab w:val="num" w:pos="360"/>
          <w:tab w:val="left" w:pos="8505"/>
        </w:tabs>
        <w:ind w:left="360"/>
        <w:jc w:val="both"/>
        <w:rPr>
          <w:i/>
          <w:sz w:val="28"/>
          <w:szCs w:val="28"/>
        </w:rPr>
      </w:pPr>
      <w:r>
        <w:rPr>
          <w:i/>
          <w:color w:val="000000"/>
          <w:spacing w:val="-11"/>
          <w:sz w:val="28"/>
          <w:szCs w:val="28"/>
        </w:rPr>
        <w:t>Ветлугина Н.А. Общие вопросы художественного творчества ребенка // Художественное творчество и ребенок / Под ред. Н.А.Ветлугиной. --М.: Педагогика, 1972.-С. 5-48.</w:t>
      </w:r>
    </w:p>
    <w:p w:rsidR="005A38A9" w:rsidRDefault="005A38A9" w:rsidP="005A38A9">
      <w:pPr>
        <w:numPr>
          <w:ilvl w:val="0"/>
          <w:numId w:val="69"/>
        </w:numPr>
        <w:tabs>
          <w:tab w:val="clear" w:pos="1211"/>
          <w:tab w:val="num" w:pos="360"/>
          <w:tab w:val="left" w:pos="8505"/>
        </w:tabs>
        <w:ind w:left="360"/>
        <w:jc w:val="both"/>
        <w:rPr>
          <w:i/>
          <w:sz w:val="28"/>
          <w:szCs w:val="28"/>
        </w:rPr>
      </w:pPr>
      <w:r>
        <w:rPr>
          <w:i/>
          <w:color w:val="000000"/>
          <w:spacing w:val="-11"/>
          <w:sz w:val="28"/>
          <w:szCs w:val="28"/>
        </w:rPr>
        <w:t xml:space="preserve"> Витоки мовленнєвого розвитку дітей дошкільного віку: Програма та методичні рекомендації / Укл. А.М.Богуш. - К.: ІЗМН, 1997. – С. 19-58.</w:t>
      </w:r>
    </w:p>
    <w:p w:rsidR="005A38A9" w:rsidRDefault="005A38A9" w:rsidP="005A38A9">
      <w:pPr>
        <w:numPr>
          <w:ilvl w:val="0"/>
          <w:numId w:val="69"/>
        </w:numPr>
        <w:tabs>
          <w:tab w:val="clear" w:pos="1211"/>
          <w:tab w:val="num" w:pos="360"/>
          <w:tab w:val="left" w:pos="8505"/>
        </w:tabs>
        <w:ind w:left="360"/>
        <w:jc w:val="both"/>
        <w:rPr>
          <w:i/>
          <w:sz w:val="28"/>
          <w:szCs w:val="28"/>
        </w:rPr>
      </w:pPr>
      <w:r>
        <w:rPr>
          <w:i/>
          <w:color w:val="000000"/>
          <w:spacing w:val="-11"/>
          <w:sz w:val="28"/>
          <w:szCs w:val="28"/>
        </w:rPr>
        <w:t xml:space="preserve"> Волков И.Ф. Литература как вид художественного творчества: Книга для учителя. -М.: Просвещение, 1985. – С. 45-97.</w:t>
      </w:r>
    </w:p>
    <w:p w:rsidR="005A38A9" w:rsidRDefault="005A38A9" w:rsidP="005A38A9">
      <w:pPr>
        <w:numPr>
          <w:ilvl w:val="0"/>
          <w:numId w:val="69"/>
        </w:numPr>
        <w:tabs>
          <w:tab w:val="clear" w:pos="1211"/>
          <w:tab w:val="num" w:pos="360"/>
          <w:tab w:val="left" w:pos="8505"/>
        </w:tabs>
        <w:ind w:left="360"/>
        <w:jc w:val="both"/>
        <w:rPr>
          <w:i/>
          <w:sz w:val="28"/>
          <w:szCs w:val="28"/>
        </w:rPr>
      </w:pPr>
      <w:r>
        <w:rPr>
          <w:i/>
          <w:color w:val="000000"/>
          <w:spacing w:val="-11"/>
          <w:sz w:val="28"/>
          <w:szCs w:val="28"/>
        </w:rPr>
        <w:t xml:space="preserve">Выготский Л.С. Воображение й творчество в детском возрасте: Психолог. Очерк: Книга для учителя. -М.: Просвещение, 1991. – С. 56-87. </w:t>
      </w:r>
    </w:p>
    <w:p w:rsidR="005A38A9" w:rsidRDefault="005A38A9" w:rsidP="005A38A9">
      <w:pPr>
        <w:numPr>
          <w:ilvl w:val="0"/>
          <w:numId w:val="69"/>
        </w:numPr>
        <w:tabs>
          <w:tab w:val="clear" w:pos="1211"/>
          <w:tab w:val="num" w:pos="360"/>
          <w:tab w:val="left" w:pos="8222"/>
          <w:tab w:val="left" w:pos="9498"/>
        </w:tabs>
        <w:ind w:left="360"/>
        <w:jc w:val="both"/>
        <w:rPr>
          <w:i/>
          <w:sz w:val="28"/>
          <w:szCs w:val="28"/>
        </w:rPr>
      </w:pPr>
      <w:r>
        <w:rPr>
          <w:i/>
          <w:sz w:val="28"/>
          <w:szCs w:val="28"/>
        </w:rPr>
        <w:t>Гиппенрейтер Ю.Б. Введение в общую психологію – М., 1997. – С.292-303.</w:t>
      </w:r>
    </w:p>
    <w:p w:rsidR="005A38A9" w:rsidRDefault="005A38A9" w:rsidP="005A38A9">
      <w:pPr>
        <w:numPr>
          <w:ilvl w:val="0"/>
          <w:numId w:val="69"/>
        </w:numPr>
        <w:tabs>
          <w:tab w:val="clear" w:pos="1211"/>
          <w:tab w:val="num" w:pos="360"/>
          <w:tab w:val="left" w:pos="8505"/>
        </w:tabs>
        <w:ind w:left="360"/>
        <w:jc w:val="both"/>
        <w:rPr>
          <w:i/>
          <w:sz w:val="28"/>
          <w:szCs w:val="28"/>
        </w:rPr>
      </w:pPr>
      <w:r>
        <w:rPr>
          <w:i/>
          <w:color w:val="000000"/>
          <w:spacing w:val="-11"/>
          <w:sz w:val="28"/>
          <w:szCs w:val="28"/>
        </w:rPr>
        <w:t>Гурович Л.М. Ребенок и книга: Книга для воспитателя детского сада. Под редакцией Логиновой В.И. - М., Просвещение, 1992 – С. 10-55.</w:t>
      </w:r>
    </w:p>
    <w:p w:rsidR="005A38A9" w:rsidRDefault="005A38A9" w:rsidP="005A38A9">
      <w:pPr>
        <w:numPr>
          <w:ilvl w:val="0"/>
          <w:numId w:val="69"/>
        </w:numPr>
        <w:tabs>
          <w:tab w:val="clear" w:pos="1211"/>
          <w:tab w:val="num" w:pos="360"/>
          <w:tab w:val="left" w:pos="8505"/>
        </w:tabs>
        <w:ind w:left="360"/>
        <w:jc w:val="both"/>
        <w:rPr>
          <w:i/>
          <w:sz w:val="28"/>
          <w:szCs w:val="28"/>
        </w:rPr>
      </w:pPr>
      <w:r>
        <w:rPr>
          <w:i/>
          <w:sz w:val="28"/>
          <w:szCs w:val="28"/>
        </w:rPr>
        <w:lastRenderedPageBreak/>
        <w:t>Детская литература. Учебн. пособ. для учащихся педагогических училищ/ Под ред. Зубаревой Е. – 1989.</w:t>
      </w:r>
    </w:p>
    <w:p w:rsidR="005A38A9" w:rsidRDefault="005A38A9" w:rsidP="005A38A9">
      <w:pPr>
        <w:numPr>
          <w:ilvl w:val="0"/>
          <w:numId w:val="69"/>
        </w:numPr>
        <w:tabs>
          <w:tab w:val="clear" w:pos="1211"/>
          <w:tab w:val="num" w:pos="360"/>
          <w:tab w:val="left" w:pos="8505"/>
        </w:tabs>
        <w:ind w:left="360"/>
        <w:jc w:val="both"/>
        <w:rPr>
          <w:i/>
          <w:sz w:val="28"/>
          <w:szCs w:val="28"/>
        </w:rPr>
      </w:pPr>
      <w:r>
        <w:rPr>
          <w:i/>
          <w:sz w:val="28"/>
          <w:szCs w:val="28"/>
        </w:rPr>
        <w:t>Макаренко А.С. Книга для родителей. – К., 1987. – С.123-168.</w:t>
      </w:r>
    </w:p>
    <w:p w:rsidR="005A38A9" w:rsidRDefault="005A38A9" w:rsidP="005A38A9">
      <w:pPr>
        <w:numPr>
          <w:ilvl w:val="0"/>
          <w:numId w:val="69"/>
        </w:numPr>
        <w:tabs>
          <w:tab w:val="clear" w:pos="1211"/>
          <w:tab w:val="num" w:pos="360"/>
          <w:tab w:val="left" w:pos="8505"/>
        </w:tabs>
        <w:ind w:left="360"/>
        <w:jc w:val="both"/>
        <w:rPr>
          <w:i/>
          <w:sz w:val="28"/>
          <w:szCs w:val="28"/>
        </w:rPr>
      </w:pPr>
      <w:r>
        <w:rPr>
          <w:i/>
          <w:sz w:val="28"/>
          <w:szCs w:val="28"/>
        </w:rPr>
        <w:t xml:space="preserve">Петерина С.В. Воспитание культуры поведения у детей дошкольного возраста. – М., 1986. </w:t>
      </w:r>
    </w:p>
    <w:p w:rsidR="005A38A9" w:rsidRDefault="005A38A9" w:rsidP="005A38A9">
      <w:pPr>
        <w:numPr>
          <w:ilvl w:val="0"/>
          <w:numId w:val="69"/>
        </w:numPr>
        <w:tabs>
          <w:tab w:val="clear" w:pos="1211"/>
          <w:tab w:val="num" w:pos="360"/>
          <w:tab w:val="left" w:pos="8505"/>
        </w:tabs>
        <w:ind w:left="360"/>
        <w:jc w:val="both"/>
        <w:rPr>
          <w:i/>
          <w:sz w:val="28"/>
          <w:szCs w:val="28"/>
        </w:rPr>
      </w:pPr>
      <w:r>
        <w:rPr>
          <w:i/>
          <w:sz w:val="28"/>
          <w:szCs w:val="28"/>
        </w:rPr>
        <w:t>Рогов Е.И.Настольная книга практического психолога. – В 2-х кн. -.М., 1998 С.34-37.</w:t>
      </w:r>
    </w:p>
    <w:p w:rsidR="005A38A9" w:rsidRDefault="005A38A9" w:rsidP="005A38A9">
      <w:pPr>
        <w:numPr>
          <w:ilvl w:val="0"/>
          <w:numId w:val="69"/>
        </w:numPr>
        <w:tabs>
          <w:tab w:val="clear" w:pos="1211"/>
          <w:tab w:val="num" w:pos="360"/>
          <w:tab w:val="left" w:pos="8505"/>
        </w:tabs>
        <w:ind w:left="360"/>
        <w:jc w:val="both"/>
        <w:rPr>
          <w:i/>
          <w:sz w:val="28"/>
          <w:szCs w:val="28"/>
        </w:rPr>
      </w:pPr>
      <w:r>
        <w:rPr>
          <w:i/>
          <w:sz w:val="28"/>
          <w:szCs w:val="28"/>
        </w:rPr>
        <w:t>Свердлов О.Г. Діалоги про виховання. Книга для батьків. – К., 1985.</w:t>
      </w:r>
    </w:p>
    <w:p w:rsidR="005A38A9" w:rsidRDefault="005A38A9" w:rsidP="005A38A9">
      <w:pPr>
        <w:numPr>
          <w:ilvl w:val="0"/>
          <w:numId w:val="69"/>
        </w:numPr>
        <w:tabs>
          <w:tab w:val="clear" w:pos="1211"/>
          <w:tab w:val="num" w:pos="360"/>
          <w:tab w:val="left" w:pos="8505"/>
        </w:tabs>
        <w:ind w:left="360"/>
        <w:jc w:val="both"/>
        <w:rPr>
          <w:i/>
          <w:sz w:val="28"/>
          <w:szCs w:val="28"/>
        </w:rPr>
      </w:pPr>
      <w:r>
        <w:rPr>
          <w:i/>
          <w:sz w:val="28"/>
          <w:szCs w:val="28"/>
        </w:rPr>
        <w:t>Титаренко В.Н. Нравственное воспитание в семье// Культура семейных отношений. – М., 1985.</w:t>
      </w:r>
    </w:p>
    <w:p w:rsidR="005A38A9" w:rsidRDefault="005A38A9" w:rsidP="005A38A9">
      <w:pPr>
        <w:numPr>
          <w:ilvl w:val="0"/>
          <w:numId w:val="69"/>
        </w:numPr>
        <w:tabs>
          <w:tab w:val="clear" w:pos="1211"/>
          <w:tab w:val="num" w:pos="360"/>
          <w:tab w:val="left" w:pos="8505"/>
        </w:tabs>
        <w:ind w:left="360"/>
        <w:jc w:val="both"/>
        <w:rPr>
          <w:i/>
          <w:sz w:val="28"/>
          <w:szCs w:val="28"/>
        </w:rPr>
      </w:pPr>
      <w:r>
        <w:rPr>
          <w:i/>
          <w:color w:val="000000"/>
          <w:spacing w:val="-11"/>
          <w:sz w:val="28"/>
          <w:szCs w:val="28"/>
        </w:rPr>
        <w:t>Українське народознавство в дошкільному закладі. Програма та довідковий матеріал вихователям дошкільних закладів. – Запоріжжя, 2005. – С.12-23.</w:t>
      </w:r>
    </w:p>
    <w:p w:rsidR="005A38A9" w:rsidRDefault="005A38A9" w:rsidP="005A38A9">
      <w:pPr>
        <w:tabs>
          <w:tab w:val="left" w:pos="8505"/>
        </w:tabs>
        <w:jc w:val="both"/>
        <w:rPr>
          <w:i/>
          <w:sz w:val="28"/>
          <w:szCs w:val="28"/>
        </w:rPr>
      </w:pPr>
    </w:p>
    <w:p w:rsidR="005A38A9" w:rsidRDefault="005A38A9" w:rsidP="005A38A9">
      <w:pPr>
        <w:jc w:val="center"/>
        <w:rPr>
          <w:rFonts w:ascii="Times New Roman CYR" w:hAnsi="Times New Roman CYR"/>
          <w:b/>
          <w:i/>
          <w:sz w:val="28"/>
          <w:szCs w:val="28"/>
        </w:rPr>
      </w:pPr>
      <w:r>
        <w:rPr>
          <w:rFonts w:ascii="Times New Roman CYR" w:hAnsi="Times New Roman CYR"/>
          <w:b/>
          <w:i/>
          <w:sz w:val="28"/>
          <w:szCs w:val="28"/>
        </w:rPr>
        <w:t>Питання для самоконтролю:</w:t>
      </w:r>
    </w:p>
    <w:p w:rsidR="005A38A9" w:rsidRDefault="005A38A9" w:rsidP="005A38A9">
      <w:pPr>
        <w:numPr>
          <w:ilvl w:val="0"/>
          <w:numId w:val="70"/>
        </w:numPr>
        <w:jc w:val="both"/>
        <w:rPr>
          <w:rFonts w:ascii="Times New Roman CYR" w:hAnsi="Times New Roman CYR"/>
          <w:sz w:val="28"/>
          <w:szCs w:val="28"/>
        </w:rPr>
      </w:pPr>
      <w:r>
        <w:rPr>
          <w:rFonts w:ascii="Times New Roman CYR" w:hAnsi="Times New Roman CYR"/>
          <w:sz w:val="28"/>
          <w:szCs w:val="28"/>
        </w:rPr>
        <w:t>Назвіть відомі Вам методики дослідження особистості дитини дошкільного віку, охарактеризуйте їх можливості  й умови використання.</w:t>
      </w:r>
    </w:p>
    <w:p w:rsidR="005A38A9" w:rsidRDefault="005A38A9" w:rsidP="005A38A9">
      <w:pPr>
        <w:numPr>
          <w:ilvl w:val="0"/>
          <w:numId w:val="70"/>
        </w:numPr>
        <w:rPr>
          <w:rFonts w:ascii="Times New Roman CYR" w:hAnsi="Times New Roman CYR"/>
          <w:sz w:val="28"/>
          <w:szCs w:val="28"/>
        </w:rPr>
      </w:pPr>
      <w:r>
        <w:rPr>
          <w:rFonts w:ascii="Times New Roman CYR" w:hAnsi="Times New Roman CYR"/>
          <w:sz w:val="28"/>
          <w:szCs w:val="28"/>
        </w:rPr>
        <w:t>З чого, на Вашу думку, повинно починатися вивчення гуверне</w:t>
      </w:r>
      <w:r>
        <w:rPr>
          <w:rFonts w:ascii="Times New Roman CYR" w:hAnsi="Times New Roman CYR"/>
          <w:sz w:val="28"/>
          <w:szCs w:val="28"/>
        </w:rPr>
        <w:softHyphen/>
        <w:t>ром особистості дитини.</w:t>
      </w:r>
    </w:p>
    <w:p w:rsidR="005A38A9" w:rsidRDefault="005A38A9" w:rsidP="005A38A9">
      <w:pPr>
        <w:numPr>
          <w:ilvl w:val="0"/>
          <w:numId w:val="70"/>
        </w:numPr>
        <w:jc w:val="both"/>
        <w:rPr>
          <w:b/>
          <w:sz w:val="28"/>
          <w:szCs w:val="28"/>
        </w:rPr>
      </w:pPr>
      <w:r>
        <w:rPr>
          <w:rFonts w:ascii="Times New Roman CYR" w:hAnsi="Times New Roman CYR"/>
          <w:sz w:val="28"/>
          <w:szCs w:val="28"/>
        </w:rPr>
        <w:t>Розкрийте сутність окремих засобів психокорекційного впливу на дитину (казкотерапія, музикотерапія, ігротерапія тощо).</w:t>
      </w:r>
    </w:p>
    <w:p w:rsidR="005A38A9" w:rsidRDefault="005A38A9" w:rsidP="005A38A9">
      <w:pPr>
        <w:numPr>
          <w:ilvl w:val="0"/>
          <w:numId w:val="70"/>
        </w:numPr>
        <w:jc w:val="both"/>
        <w:rPr>
          <w:b/>
          <w:sz w:val="28"/>
          <w:szCs w:val="28"/>
        </w:rPr>
      </w:pPr>
      <w:r>
        <w:rPr>
          <w:sz w:val="28"/>
          <w:szCs w:val="28"/>
        </w:rPr>
        <w:t>Знаючи меланізм і компоненти морального виховання (моральні знання й уявлення, мотиви, почуття і ставлення, навички і звички, вчинки і поведінка), спробуйте пояснити, що відбудеться з моральною якістю при виключенні одного з компонентів. Чи можна замінити його іншим компонентом?</w:t>
      </w:r>
    </w:p>
    <w:p w:rsidR="005A38A9" w:rsidRDefault="005A38A9" w:rsidP="005A38A9">
      <w:pPr>
        <w:numPr>
          <w:ilvl w:val="0"/>
          <w:numId w:val="70"/>
        </w:numPr>
        <w:jc w:val="both"/>
        <w:rPr>
          <w:b/>
          <w:sz w:val="28"/>
          <w:szCs w:val="28"/>
        </w:rPr>
      </w:pPr>
      <w:r>
        <w:rPr>
          <w:sz w:val="28"/>
          <w:szCs w:val="28"/>
        </w:rPr>
        <w:t>Доведіть на конкретних прикладах залежність змісту моральних правил і норм від різних умов. Спробуйте знайти пояснення розбіжностям у змісті.</w:t>
      </w:r>
    </w:p>
    <w:p w:rsidR="005A38A9" w:rsidRDefault="005A38A9" w:rsidP="005A38A9">
      <w:pPr>
        <w:numPr>
          <w:ilvl w:val="0"/>
          <w:numId w:val="70"/>
        </w:numPr>
        <w:jc w:val="both"/>
        <w:rPr>
          <w:b/>
          <w:sz w:val="28"/>
          <w:szCs w:val="28"/>
        </w:rPr>
      </w:pPr>
      <w:r>
        <w:rPr>
          <w:sz w:val="28"/>
          <w:szCs w:val="28"/>
        </w:rPr>
        <w:t>Назвіть види літературної творчості для дітей.</w:t>
      </w:r>
    </w:p>
    <w:p w:rsidR="005A38A9" w:rsidRDefault="005A38A9" w:rsidP="005A38A9">
      <w:pPr>
        <w:shd w:val="clear" w:color="auto" w:fill="FFFFFF"/>
        <w:tabs>
          <w:tab w:val="left" w:pos="773"/>
        </w:tabs>
        <w:ind w:firstLine="561"/>
        <w:rPr>
          <w:color w:val="000000"/>
          <w:spacing w:val="-11"/>
          <w:sz w:val="28"/>
          <w:szCs w:val="28"/>
        </w:rPr>
      </w:pPr>
    </w:p>
    <w:p w:rsidR="005A38A9" w:rsidRDefault="005A38A9" w:rsidP="005A38A9">
      <w:pPr>
        <w:shd w:val="clear" w:color="auto" w:fill="FFFFFF"/>
        <w:tabs>
          <w:tab w:val="left" w:pos="773"/>
        </w:tabs>
        <w:ind w:firstLine="561"/>
        <w:rPr>
          <w:color w:val="000000"/>
          <w:spacing w:val="-11"/>
          <w:sz w:val="28"/>
          <w:szCs w:val="28"/>
        </w:rPr>
      </w:pPr>
    </w:p>
    <w:p w:rsidR="005A38A9" w:rsidRDefault="005A38A9" w:rsidP="005A38A9">
      <w:pPr>
        <w:shd w:val="clear" w:color="auto" w:fill="FFFFFF"/>
        <w:tabs>
          <w:tab w:val="left" w:pos="773"/>
        </w:tabs>
        <w:ind w:firstLine="561"/>
        <w:rPr>
          <w:color w:val="000000"/>
          <w:spacing w:val="-11"/>
          <w:sz w:val="28"/>
          <w:szCs w:val="28"/>
        </w:rPr>
      </w:pPr>
    </w:p>
    <w:p w:rsidR="005A38A9" w:rsidRDefault="005A38A9" w:rsidP="005A38A9">
      <w:pPr>
        <w:spacing w:line="360" w:lineRule="auto"/>
        <w:ind w:firstLine="709"/>
        <w:jc w:val="both"/>
        <w:rPr>
          <w:color w:val="000000"/>
          <w:spacing w:val="-11"/>
          <w:sz w:val="28"/>
          <w:szCs w:val="28"/>
        </w:rPr>
      </w:pPr>
      <w:r>
        <w:rPr>
          <w:color w:val="000000"/>
          <w:spacing w:val="-11"/>
          <w:sz w:val="28"/>
          <w:szCs w:val="28"/>
        </w:rPr>
        <w:br w:type="page"/>
      </w:r>
    </w:p>
    <w:p w:rsidR="005A38A9" w:rsidRDefault="005A38A9" w:rsidP="005A38A9">
      <w:pPr>
        <w:shd w:val="clear" w:color="auto" w:fill="FFFFFF"/>
        <w:tabs>
          <w:tab w:val="left" w:pos="816"/>
        </w:tabs>
        <w:ind w:firstLine="561"/>
        <w:rPr>
          <w:color w:val="000000"/>
          <w:spacing w:val="-9"/>
          <w:sz w:val="28"/>
          <w:szCs w:val="28"/>
        </w:rPr>
      </w:pPr>
    </w:p>
    <w:p w:rsidR="005A38A9" w:rsidRDefault="005A38A9" w:rsidP="005A38A9">
      <w:pPr>
        <w:shd w:val="clear" w:color="auto" w:fill="FFFFFF"/>
        <w:ind w:firstLine="561"/>
        <w:jc w:val="center"/>
        <w:rPr>
          <w:b/>
          <w:bCs/>
          <w:color w:val="000000"/>
          <w:sz w:val="28"/>
          <w:szCs w:val="28"/>
        </w:rPr>
      </w:pPr>
      <w:r>
        <w:rPr>
          <w:b/>
          <w:bCs/>
          <w:color w:val="000000"/>
          <w:sz w:val="28"/>
          <w:szCs w:val="28"/>
        </w:rPr>
        <w:t xml:space="preserve">Тема </w:t>
      </w:r>
      <w:r>
        <w:rPr>
          <w:b/>
          <w:bCs/>
          <w:color w:val="000000"/>
          <w:sz w:val="28"/>
          <w:szCs w:val="28"/>
          <w:lang w:val="ru-RU"/>
        </w:rPr>
        <w:t>9</w:t>
      </w:r>
      <w:r>
        <w:rPr>
          <w:b/>
          <w:bCs/>
          <w:color w:val="000000"/>
          <w:sz w:val="28"/>
          <w:szCs w:val="28"/>
        </w:rPr>
        <w:t>. Особливості організації навчання та виховання обдарованої дитини</w:t>
      </w:r>
    </w:p>
    <w:p w:rsidR="005A38A9" w:rsidRDefault="005A38A9" w:rsidP="005A38A9">
      <w:pPr>
        <w:shd w:val="clear" w:color="auto" w:fill="FFFFFF"/>
        <w:ind w:firstLine="561"/>
        <w:jc w:val="center"/>
        <w:rPr>
          <w:sz w:val="28"/>
          <w:szCs w:val="28"/>
        </w:rPr>
      </w:pPr>
    </w:p>
    <w:p w:rsidR="005A38A9" w:rsidRDefault="005A38A9" w:rsidP="005A38A9">
      <w:pPr>
        <w:widowControl w:val="0"/>
        <w:numPr>
          <w:ilvl w:val="0"/>
          <w:numId w:val="71"/>
        </w:numPr>
        <w:shd w:val="clear" w:color="auto" w:fill="FFFFFF"/>
        <w:tabs>
          <w:tab w:val="left" w:pos="816"/>
        </w:tabs>
        <w:autoSpaceDE w:val="0"/>
        <w:autoSpaceDN w:val="0"/>
        <w:adjustRightInd w:val="0"/>
        <w:ind w:firstLine="561"/>
        <w:jc w:val="both"/>
        <w:rPr>
          <w:b/>
          <w:color w:val="000000"/>
          <w:spacing w:val="-22"/>
          <w:sz w:val="28"/>
          <w:szCs w:val="28"/>
        </w:rPr>
      </w:pPr>
      <w:r>
        <w:rPr>
          <w:b/>
          <w:color w:val="000000"/>
          <w:spacing w:val="-1"/>
          <w:sz w:val="28"/>
          <w:szCs w:val="28"/>
        </w:rPr>
        <w:t>Розвиток дитячої обдарованості у школах і позашкільних установах.</w:t>
      </w:r>
    </w:p>
    <w:p w:rsidR="005A38A9" w:rsidRDefault="005A38A9" w:rsidP="005A38A9">
      <w:pPr>
        <w:widowControl w:val="0"/>
        <w:numPr>
          <w:ilvl w:val="0"/>
          <w:numId w:val="71"/>
        </w:numPr>
        <w:shd w:val="clear" w:color="auto" w:fill="FFFFFF"/>
        <w:tabs>
          <w:tab w:val="left" w:pos="816"/>
        </w:tabs>
        <w:autoSpaceDE w:val="0"/>
        <w:autoSpaceDN w:val="0"/>
        <w:adjustRightInd w:val="0"/>
        <w:ind w:firstLine="561"/>
        <w:jc w:val="both"/>
        <w:rPr>
          <w:b/>
          <w:color w:val="000000"/>
          <w:spacing w:val="-22"/>
          <w:sz w:val="28"/>
          <w:szCs w:val="28"/>
        </w:rPr>
      </w:pPr>
      <w:r>
        <w:rPr>
          <w:b/>
          <w:sz w:val="28"/>
          <w:szCs w:val="28"/>
          <w:lang w:val="ru-RU"/>
        </w:rPr>
        <w:t>Робота з обдарованими дітьми та дітьми з творчими здібностями</w:t>
      </w:r>
    </w:p>
    <w:p w:rsidR="005A38A9" w:rsidRDefault="005A38A9" w:rsidP="005A38A9">
      <w:pPr>
        <w:widowControl w:val="0"/>
        <w:numPr>
          <w:ilvl w:val="0"/>
          <w:numId w:val="71"/>
        </w:numPr>
        <w:shd w:val="clear" w:color="auto" w:fill="FFFFFF"/>
        <w:tabs>
          <w:tab w:val="left" w:pos="816"/>
        </w:tabs>
        <w:autoSpaceDE w:val="0"/>
        <w:autoSpaceDN w:val="0"/>
        <w:adjustRightInd w:val="0"/>
        <w:ind w:firstLine="561"/>
        <w:jc w:val="both"/>
        <w:rPr>
          <w:b/>
          <w:color w:val="000000"/>
          <w:spacing w:val="-7"/>
          <w:sz w:val="28"/>
          <w:szCs w:val="28"/>
        </w:rPr>
      </w:pPr>
      <w:r>
        <w:rPr>
          <w:b/>
          <w:color w:val="000000"/>
          <w:sz w:val="28"/>
          <w:szCs w:val="28"/>
        </w:rPr>
        <w:t>Психолого-педагогічний інструментарій діагностики дитячої обдарованості.</w:t>
      </w:r>
    </w:p>
    <w:p w:rsidR="005A38A9" w:rsidRDefault="005A38A9" w:rsidP="005A38A9">
      <w:pPr>
        <w:shd w:val="clear" w:color="auto" w:fill="FFFFFF"/>
        <w:tabs>
          <w:tab w:val="left" w:pos="816"/>
        </w:tabs>
        <w:ind w:firstLine="561"/>
        <w:rPr>
          <w:b/>
          <w:color w:val="000000"/>
          <w:spacing w:val="-7"/>
          <w:sz w:val="28"/>
          <w:szCs w:val="28"/>
          <w:lang w:val="ru-RU"/>
        </w:rPr>
      </w:pPr>
    </w:p>
    <w:p w:rsidR="005A38A9" w:rsidRDefault="005A38A9" w:rsidP="005A38A9">
      <w:pPr>
        <w:widowControl w:val="0"/>
        <w:shd w:val="clear" w:color="auto" w:fill="FFFFFF"/>
        <w:tabs>
          <w:tab w:val="left" w:pos="816"/>
        </w:tabs>
        <w:autoSpaceDE w:val="0"/>
        <w:autoSpaceDN w:val="0"/>
        <w:adjustRightInd w:val="0"/>
        <w:ind w:left="561"/>
        <w:jc w:val="both"/>
        <w:rPr>
          <w:b/>
          <w:color w:val="000000"/>
          <w:spacing w:val="-7"/>
          <w:sz w:val="28"/>
          <w:szCs w:val="28"/>
        </w:rPr>
      </w:pPr>
      <w:r>
        <w:rPr>
          <w:b/>
          <w:color w:val="000000"/>
          <w:spacing w:val="-1"/>
          <w:sz w:val="28"/>
          <w:szCs w:val="28"/>
        </w:rPr>
        <w:t>1.Розвиток дитячої обдарованості у школах і позашкільних установах.</w:t>
      </w:r>
    </w:p>
    <w:p w:rsidR="005A38A9" w:rsidRDefault="005A38A9" w:rsidP="005A38A9">
      <w:pPr>
        <w:ind w:firstLine="709"/>
        <w:jc w:val="both"/>
        <w:rPr>
          <w:sz w:val="28"/>
          <w:szCs w:val="28"/>
        </w:rPr>
      </w:pPr>
      <w:r>
        <w:rPr>
          <w:sz w:val="28"/>
          <w:szCs w:val="28"/>
        </w:rPr>
        <w:t>Національна доктрина розвитку освіти передбачає забезпечення її доступності у державних і комунальних позашкільних навчальних закладах; розвиток цілісної міжгалузевої системи позашкільних закладів різних типів і профілів для забезпечення розвитку здібностей і талантів обдарованих дітей та молоді, а також задоволення потреб населення у додаткових культурно-освітніх, дослідницьких, спортивно-оздоровчих та інших послугах; оновлення змісту й методичного забезпечення, індивідуалізації та диференціації навчання обдарованої молоді; створення системи підготовки та підвищення кваліфікації педагогічних керівних кадрів для позашкільної освіти і виховання.</w:t>
      </w:r>
    </w:p>
    <w:p w:rsidR="005A38A9" w:rsidRDefault="005A38A9" w:rsidP="005A38A9">
      <w:pPr>
        <w:ind w:firstLine="709"/>
        <w:jc w:val="both"/>
        <w:rPr>
          <w:sz w:val="28"/>
          <w:szCs w:val="28"/>
        </w:rPr>
      </w:pPr>
      <w:r>
        <w:rPr>
          <w:sz w:val="28"/>
          <w:szCs w:val="28"/>
        </w:rPr>
        <w:t>Позашкільні навчально-виховні заклади - широкодоступні заклади освіти, які дають дітям та юнацтву додаткову освіту, спрямовану на здобуття знань, умінь і навичок за інтересами, забезпечують потреби особистості у творчій самореалізації та організації змістовного дозвілля.</w:t>
      </w:r>
    </w:p>
    <w:p w:rsidR="005A38A9" w:rsidRDefault="005A38A9" w:rsidP="005A38A9">
      <w:pPr>
        <w:ind w:firstLine="709"/>
        <w:jc w:val="both"/>
        <w:rPr>
          <w:sz w:val="28"/>
          <w:szCs w:val="28"/>
        </w:rPr>
      </w:pPr>
      <w:r>
        <w:rPr>
          <w:sz w:val="28"/>
          <w:szCs w:val="28"/>
        </w:rPr>
        <w:t>До них належать палаци, будинки, станції, клуби й центри дитячої, юнацької творчості, дитячо-юнацькі спортивні школи, школи мистецтва, студії, бібліотеки, оздоровчі та інші заклади.</w:t>
      </w:r>
    </w:p>
    <w:p w:rsidR="005A38A9" w:rsidRDefault="005A38A9" w:rsidP="005A38A9">
      <w:pPr>
        <w:ind w:firstLine="709"/>
        <w:jc w:val="both"/>
        <w:rPr>
          <w:sz w:val="28"/>
          <w:szCs w:val="28"/>
        </w:rPr>
      </w:pPr>
      <w:r>
        <w:rPr>
          <w:sz w:val="28"/>
          <w:szCs w:val="28"/>
        </w:rPr>
        <w:t>Такі заклади можуть бути комплексними і профільними. Комплексні позашкільні заклади забезпечують роботу творчих об'єднань за інтересами (гуртки, секції, ансамблі, театри тощо), профільні - умови для розвитку природних нахилів та інтересів дітей і підлітків, задоволення їх потреб з певного напряму діяльності. Усі вони працюють за річним планом, заняття у них починаються, як правило, 10 вересня поточного року і закінчуються 26 травня наступного. Набір учнів відбувається як на без конкурсній основі, так і за конкурсом, умови якого виробляє заклад. Навчально-виховний процес здійснюється диференційовано, відповідно до індивідуальних можливостей дітей та з урахуванням їхні вікових особливостей.</w:t>
      </w:r>
    </w:p>
    <w:p w:rsidR="005A38A9" w:rsidRDefault="005A38A9" w:rsidP="005A38A9">
      <w:pPr>
        <w:ind w:firstLine="709"/>
        <w:jc w:val="both"/>
        <w:rPr>
          <w:sz w:val="28"/>
          <w:szCs w:val="28"/>
        </w:rPr>
      </w:pPr>
      <w:r>
        <w:rPr>
          <w:sz w:val="28"/>
          <w:szCs w:val="28"/>
        </w:rPr>
        <w:t>Палаци та будинки Дитячої творчості організовують гуртки (наукові, технічні, мистецькі, спортивні тощо), колективи художньої самодіяльності (хори, оркестри, ансамблі пісні й танцю, театральні колективи та ін.), клуби любителів природи.</w:t>
      </w:r>
    </w:p>
    <w:p w:rsidR="005A38A9" w:rsidRDefault="005A38A9" w:rsidP="005A38A9">
      <w:pPr>
        <w:ind w:firstLine="709"/>
        <w:jc w:val="both"/>
        <w:rPr>
          <w:sz w:val="28"/>
          <w:szCs w:val="28"/>
        </w:rPr>
      </w:pPr>
      <w:r>
        <w:rPr>
          <w:sz w:val="28"/>
          <w:szCs w:val="28"/>
        </w:rPr>
        <w:t>Центри і станції юних техніків проводять серед школярів роботу в галузі техніки, організовуючи радіотехнічні, авіамодельні, фотолюбителів, телемеханіки та інші гуртки.</w:t>
      </w:r>
    </w:p>
    <w:p w:rsidR="005A38A9" w:rsidRDefault="005A38A9" w:rsidP="005A38A9">
      <w:pPr>
        <w:ind w:firstLine="709"/>
        <w:jc w:val="both"/>
        <w:rPr>
          <w:sz w:val="28"/>
          <w:szCs w:val="28"/>
        </w:rPr>
      </w:pPr>
      <w:r>
        <w:rPr>
          <w:sz w:val="28"/>
          <w:szCs w:val="28"/>
        </w:rPr>
        <w:t xml:space="preserve">Центри і станції юних натуралістів мають своїм завданням виховання в учнів любові й інтересу до природи, формування у них умінь і навичок </w:t>
      </w:r>
      <w:r>
        <w:rPr>
          <w:sz w:val="28"/>
          <w:szCs w:val="28"/>
        </w:rPr>
        <w:lastRenderedPageBreak/>
        <w:t>дослідницької роботи. Працюють гуртки юних городників, тваринників, садово-дів, механізаторів сільського господарства та ін.</w:t>
      </w:r>
    </w:p>
    <w:p w:rsidR="005A38A9" w:rsidRDefault="005A38A9" w:rsidP="005A38A9">
      <w:pPr>
        <w:ind w:firstLine="709"/>
        <w:jc w:val="both"/>
        <w:rPr>
          <w:sz w:val="28"/>
          <w:szCs w:val="28"/>
        </w:rPr>
      </w:pPr>
      <w:r>
        <w:rPr>
          <w:sz w:val="28"/>
          <w:szCs w:val="28"/>
        </w:rPr>
        <w:t>Центри та станції юних туристів організовують подорожі Школярів за межі постійного проживання для відпочинку і вивчення рідного краю та інших країн. Подорожі можуть бути пішохідними, лижними, автомобільними, авіаційними, велосипедними, водними, залізничними, комбінованими.</w:t>
      </w:r>
    </w:p>
    <w:p w:rsidR="005A38A9" w:rsidRDefault="005A38A9" w:rsidP="005A38A9">
      <w:pPr>
        <w:ind w:firstLine="709"/>
        <w:jc w:val="both"/>
        <w:rPr>
          <w:sz w:val="28"/>
          <w:szCs w:val="28"/>
        </w:rPr>
      </w:pPr>
      <w:r>
        <w:rPr>
          <w:sz w:val="28"/>
          <w:szCs w:val="28"/>
        </w:rPr>
        <w:t>Дитячі спортивні школи готують на базі всебічного фізичного розвитку спортсменів. У них працюють секції з окремих видів спорту, поділені на навчальні групи за статтю, віком і ступенем спортивної підготовки учнів.</w:t>
      </w:r>
    </w:p>
    <w:p w:rsidR="005A38A9" w:rsidRDefault="005A38A9" w:rsidP="005A38A9">
      <w:pPr>
        <w:ind w:firstLine="709"/>
        <w:jc w:val="both"/>
        <w:rPr>
          <w:sz w:val="28"/>
          <w:szCs w:val="28"/>
        </w:rPr>
      </w:pPr>
      <w:r>
        <w:rPr>
          <w:sz w:val="28"/>
          <w:szCs w:val="28"/>
        </w:rPr>
        <w:t>Дитячі залізниці сприяють розширенню технічного кругозору та розвитку технічної творчості учнів, допомагають в організації професійної орієнтації.</w:t>
      </w:r>
    </w:p>
    <w:p w:rsidR="005A38A9" w:rsidRDefault="005A38A9" w:rsidP="005A38A9">
      <w:pPr>
        <w:ind w:firstLine="709"/>
        <w:jc w:val="both"/>
        <w:rPr>
          <w:sz w:val="28"/>
          <w:szCs w:val="28"/>
        </w:rPr>
      </w:pPr>
      <w:r>
        <w:rPr>
          <w:sz w:val="28"/>
          <w:szCs w:val="28"/>
        </w:rPr>
        <w:t>На діяльність позашкільних закладів останнім часом певною мірою впливають органи самоврядування, розвиток форм якого залежить від розвитку різних видів гурткової роботи, змісту діяльності і завдань кожного конкретного колективу.</w:t>
      </w:r>
    </w:p>
    <w:p w:rsidR="005A38A9" w:rsidRDefault="005A38A9" w:rsidP="005A38A9">
      <w:pPr>
        <w:ind w:firstLine="709"/>
        <w:jc w:val="both"/>
        <w:rPr>
          <w:sz w:val="28"/>
          <w:szCs w:val="28"/>
        </w:rPr>
      </w:pPr>
      <w:r>
        <w:rPr>
          <w:sz w:val="28"/>
          <w:szCs w:val="28"/>
        </w:rPr>
        <w:t>У позашкільній виховній роботі набули поширення масові, групові та індивідуальні форми виховання дітей: читання лекцій про досягнення науки і техніки; зустрічі в діячами науки, техніки, мистецтва; виставки дитячої творчості, олімпіади, огляди, конкурси та ін. Групові форми виховної роботи зосереджують учнів на діяльності гуртків, секцій, клубів, студій та ін. Індивідуальна форма роботи передбачає виконання школярами творчих індивідуальних завдань: опанування гри на музичних інструментах, навичок образотворчої діяльності тощо.</w:t>
      </w:r>
    </w:p>
    <w:p w:rsidR="005A38A9" w:rsidRDefault="005A38A9" w:rsidP="005A38A9">
      <w:pPr>
        <w:ind w:firstLine="709"/>
        <w:jc w:val="both"/>
        <w:rPr>
          <w:sz w:val="28"/>
          <w:szCs w:val="28"/>
        </w:rPr>
      </w:pPr>
      <w:r>
        <w:rPr>
          <w:sz w:val="28"/>
          <w:szCs w:val="28"/>
        </w:rPr>
        <w:t>Творчі об'єднання у позашкільних закладах класифікують за трьома рівнями:</w:t>
      </w:r>
    </w:p>
    <w:p w:rsidR="005A38A9" w:rsidRDefault="005A38A9" w:rsidP="005A38A9">
      <w:pPr>
        <w:ind w:firstLine="709"/>
        <w:jc w:val="both"/>
        <w:rPr>
          <w:sz w:val="28"/>
          <w:szCs w:val="28"/>
        </w:rPr>
      </w:pPr>
      <w:r>
        <w:rPr>
          <w:sz w:val="28"/>
          <w:szCs w:val="28"/>
        </w:rPr>
        <w:t>1. Початковий - творчі об'єднання загальнорозвивального спрямування, що сприяють виявленню творчих здібностей дітей, розвитку їхнього інтересу до творчої діяльності.</w:t>
      </w:r>
    </w:p>
    <w:p w:rsidR="005A38A9" w:rsidRDefault="005A38A9" w:rsidP="005A38A9">
      <w:pPr>
        <w:ind w:firstLine="709"/>
        <w:jc w:val="both"/>
        <w:rPr>
          <w:sz w:val="28"/>
          <w:szCs w:val="28"/>
        </w:rPr>
      </w:pPr>
      <w:r>
        <w:rPr>
          <w:sz w:val="28"/>
          <w:szCs w:val="28"/>
        </w:rPr>
        <w:t>2. Основний - творчі об'єднання, які розвивають стійкі інтереси дітей та учнівської молоді, дають їм додаткову освіту, задовольняють потреби у професійній орієнтації.</w:t>
      </w:r>
    </w:p>
    <w:p w:rsidR="005A38A9" w:rsidRDefault="005A38A9" w:rsidP="005A38A9">
      <w:pPr>
        <w:ind w:firstLine="709"/>
        <w:jc w:val="both"/>
        <w:rPr>
          <w:sz w:val="28"/>
          <w:szCs w:val="28"/>
        </w:rPr>
      </w:pPr>
      <w:r>
        <w:rPr>
          <w:sz w:val="28"/>
          <w:szCs w:val="28"/>
        </w:rPr>
        <w:t>3. Вищий - творчі об'єднання за інтересами для юних . талантів, обдарованих дітей та юнацтва.</w:t>
      </w:r>
    </w:p>
    <w:p w:rsidR="005A38A9" w:rsidRDefault="005A38A9" w:rsidP="005A38A9">
      <w:pPr>
        <w:ind w:firstLine="709"/>
        <w:jc w:val="both"/>
        <w:rPr>
          <w:sz w:val="28"/>
          <w:szCs w:val="28"/>
        </w:rPr>
      </w:pPr>
      <w:r>
        <w:rPr>
          <w:sz w:val="28"/>
          <w:szCs w:val="28"/>
        </w:rPr>
        <w:t>За участю вихованців позашкільних закладів щороку проводять Всеукраїнські конкурси "Наукова зміна", "Таланти твої, Україно", виставки, олімпіади, турніри, конкурси.</w:t>
      </w:r>
    </w:p>
    <w:p w:rsidR="005A38A9" w:rsidRDefault="005A38A9" w:rsidP="005A38A9">
      <w:pPr>
        <w:widowControl w:val="0"/>
        <w:shd w:val="clear" w:color="auto" w:fill="FFFFFF"/>
        <w:tabs>
          <w:tab w:val="left" w:pos="816"/>
        </w:tabs>
        <w:autoSpaceDE w:val="0"/>
        <w:autoSpaceDN w:val="0"/>
        <w:adjustRightInd w:val="0"/>
        <w:ind w:left="709"/>
        <w:jc w:val="both"/>
        <w:rPr>
          <w:b/>
          <w:sz w:val="28"/>
          <w:szCs w:val="28"/>
        </w:rPr>
      </w:pPr>
      <w:r>
        <w:rPr>
          <w:b/>
          <w:sz w:val="28"/>
          <w:szCs w:val="28"/>
        </w:rPr>
        <w:t>2.</w:t>
      </w:r>
      <w:r>
        <w:rPr>
          <w:b/>
          <w:sz w:val="28"/>
          <w:szCs w:val="28"/>
          <w:lang w:val="ru-RU"/>
        </w:rPr>
        <w:t xml:space="preserve"> Робота з обдарованими дітьми та дітьми з творчими здібностями</w:t>
      </w:r>
    </w:p>
    <w:p w:rsidR="005A38A9" w:rsidRDefault="005A38A9" w:rsidP="005A38A9">
      <w:pPr>
        <w:ind w:firstLine="709"/>
        <w:jc w:val="both"/>
        <w:rPr>
          <w:sz w:val="28"/>
          <w:szCs w:val="28"/>
        </w:rPr>
      </w:pPr>
      <w:r>
        <w:rPr>
          <w:sz w:val="28"/>
          <w:szCs w:val="28"/>
        </w:rPr>
        <w:t>Соціальний педагог (гувернер, вчитель) сприймає учня як цілісного індивіда, сприяє його участі у науковій, технічній, художній творчості, спортивній, суспільно-корисній діяльності, виявленню задатків, обдарувань, розкриттю здібностей і талантів. Одне із завдань соціально-педагогічної діяльності, передбачених наказом МОН України "Про особливості діяльності соціальних педагогів загальноосвітніх навчальних закладів", є робота з обдарованими дітьми та дітьми з творчими здібностями, їх соціально-педагогічний супровід та оптимізації навчально-виховного процесу.</w:t>
      </w:r>
    </w:p>
    <w:p w:rsidR="005A38A9" w:rsidRDefault="005A38A9" w:rsidP="005A38A9">
      <w:pPr>
        <w:ind w:firstLine="709"/>
        <w:jc w:val="both"/>
        <w:rPr>
          <w:sz w:val="28"/>
          <w:szCs w:val="28"/>
          <w:lang w:val="ru-RU"/>
        </w:rPr>
      </w:pPr>
      <w:r>
        <w:rPr>
          <w:sz w:val="28"/>
          <w:szCs w:val="28"/>
          <w:lang w:val="ru-RU"/>
        </w:rPr>
        <w:lastRenderedPageBreak/>
        <w:t>Уміння відкрити і підтримати талант дитини значно допоможе їй успішно соціалізуватися і не стати жертвою життєдіяльності. Адже високу обдарованість і геніальність особистості, яка припадає на "одну" людину із тисячі народжених, можна віднести до латентних жертв. У залежності від сприятливих умов соціалізації, особливо на ранньому етапі, ці задатки розвиваються приблизно у одного із мільйона народжених, а дійсними геніями стає лише один із десяти мільйонів.</w:t>
      </w:r>
    </w:p>
    <w:p w:rsidR="005A38A9" w:rsidRDefault="005A38A9" w:rsidP="005A38A9">
      <w:pPr>
        <w:ind w:firstLine="709"/>
        <w:jc w:val="both"/>
        <w:rPr>
          <w:sz w:val="28"/>
          <w:szCs w:val="28"/>
          <w:lang w:val="ru-RU"/>
        </w:rPr>
      </w:pPr>
      <w:r>
        <w:rPr>
          <w:sz w:val="28"/>
          <w:szCs w:val="28"/>
          <w:lang w:val="ru-RU"/>
        </w:rPr>
        <w:t>Показником, який обумовлює обдарованість, є діапазон вияву здібностей. Здібності у свою чергу є психологічним показником характеристики особистості. Здібності проявляються у людини через задатки (нахили) і характеризуються прагнення людини до визначеного виду діяльності. Із задатками людина народжується і рівень їх прояву від народження і в процесі діяльності визначає рівень здібностей.</w:t>
      </w:r>
    </w:p>
    <w:p w:rsidR="005A38A9" w:rsidRDefault="005A38A9" w:rsidP="005A38A9">
      <w:pPr>
        <w:ind w:firstLine="709"/>
        <w:jc w:val="both"/>
        <w:rPr>
          <w:sz w:val="28"/>
          <w:szCs w:val="28"/>
          <w:lang w:val="ru-RU"/>
        </w:rPr>
      </w:pPr>
      <w:r>
        <w:rPr>
          <w:sz w:val="28"/>
          <w:szCs w:val="28"/>
          <w:lang w:val="ru-RU"/>
        </w:rPr>
        <w:t>Здібності - психічні властивості людини, що є передумовою успішного виконання певних видів діяльності. Вони розвиваються в результаті нахилів.</w:t>
      </w:r>
    </w:p>
    <w:p w:rsidR="005A38A9" w:rsidRDefault="005A38A9" w:rsidP="005A38A9">
      <w:pPr>
        <w:ind w:firstLine="709"/>
        <w:jc w:val="both"/>
        <w:rPr>
          <w:sz w:val="28"/>
          <w:szCs w:val="28"/>
          <w:lang w:val="ru-RU"/>
        </w:rPr>
      </w:pPr>
      <w:r>
        <w:rPr>
          <w:sz w:val="28"/>
          <w:szCs w:val="28"/>
          <w:lang w:val="ru-RU"/>
        </w:rPr>
        <w:t>Нахили (задатки)- це стійкі прагнення до занять певного виду.</w:t>
      </w:r>
    </w:p>
    <w:p w:rsidR="005A38A9" w:rsidRDefault="005A38A9" w:rsidP="005A38A9">
      <w:pPr>
        <w:ind w:firstLine="709"/>
        <w:jc w:val="both"/>
        <w:rPr>
          <w:sz w:val="28"/>
          <w:szCs w:val="28"/>
          <w:lang w:val="ru-RU"/>
        </w:rPr>
      </w:pPr>
      <w:r>
        <w:rPr>
          <w:sz w:val="28"/>
          <w:szCs w:val="28"/>
          <w:lang w:val="ru-RU"/>
        </w:rPr>
        <w:t>Обдарованість - високий рівень здібностей, яка проявляється у результаті наполегливої праці і є сплавом набутого і спадкового.</w:t>
      </w:r>
    </w:p>
    <w:p w:rsidR="005A38A9" w:rsidRDefault="005A38A9" w:rsidP="005A38A9">
      <w:pPr>
        <w:ind w:firstLine="709"/>
        <w:jc w:val="both"/>
        <w:rPr>
          <w:sz w:val="28"/>
          <w:szCs w:val="28"/>
          <w:lang w:val="ru-RU"/>
        </w:rPr>
      </w:pPr>
      <w:r>
        <w:rPr>
          <w:sz w:val="28"/>
          <w:szCs w:val="28"/>
          <w:lang w:val="ru-RU"/>
        </w:rPr>
        <w:t>Обдарованість розрізняють:</w:t>
      </w:r>
    </w:p>
    <w:p w:rsidR="005A38A9" w:rsidRDefault="005A38A9" w:rsidP="005A38A9">
      <w:pPr>
        <w:ind w:firstLine="709"/>
        <w:jc w:val="both"/>
        <w:rPr>
          <w:sz w:val="28"/>
          <w:szCs w:val="28"/>
          <w:lang w:val="ru-RU"/>
        </w:rPr>
      </w:pPr>
      <w:r>
        <w:rPr>
          <w:sz w:val="28"/>
          <w:szCs w:val="28"/>
          <w:lang w:val="ru-RU"/>
        </w:rPr>
        <w:t>- соціальну, або лідерську;</w:t>
      </w:r>
    </w:p>
    <w:p w:rsidR="005A38A9" w:rsidRDefault="005A38A9" w:rsidP="005A38A9">
      <w:pPr>
        <w:ind w:firstLine="709"/>
        <w:jc w:val="both"/>
        <w:rPr>
          <w:sz w:val="28"/>
          <w:szCs w:val="28"/>
          <w:lang w:val="ru-RU"/>
        </w:rPr>
      </w:pPr>
      <w:r>
        <w:rPr>
          <w:sz w:val="28"/>
          <w:szCs w:val="28"/>
          <w:lang w:val="ru-RU"/>
        </w:rPr>
        <w:t>- мистецьку: музичну, образотворчу, сценічну;</w:t>
      </w:r>
    </w:p>
    <w:p w:rsidR="005A38A9" w:rsidRDefault="005A38A9" w:rsidP="005A38A9">
      <w:pPr>
        <w:ind w:firstLine="709"/>
        <w:jc w:val="both"/>
        <w:rPr>
          <w:sz w:val="28"/>
          <w:szCs w:val="28"/>
          <w:lang w:val="ru-RU"/>
        </w:rPr>
      </w:pPr>
      <w:r>
        <w:rPr>
          <w:sz w:val="28"/>
          <w:szCs w:val="28"/>
          <w:lang w:val="ru-RU"/>
        </w:rPr>
        <w:t>- психомоторну, яка визначає виключно спортивні здібності;</w:t>
      </w:r>
    </w:p>
    <w:p w:rsidR="005A38A9" w:rsidRDefault="005A38A9" w:rsidP="005A38A9">
      <w:pPr>
        <w:ind w:firstLine="709"/>
        <w:jc w:val="both"/>
        <w:rPr>
          <w:sz w:val="28"/>
          <w:szCs w:val="28"/>
          <w:lang w:val="ru-RU"/>
        </w:rPr>
      </w:pPr>
      <w:r>
        <w:rPr>
          <w:sz w:val="28"/>
          <w:szCs w:val="28"/>
          <w:lang w:val="ru-RU"/>
        </w:rPr>
        <w:t>- академічну, яка проявляється в здібностях до навчання;</w:t>
      </w:r>
    </w:p>
    <w:p w:rsidR="005A38A9" w:rsidRDefault="005A38A9" w:rsidP="005A38A9">
      <w:pPr>
        <w:ind w:firstLine="709"/>
        <w:jc w:val="both"/>
        <w:rPr>
          <w:sz w:val="28"/>
          <w:szCs w:val="28"/>
          <w:lang w:val="ru-RU"/>
        </w:rPr>
      </w:pPr>
      <w:r>
        <w:rPr>
          <w:sz w:val="28"/>
          <w:szCs w:val="28"/>
          <w:lang w:val="ru-RU"/>
        </w:rPr>
        <w:t>- інтелектуальну - це здатність аналізувати, мислити, співстав-ляти факти. У сім'ї така дитина - розумниця, а в школі - відмінник;</w:t>
      </w:r>
    </w:p>
    <w:p w:rsidR="005A38A9" w:rsidRDefault="005A38A9" w:rsidP="005A38A9">
      <w:pPr>
        <w:ind w:firstLine="709"/>
        <w:jc w:val="both"/>
        <w:rPr>
          <w:sz w:val="28"/>
          <w:szCs w:val="28"/>
          <w:lang w:val="ru-RU"/>
        </w:rPr>
      </w:pPr>
      <w:r>
        <w:rPr>
          <w:sz w:val="28"/>
          <w:szCs w:val="28"/>
          <w:lang w:val="ru-RU"/>
        </w:rPr>
        <w:t>- творчу, яка проявляється в нестандартному баченні світу, нешаблонному мисленні.</w:t>
      </w:r>
    </w:p>
    <w:p w:rsidR="005A38A9" w:rsidRDefault="005A38A9" w:rsidP="005A38A9">
      <w:pPr>
        <w:ind w:firstLine="709"/>
        <w:jc w:val="both"/>
        <w:rPr>
          <w:sz w:val="28"/>
          <w:szCs w:val="28"/>
          <w:lang w:val="ru-RU"/>
        </w:rPr>
      </w:pPr>
      <w:r>
        <w:rPr>
          <w:sz w:val="28"/>
          <w:szCs w:val="28"/>
          <w:lang w:val="ru-RU"/>
        </w:rPr>
        <w:t>Фактором обдарованості виступає підвищена потреба дитини в розумових і творчих діях. Адже їх не потрібно примушувати навчатися. Вони самі знаходять складні інтелектуальні завдання, потребують спілкування із дорослими, тому однолітки часто насміхаються з них і дають прізвиська (фізичну характеристику): "очкарики", "диваки", "буквоїдки", "фанати", "ледарі", "скромники", "невротики".</w:t>
      </w:r>
    </w:p>
    <w:p w:rsidR="005A38A9" w:rsidRDefault="005A38A9" w:rsidP="005A38A9">
      <w:pPr>
        <w:ind w:firstLine="709"/>
        <w:jc w:val="both"/>
        <w:rPr>
          <w:sz w:val="28"/>
          <w:szCs w:val="28"/>
          <w:lang w:val="ru-RU"/>
        </w:rPr>
      </w:pPr>
      <w:r>
        <w:rPr>
          <w:sz w:val="28"/>
          <w:szCs w:val="28"/>
          <w:lang w:val="ru-RU"/>
        </w:rPr>
        <w:t>Талант - найвищий рівень здібностей, розвиток яких мають природну основу у вигляді задатків.</w:t>
      </w:r>
    </w:p>
    <w:p w:rsidR="005A38A9" w:rsidRDefault="005A38A9" w:rsidP="005A38A9">
      <w:pPr>
        <w:ind w:firstLine="709"/>
        <w:jc w:val="both"/>
        <w:rPr>
          <w:sz w:val="28"/>
          <w:szCs w:val="28"/>
          <w:lang w:val="ru-RU"/>
        </w:rPr>
      </w:pPr>
      <w:r>
        <w:rPr>
          <w:sz w:val="28"/>
          <w:szCs w:val="28"/>
          <w:lang w:val="ru-RU"/>
        </w:rPr>
        <w:t>Геніальність - найвищий рівень задатків особистості, який проявляється у сенситивний період, а результат діяльності особистості є визначним у дану епоху життя суспільства.</w:t>
      </w:r>
    </w:p>
    <w:p w:rsidR="005A38A9" w:rsidRDefault="005A38A9" w:rsidP="005A38A9">
      <w:pPr>
        <w:ind w:firstLine="709"/>
        <w:jc w:val="both"/>
        <w:rPr>
          <w:sz w:val="28"/>
          <w:szCs w:val="28"/>
          <w:lang w:val="ru-RU"/>
        </w:rPr>
      </w:pPr>
      <w:r>
        <w:rPr>
          <w:sz w:val="28"/>
          <w:szCs w:val="28"/>
          <w:lang w:val="ru-RU"/>
        </w:rPr>
        <w:t xml:space="preserve">Обдарована дитина - дитина, яка значно випереджує своїх ровесників у розумовому розвитку; яка демонструє загальну (здібності до різних галузей діяльності) або спеціальну (музичну, художню, технічну, психомоторну, соціальну та ін.) обдарованість. її обдарованість може проявлятися в різні періоди розвитку. Для обдарованої дитини характерними рисами є рання мова, великий словниковий запас, вона енергійна, допитлива, відрізняється творчим мисленням, розвиненою пам'яттю, виявляє значну самостійність, висловлює </w:t>
      </w:r>
      <w:r>
        <w:rPr>
          <w:sz w:val="28"/>
          <w:szCs w:val="28"/>
          <w:lang w:val="ru-RU"/>
        </w:rPr>
        <w:lastRenderedPageBreak/>
        <w:t>багато міркувань з приводу конкретної ситуації, проявляє наполегливість, захоплюється образотворчою діяльністю, іграми.</w:t>
      </w:r>
    </w:p>
    <w:p w:rsidR="005A38A9" w:rsidRDefault="005A38A9" w:rsidP="005A38A9">
      <w:pPr>
        <w:ind w:firstLine="709"/>
        <w:jc w:val="both"/>
        <w:rPr>
          <w:sz w:val="28"/>
          <w:szCs w:val="28"/>
          <w:lang w:val="ru-RU"/>
        </w:rPr>
      </w:pPr>
      <w:r>
        <w:rPr>
          <w:sz w:val="28"/>
          <w:szCs w:val="28"/>
          <w:lang w:val="ru-RU"/>
        </w:rPr>
        <w:t>Обдарованість дитини в сім'ї сприймається по-різному. З однієї сторони - це гордість, а з іншої - великі проблеми. Існує ситуація, коли батьки "вимучують" талант із своєї дитини при відсутності здібностей.</w:t>
      </w:r>
    </w:p>
    <w:p w:rsidR="005A38A9" w:rsidRDefault="005A38A9" w:rsidP="005A38A9">
      <w:pPr>
        <w:ind w:firstLine="709"/>
        <w:jc w:val="both"/>
        <w:rPr>
          <w:sz w:val="28"/>
          <w:szCs w:val="28"/>
          <w:lang w:val="ru-RU"/>
        </w:rPr>
      </w:pPr>
      <w:r>
        <w:rPr>
          <w:sz w:val="28"/>
          <w:szCs w:val="28"/>
          <w:lang w:val="ru-RU"/>
        </w:rPr>
        <w:t>Психологи і педагоги при визначенні обдарованості розглядають такі параметри: випереджуючий інтелектуальний і психологічний розвиток, виражені фізичні дані. У соціальній педагогіці яскравими рисами прояву обдарованості вважають: почуття справедливості, особистісну систему цінностей, яскраву уяву, почуття гумору, розв'язання недопустимих проблем, перебільшення страху. Отже, поняття обдарованості (діагноз) і навчання здібних (прогноз) дітей є спірним. До деякої міри проблему можна вирішити при правильному визначенні унікальності і культивуванні здібностей, талантів, загальної і спеціальної обдарованості, встановленню її видів за допомогою спеціальних методик діагностики.</w:t>
      </w:r>
    </w:p>
    <w:p w:rsidR="005A38A9" w:rsidRDefault="005A38A9" w:rsidP="005A38A9">
      <w:pPr>
        <w:ind w:firstLine="709"/>
        <w:jc w:val="both"/>
        <w:rPr>
          <w:sz w:val="28"/>
          <w:szCs w:val="28"/>
          <w:lang w:val="ru-RU"/>
        </w:rPr>
      </w:pPr>
      <w:r>
        <w:rPr>
          <w:sz w:val="28"/>
          <w:szCs w:val="28"/>
          <w:lang w:val="ru-RU"/>
        </w:rPr>
        <w:t>Основними ознаками обдарованості виступають творче спрямування і розумова винахідливість. Але ці ознаки переважно можуть бути віковими, набутими. Тому поняття "діагноз" і "прогноз" стосовно розумових здібностей є диференційованим.</w:t>
      </w:r>
    </w:p>
    <w:p w:rsidR="005A38A9" w:rsidRDefault="005A38A9" w:rsidP="005A38A9">
      <w:pPr>
        <w:ind w:firstLine="709"/>
        <w:jc w:val="both"/>
        <w:rPr>
          <w:sz w:val="28"/>
          <w:szCs w:val="28"/>
          <w:lang w:val="ru-RU"/>
        </w:rPr>
      </w:pPr>
      <w:r>
        <w:rPr>
          <w:sz w:val="28"/>
          <w:szCs w:val="28"/>
          <w:lang w:val="ru-RU"/>
        </w:rPr>
        <w:t>Дефекти навчально-виховного процесу, пов'язані з навчання обдарованої дитини, негативно впливають на особистість, ускладнюють їй життя, створюють проблеми. Проблеми обдарованих дітей:</w:t>
      </w:r>
    </w:p>
    <w:p w:rsidR="005A38A9" w:rsidRDefault="005A38A9" w:rsidP="005A38A9">
      <w:pPr>
        <w:ind w:firstLine="709"/>
        <w:jc w:val="both"/>
        <w:rPr>
          <w:sz w:val="28"/>
          <w:szCs w:val="28"/>
          <w:lang w:val="ru-RU"/>
        </w:rPr>
      </w:pPr>
      <w:r>
        <w:rPr>
          <w:sz w:val="28"/>
          <w:szCs w:val="28"/>
          <w:lang w:val="ru-RU"/>
        </w:rPr>
        <w:t>- прояв агресивних реакцій: непряма агресія, вербальна агресія, фізична агресія;</w:t>
      </w:r>
    </w:p>
    <w:p w:rsidR="005A38A9" w:rsidRDefault="005A38A9" w:rsidP="005A38A9">
      <w:pPr>
        <w:ind w:firstLine="709"/>
        <w:jc w:val="both"/>
        <w:rPr>
          <w:sz w:val="28"/>
          <w:szCs w:val="28"/>
          <w:lang w:val="ru-RU"/>
        </w:rPr>
      </w:pPr>
      <w:r>
        <w:rPr>
          <w:sz w:val="28"/>
          <w:szCs w:val="28"/>
          <w:lang w:val="ru-RU"/>
        </w:rPr>
        <w:t>- неприязнь до школи;</w:t>
      </w:r>
    </w:p>
    <w:p w:rsidR="005A38A9" w:rsidRDefault="005A38A9" w:rsidP="005A38A9">
      <w:pPr>
        <w:ind w:firstLine="709"/>
        <w:jc w:val="both"/>
        <w:rPr>
          <w:sz w:val="28"/>
          <w:szCs w:val="28"/>
          <w:lang w:val="ru-RU"/>
        </w:rPr>
      </w:pPr>
      <w:r>
        <w:rPr>
          <w:sz w:val="28"/>
          <w:szCs w:val="28"/>
          <w:lang w:val="ru-RU"/>
        </w:rPr>
        <w:t>- ізоляція від однолітків;</w:t>
      </w:r>
    </w:p>
    <w:p w:rsidR="005A38A9" w:rsidRDefault="005A38A9" w:rsidP="005A38A9">
      <w:pPr>
        <w:ind w:firstLine="709"/>
        <w:jc w:val="both"/>
        <w:rPr>
          <w:sz w:val="28"/>
          <w:szCs w:val="28"/>
          <w:lang w:val="ru-RU"/>
        </w:rPr>
      </w:pPr>
      <w:r>
        <w:rPr>
          <w:sz w:val="28"/>
          <w:szCs w:val="28"/>
          <w:lang w:val="ru-RU"/>
        </w:rPr>
        <w:t>- конформізм;</w:t>
      </w:r>
    </w:p>
    <w:p w:rsidR="005A38A9" w:rsidRDefault="005A38A9" w:rsidP="005A38A9">
      <w:pPr>
        <w:ind w:firstLine="709"/>
        <w:jc w:val="both"/>
        <w:rPr>
          <w:sz w:val="28"/>
          <w:szCs w:val="28"/>
          <w:lang w:val="ru-RU"/>
        </w:rPr>
      </w:pPr>
      <w:r>
        <w:rPr>
          <w:sz w:val="28"/>
          <w:szCs w:val="28"/>
          <w:lang w:val="ru-RU"/>
        </w:rPr>
        <w:t>- занурення у філософські проблеми (потойбічне життя, релігійні вірування);</w:t>
      </w:r>
    </w:p>
    <w:p w:rsidR="005A38A9" w:rsidRDefault="005A38A9" w:rsidP="005A38A9">
      <w:pPr>
        <w:ind w:firstLine="709"/>
        <w:jc w:val="both"/>
        <w:rPr>
          <w:sz w:val="28"/>
          <w:szCs w:val="28"/>
          <w:lang w:val="ru-RU"/>
        </w:rPr>
      </w:pPr>
      <w:r>
        <w:rPr>
          <w:sz w:val="28"/>
          <w:szCs w:val="28"/>
          <w:lang w:val="ru-RU"/>
        </w:rPr>
        <w:t>- невідповідність між фізичним, інтелектуальним і соціальним розвитком;</w:t>
      </w:r>
    </w:p>
    <w:p w:rsidR="005A38A9" w:rsidRDefault="005A38A9" w:rsidP="005A38A9">
      <w:pPr>
        <w:ind w:firstLine="709"/>
        <w:jc w:val="both"/>
        <w:rPr>
          <w:sz w:val="28"/>
          <w:szCs w:val="28"/>
          <w:lang w:val="ru-RU"/>
        </w:rPr>
      </w:pPr>
      <w:r>
        <w:rPr>
          <w:sz w:val="28"/>
          <w:szCs w:val="28"/>
          <w:lang w:val="ru-RU"/>
        </w:rPr>
        <w:t>- почуття незадоволеності;</w:t>
      </w:r>
    </w:p>
    <w:p w:rsidR="005A38A9" w:rsidRDefault="005A38A9" w:rsidP="005A38A9">
      <w:pPr>
        <w:ind w:firstLine="709"/>
        <w:jc w:val="both"/>
        <w:rPr>
          <w:sz w:val="28"/>
          <w:szCs w:val="28"/>
          <w:lang w:val="ru-RU"/>
        </w:rPr>
      </w:pPr>
      <w:r>
        <w:rPr>
          <w:sz w:val="28"/>
          <w:szCs w:val="28"/>
          <w:lang w:val="ru-RU"/>
        </w:rPr>
        <w:t>- гіперчутливість;</w:t>
      </w:r>
    </w:p>
    <w:p w:rsidR="005A38A9" w:rsidRDefault="005A38A9" w:rsidP="005A38A9">
      <w:pPr>
        <w:ind w:firstLine="709"/>
        <w:jc w:val="both"/>
        <w:rPr>
          <w:sz w:val="28"/>
          <w:szCs w:val="28"/>
          <w:lang w:val="ru-RU"/>
        </w:rPr>
      </w:pPr>
      <w:r>
        <w:rPr>
          <w:sz w:val="28"/>
          <w:szCs w:val="28"/>
          <w:lang w:val="ru-RU"/>
        </w:rPr>
        <w:t>- потреба в увазі дорослих та ін.</w:t>
      </w:r>
    </w:p>
    <w:p w:rsidR="005A38A9" w:rsidRDefault="005A38A9" w:rsidP="005A38A9">
      <w:pPr>
        <w:ind w:firstLine="709"/>
        <w:jc w:val="both"/>
        <w:rPr>
          <w:sz w:val="28"/>
          <w:szCs w:val="28"/>
          <w:lang w:val="ru-RU"/>
        </w:rPr>
      </w:pPr>
      <w:r>
        <w:rPr>
          <w:sz w:val="28"/>
          <w:szCs w:val="28"/>
          <w:lang w:val="ru-RU"/>
        </w:rPr>
        <w:t>Важливо у соціально-педагогічній діяльності виявити явну і приховану обдарованість, провести відповідну корекційну роботу, яка полягатиме у спеціально створених умовах для пристосування до життя в середовищі, подоланні або послабленні недоліків чи дефектів її соціалізації.</w:t>
      </w:r>
    </w:p>
    <w:p w:rsidR="005A38A9" w:rsidRDefault="005A38A9" w:rsidP="005A38A9">
      <w:pPr>
        <w:ind w:firstLine="709"/>
        <w:jc w:val="both"/>
        <w:rPr>
          <w:sz w:val="28"/>
          <w:szCs w:val="28"/>
          <w:lang w:val="ru-RU"/>
        </w:rPr>
      </w:pPr>
      <w:r>
        <w:rPr>
          <w:sz w:val="28"/>
          <w:szCs w:val="28"/>
          <w:lang w:val="ru-RU"/>
        </w:rPr>
        <w:t>Отже, соціально-педагогічна діяльність включає роботу з обдарованими дітьми і роботу з оптимізації навчально-виховного процесу, і роботу з батьками обдарованої дитини.</w:t>
      </w:r>
    </w:p>
    <w:p w:rsidR="005A38A9" w:rsidRDefault="005A38A9" w:rsidP="005A38A9">
      <w:pPr>
        <w:ind w:firstLine="709"/>
        <w:jc w:val="both"/>
        <w:rPr>
          <w:sz w:val="28"/>
          <w:szCs w:val="28"/>
          <w:lang w:val="ru-RU"/>
        </w:rPr>
      </w:pPr>
      <w:r>
        <w:rPr>
          <w:sz w:val="28"/>
          <w:szCs w:val="28"/>
          <w:lang w:val="ru-RU"/>
        </w:rPr>
        <w:t>Робота з обдарованими дітьми включає:</w:t>
      </w:r>
    </w:p>
    <w:p w:rsidR="005A38A9" w:rsidRDefault="005A38A9" w:rsidP="005A38A9">
      <w:pPr>
        <w:ind w:firstLine="709"/>
        <w:jc w:val="both"/>
        <w:rPr>
          <w:sz w:val="28"/>
          <w:szCs w:val="28"/>
          <w:lang w:val="ru-RU"/>
        </w:rPr>
      </w:pPr>
      <w:r>
        <w:rPr>
          <w:sz w:val="28"/>
          <w:szCs w:val="28"/>
          <w:lang w:val="ru-RU"/>
        </w:rPr>
        <w:t>- психодіагностику дітей з високим інтелектуальним потенціалом;</w:t>
      </w:r>
    </w:p>
    <w:p w:rsidR="005A38A9" w:rsidRDefault="005A38A9" w:rsidP="005A38A9">
      <w:pPr>
        <w:ind w:firstLine="709"/>
        <w:jc w:val="both"/>
        <w:rPr>
          <w:sz w:val="28"/>
          <w:szCs w:val="28"/>
          <w:lang w:val="ru-RU"/>
        </w:rPr>
      </w:pPr>
      <w:r>
        <w:rPr>
          <w:sz w:val="28"/>
          <w:szCs w:val="28"/>
          <w:lang w:val="ru-RU"/>
        </w:rPr>
        <w:t>- виявлення обдарованих і талановитих дітей;</w:t>
      </w:r>
    </w:p>
    <w:p w:rsidR="005A38A9" w:rsidRDefault="005A38A9" w:rsidP="005A38A9">
      <w:pPr>
        <w:ind w:firstLine="709"/>
        <w:jc w:val="both"/>
        <w:rPr>
          <w:sz w:val="28"/>
          <w:szCs w:val="28"/>
          <w:lang w:val="ru-RU"/>
        </w:rPr>
      </w:pPr>
      <w:r>
        <w:rPr>
          <w:sz w:val="28"/>
          <w:szCs w:val="28"/>
          <w:lang w:val="ru-RU"/>
        </w:rPr>
        <w:t>- індивідуальні психолого-педагогічні консультації для дітей та їх батьків;</w:t>
      </w:r>
    </w:p>
    <w:p w:rsidR="005A38A9" w:rsidRDefault="005A38A9" w:rsidP="005A38A9">
      <w:pPr>
        <w:ind w:firstLine="709"/>
        <w:jc w:val="both"/>
        <w:rPr>
          <w:sz w:val="28"/>
          <w:szCs w:val="28"/>
          <w:lang w:val="ru-RU"/>
        </w:rPr>
      </w:pPr>
      <w:r>
        <w:rPr>
          <w:sz w:val="28"/>
          <w:szCs w:val="28"/>
          <w:lang w:val="ru-RU"/>
        </w:rPr>
        <w:lastRenderedPageBreak/>
        <w:t>- групова робота з розвитку комунікативних навичок, креативності. Робота з оптимізації навчально-виховного процесу передбачає допомогу вчителеві у:</w:t>
      </w:r>
    </w:p>
    <w:p w:rsidR="005A38A9" w:rsidRDefault="005A38A9" w:rsidP="005A38A9">
      <w:pPr>
        <w:ind w:firstLine="709"/>
        <w:jc w:val="both"/>
        <w:rPr>
          <w:sz w:val="28"/>
          <w:szCs w:val="28"/>
          <w:lang w:val="ru-RU"/>
        </w:rPr>
      </w:pPr>
      <w:r>
        <w:rPr>
          <w:sz w:val="28"/>
          <w:szCs w:val="28"/>
          <w:lang w:val="ru-RU"/>
        </w:rPr>
        <w:t>- визначенні індивідуального підходу до навчання і виховання учнів;</w:t>
      </w:r>
    </w:p>
    <w:p w:rsidR="005A38A9" w:rsidRDefault="005A38A9" w:rsidP="005A38A9">
      <w:pPr>
        <w:ind w:firstLine="709"/>
        <w:jc w:val="both"/>
        <w:rPr>
          <w:sz w:val="28"/>
          <w:szCs w:val="28"/>
          <w:lang w:val="ru-RU"/>
        </w:rPr>
      </w:pPr>
      <w:r>
        <w:rPr>
          <w:sz w:val="28"/>
          <w:szCs w:val="28"/>
          <w:lang w:val="ru-RU"/>
        </w:rPr>
        <w:t>- підготовці розвиваючих завдань для розвитку пам'яті, уваги, уяви, мислення;</w:t>
      </w:r>
    </w:p>
    <w:p w:rsidR="005A38A9" w:rsidRDefault="005A38A9" w:rsidP="005A38A9">
      <w:pPr>
        <w:ind w:firstLine="709"/>
        <w:jc w:val="both"/>
        <w:rPr>
          <w:sz w:val="28"/>
          <w:szCs w:val="28"/>
          <w:lang w:val="ru-RU"/>
        </w:rPr>
      </w:pPr>
      <w:r>
        <w:rPr>
          <w:sz w:val="28"/>
          <w:szCs w:val="28"/>
          <w:lang w:val="ru-RU"/>
        </w:rPr>
        <w:t>- доборі методів і створенні методики навчання обдарованих дітей.</w:t>
      </w:r>
    </w:p>
    <w:p w:rsidR="005A38A9" w:rsidRDefault="005A38A9" w:rsidP="005A38A9">
      <w:pPr>
        <w:ind w:firstLine="709"/>
        <w:jc w:val="both"/>
        <w:rPr>
          <w:sz w:val="28"/>
          <w:szCs w:val="28"/>
          <w:lang w:val="ru-RU"/>
        </w:rPr>
      </w:pPr>
      <w:r>
        <w:rPr>
          <w:sz w:val="28"/>
          <w:szCs w:val="28"/>
          <w:lang w:val="ru-RU"/>
        </w:rPr>
        <w:t>Важливою особливістю роботи з обдарованими дітьми є її посередницький характер між учнями і різноманітними соціальними інститутами і закладами.</w:t>
      </w:r>
    </w:p>
    <w:p w:rsidR="005A38A9" w:rsidRDefault="005A38A9" w:rsidP="005A38A9">
      <w:pPr>
        <w:ind w:firstLine="709"/>
        <w:rPr>
          <w:b/>
          <w:sz w:val="28"/>
          <w:szCs w:val="28"/>
        </w:rPr>
      </w:pPr>
      <w:r>
        <w:rPr>
          <w:b/>
          <w:sz w:val="28"/>
          <w:szCs w:val="28"/>
        </w:rPr>
        <w:t>Карта обдарованої дитини</w:t>
      </w:r>
    </w:p>
    <w:p w:rsidR="005A38A9" w:rsidRDefault="005A38A9" w:rsidP="005A38A9">
      <w:pPr>
        <w:ind w:firstLine="709"/>
        <w:rPr>
          <w:sz w:val="28"/>
          <w:szCs w:val="28"/>
        </w:rPr>
      </w:pPr>
      <w:r>
        <w:rPr>
          <w:sz w:val="28"/>
          <w:szCs w:val="28"/>
        </w:rPr>
        <w:t>1.ФИО дитини.</w:t>
      </w:r>
    </w:p>
    <w:p w:rsidR="005A38A9" w:rsidRDefault="005A38A9" w:rsidP="005A38A9">
      <w:pPr>
        <w:ind w:firstLine="709"/>
        <w:rPr>
          <w:sz w:val="28"/>
          <w:szCs w:val="28"/>
        </w:rPr>
      </w:pPr>
      <w:r>
        <w:rPr>
          <w:sz w:val="28"/>
          <w:szCs w:val="28"/>
        </w:rPr>
        <w:t>2. Вік дитини (рік, місяць).</w:t>
      </w:r>
    </w:p>
    <w:p w:rsidR="005A38A9" w:rsidRDefault="005A38A9" w:rsidP="005A38A9">
      <w:pPr>
        <w:ind w:firstLine="709"/>
        <w:rPr>
          <w:sz w:val="28"/>
          <w:szCs w:val="28"/>
        </w:rPr>
      </w:pPr>
      <w:r>
        <w:rPr>
          <w:sz w:val="28"/>
          <w:szCs w:val="28"/>
        </w:rPr>
        <w:t>3. Медичне висновок (останній профогляд).</w:t>
      </w:r>
    </w:p>
    <w:p w:rsidR="005A38A9" w:rsidRDefault="005A38A9" w:rsidP="005A38A9">
      <w:pPr>
        <w:ind w:firstLine="709"/>
        <w:rPr>
          <w:sz w:val="28"/>
          <w:szCs w:val="28"/>
        </w:rPr>
      </w:pPr>
      <w:r>
        <w:rPr>
          <w:sz w:val="28"/>
          <w:szCs w:val="28"/>
        </w:rPr>
        <w:t>4. Відомості про батьків.</w:t>
      </w:r>
    </w:p>
    <w:p w:rsidR="005A38A9" w:rsidRDefault="005A38A9" w:rsidP="005A38A9">
      <w:pPr>
        <w:ind w:firstLine="709"/>
        <w:rPr>
          <w:sz w:val="28"/>
          <w:szCs w:val="28"/>
        </w:rPr>
      </w:pPr>
      <w:r>
        <w:rPr>
          <w:sz w:val="28"/>
          <w:szCs w:val="28"/>
        </w:rPr>
        <w:t>5. Склад сім'ї.</w:t>
      </w:r>
    </w:p>
    <w:p w:rsidR="005A38A9" w:rsidRDefault="005A38A9" w:rsidP="005A38A9">
      <w:pPr>
        <w:ind w:firstLine="709"/>
        <w:rPr>
          <w:sz w:val="28"/>
          <w:szCs w:val="28"/>
        </w:rPr>
      </w:pPr>
      <w:r>
        <w:rPr>
          <w:sz w:val="28"/>
          <w:szCs w:val="28"/>
        </w:rPr>
        <w:t>6. Статус сім'ї.</w:t>
      </w:r>
    </w:p>
    <w:p w:rsidR="005A38A9" w:rsidRDefault="005A38A9" w:rsidP="005A38A9">
      <w:pPr>
        <w:ind w:firstLine="709"/>
        <w:rPr>
          <w:sz w:val="28"/>
          <w:szCs w:val="28"/>
        </w:rPr>
      </w:pPr>
      <w:r>
        <w:rPr>
          <w:sz w:val="28"/>
          <w:szCs w:val="28"/>
        </w:rPr>
        <w:t>7. Результати психологічної діагностики.</w:t>
      </w:r>
    </w:p>
    <w:p w:rsidR="005A38A9" w:rsidRDefault="005A38A9" w:rsidP="005A38A9">
      <w:pPr>
        <w:ind w:firstLine="709"/>
        <w:rPr>
          <w:sz w:val="28"/>
          <w:szCs w:val="28"/>
        </w:rPr>
      </w:pPr>
      <w:r>
        <w:rPr>
          <w:sz w:val="28"/>
          <w:szCs w:val="28"/>
        </w:rPr>
        <w:t>8. Результати педагогічної діагностики.</w:t>
      </w:r>
    </w:p>
    <w:p w:rsidR="005A38A9" w:rsidRDefault="005A38A9" w:rsidP="005A38A9">
      <w:pPr>
        <w:ind w:firstLine="709"/>
        <w:rPr>
          <w:sz w:val="28"/>
          <w:szCs w:val="28"/>
        </w:rPr>
      </w:pPr>
      <w:r>
        <w:rPr>
          <w:sz w:val="28"/>
          <w:szCs w:val="28"/>
        </w:rPr>
        <w:t>9. Результатисоциометрического дослідження.</w:t>
      </w:r>
    </w:p>
    <w:p w:rsidR="005A38A9" w:rsidRDefault="005A38A9" w:rsidP="005A38A9">
      <w:pPr>
        <w:ind w:firstLine="709"/>
        <w:rPr>
          <w:sz w:val="28"/>
          <w:szCs w:val="28"/>
        </w:rPr>
      </w:pPr>
      <w:r>
        <w:rPr>
          <w:sz w:val="28"/>
          <w:szCs w:val="28"/>
        </w:rPr>
        <w:t>10. Область обдарованості.</w:t>
      </w:r>
    </w:p>
    <w:p w:rsidR="005A38A9" w:rsidRDefault="005A38A9" w:rsidP="005A38A9">
      <w:pPr>
        <w:ind w:firstLine="709"/>
        <w:rPr>
          <w:sz w:val="28"/>
          <w:szCs w:val="28"/>
        </w:rPr>
      </w:pPr>
      <w:r>
        <w:rPr>
          <w:sz w:val="28"/>
          <w:szCs w:val="28"/>
        </w:rPr>
        <w:t>11. Ознаки обдарованості.</w:t>
      </w:r>
    </w:p>
    <w:p w:rsidR="005A38A9" w:rsidRDefault="005A38A9" w:rsidP="005A38A9">
      <w:pPr>
        <w:ind w:firstLine="709"/>
        <w:rPr>
          <w:sz w:val="28"/>
          <w:szCs w:val="28"/>
        </w:rPr>
      </w:pPr>
      <w:r>
        <w:rPr>
          <w:sz w:val="28"/>
          <w:szCs w:val="28"/>
        </w:rPr>
        <w:t>12. Діагностика обдарованості.</w:t>
      </w:r>
    </w:p>
    <w:p w:rsidR="005A38A9" w:rsidRDefault="005A38A9" w:rsidP="005A38A9">
      <w:pPr>
        <w:ind w:firstLine="709"/>
        <w:rPr>
          <w:sz w:val="28"/>
          <w:szCs w:val="28"/>
        </w:rPr>
      </w:pPr>
      <w:r>
        <w:rPr>
          <w:sz w:val="28"/>
          <w:szCs w:val="28"/>
        </w:rPr>
        <w:t>13. Висновки і.</w:t>
      </w:r>
    </w:p>
    <w:p w:rsidR="005A38A9" w:rsidRDefault="005A38A9" w:rsidP="005A38A9">
      <w:pPr>
        <w:ind w:firstLine="709"/>
        <w:rPr>
          <w:sz w:val="28"/>
          <w:szCs w:val="28"/>
        </w:rPr>
      </w:pPr>
      <w:r>
        <w:rPr>
          <w:sz w:val="28"/>
          <w:szCs w:val="28"/>
        </w:rPr>
        <w:t>14. Розвиваюча програма (розробляється і впроваджується всі суб'єкти виховно-освітнього процесу).</w:t>
      </w:r>
    </w:p>
    <w:p w:rsidR="005A38A9" w:rsidRDefault="005A38A9" w:rsidP="005A38A9">
      <w:pPr>
        <w:shd w:val="clear" w:color="auto" w:fill="FFFFFF"/>
        <w:tabs>
          <w:tab w:val="left" w:pos="816"/>
        </w:tabs>
        <w:ind w:firstLine="816"/>
        <w:jc w:val="both"/>
        <w:rPr>
          <w:color w:val="000000"/>
          <w:spacing w:val="-7"/>
          <w:sz w:val="28"/>
          <w:szCs w:val="28"/>
        </w:rPr>
      </w:pPr>
      <w:r>
        <w:rPr>
          <w:color w:val="000000"/>
          <w:spacing w:val="-7"/>
          <w:sz w:val="28"/>
          <w:szCs w:val="28"/>
        </w:rPr>
        <w:t xml:space="preserve">3. </w:t>
      </w:r>
      <w:r>
        <w:rPr>
          <w:color w:val="000000"/>
          <w:sz w:val="28"/>
          <w:szCs w:val="28"/>
        </w:rPr>
        <w:t>Психолого-педагогічний інструментарій діагностики дитячої обдарованості</w:t>
      </w:r>
      <w:r>
        <w:rPr>
          <w:color w:val="000000"/>
          <w:spacing w:val="-7"/>
          <w:sz w:val="28"/>
          <w:szCs w:val="28"/>
        </w:rPr>
        <w:t>.</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rPr>
        <w:t xml:space="preserve">Сучасний стан системи освіти характеризується великою увагою до підтримки розвитку внутрішнього потенціалу обдарованої дитини. </w:t>
      </w:r>
      <w:r>
        <w:rPr>
          <w:color w:val="000000"/>
          <w:spacing w:val="-7"/>
          <w:sz w:val="28"/>
          <w:szCs w:val="28"/>
          <w:lang w:val="ru-RU"/>
        </w:rPr>
        <w:t xml:space="preserve">На думку Н.С. Лейтеса, поняття «обдарований» стосовно до дитини має два різних значення: обдарований саме як дитина, і обдарований в більш повному сенсі - як носій довготривалого, довічного дару. Це дуже важливе розрізнення, яке підкреслює особливу відповідальність у судженні про ознаки дитячої обдарованості. Адже існує таке явище, як вікова обдарованість, при якому не може бути впевненості в постійності цього дару. Саме тому постало питання про заміну в «Робітничій концепції обдарованості» вислови «обдарована дитина» на «дитина з ознаками обдарованості». </w:t>
      </w:r>
    </w:p>
    <w:p w:rsidR="005A38A9" w:rsidRDefault="005A38A9" w:rsidP="005A38A9">
      <w:pPr>
        <w:shd w:val="clear" w:color="auto" w:fill="FFFFFF"/>
        <w:tabs>
          <w:tab w:val="left" w:pos="816"/>
        </w:tabs>
        <w:ind w:firstLine="816"/>
        <w:jc w:val="both"/>
        <w:rPr>
          <w:b/>
          <w:color w:val="000000"/>
          <w:spacing w:val="-7"/>
          <w:sz w:val="28"/>
          <w:szCs w:val="28"/>
        </w:rPr>
      </w:pPr>
      <w:r>
        <w:rPr>
          <w:b/>
          <w:color w:val="000000"/>
          <w:sz w:val="28"/>
          <w:szCs w:val="28"/>
        </w:rPr>
        <w:t>3.Психолого-педагогічний інструментарій діагностики дитячої обдарованості.</w:t>
      </w:r>
    </w:p>
    <w:p w:rsidR="005A38A9" w:rsidRDefault="005A38A9" w:rsidP="005A38A9">
      <w:pPr>
        <w:shd w:val="clear" w:color="auto" w:fill="FFFFFF"/>
        <w:tabs>
          <w:tab w:val="left" w:pos="816"/>
        </w:tabs>
        <w:ind w:firstLine="816"/>
        <w:jc w:val="both"/>
        <w:rPr>
          <w:color w:val="000000"/>
          <w:spacing w:val="-7"/>
          <w:sz w:val="28"/>
          <w:szCs w:val="28"/>
        </w:rPr>
      </w:pP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Проблема діагностики дитячої обдарованості в психології та педагогіці розглядається на двох рівнях: теоретичному та методичному. Перший, теоретичний рівень передбачає з'ясування теоретичних питань обдарованості (концепції, ознаки і т.д.), що було розглянуто в попередніх розділах. На другому рівні здійснюється </w:t>
      </w:r>
      <w:r>
        <w:rPr>
          <w:color w:val="000000"/>
          <w:spacing w:val="-7"/>
          <w:sz w:val="28"/>
          <w:szCs w:val="28"/>
          <w:lang w:val="ru-RU"/>
        </w:rPr>
        <w:lastRenderedPageBreak/>
        <w:t xml:space="preserve">розробка концепції самих діагностичних процедур і підбір методик ідентифікації обдарованих.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Один з варіантів організаційно-педагогічного підходу - разові обстеження, або експрес-діагностика. З часів Біне довгий час високий інтелект визначався за допомогою стандартизованих тестів (</w:t>
      </w:r>
      <w:r>
        <w:rPr>
          <w:color w:val="000000"/>
          <w:spacing w:val="-7"/>
          <w:sz w:val="28"/>
          <w:szCs w:val="28"/>
          <w:lang w:val="en-US"/>
        </w:rPr>
        <w:t>IQ</w:t>
      </w:r>
      <w:r>
        <w:rPr>
          <w:color w:val="000000"/>
          <w:spacing w:val="-7"/>
          <w:sz w:val="28"/>
          <w:szCs w:val="28"/>
          <w:lang w:val="ru-RU"/>
        </w:rPr>
        <w:t xml:space="preserve">). Надалі психологічні дослідження набули багатовимірний характер оцінки (інтелекту, креативності, рівня особистісного розвитку). Однак необхідність спеціальних організаційно-педагогічних рішень проблеми на надійному підставі зумовила створення діагностичних моделей на рівень обдарованості довготривалого характеру.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Наприклад, проект комплексної оцінки «</w:t>
      </w:r>
      <w:r>
        <w:rPr>
          <w:color w:val="000000"/>
          <w:spacing w:val="-7"/>
          <w:sz w:val="28"/>
          <w:szCs w:val="28"/>
          <w:lang w:val="en-US"/>
        </w:rPr>
        <w:t>RAPYHT</w:t>
      </w:r>
      <w:r>
        <w:rPr>
          <w:color w:val="000000"/>
          <w:spacing w:val="-7"/>
          <w:sz w:val="28"/>
          <w:szCs w:val="28"/>
          <w:lang w:val="ru-RU"/>
        </w:rPr>
        <w:t xml:space="preserve">», розроблений М. Карне, А. Шведел та іншими вченими. Первинна оцінка загальної та спеціальної обдарованості дітей проводиться за допомогою спеціальних опитувальних листів для вчителів і батьків. Якщо оцінка дорослих перевищує певний рівень по одному з опитувальних листів, дитина зараховується до числа кандидатів. Далі, з метою перевірки отриманих даних, всі діти залучаються до спеціальних занять у невеликих групах відповідно до характеру їх обдарованості. У разі адекватного рівня в одному з видів діяльності за підсумками занять, дитина входить у додаткову програму.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Не менш цікава іллінойської модель, при якій набирається група випереджальних з розвитку здібностей дітей з 22 осіб від 3-5 років. Процес виявлення розбитий на три етапи: пошук, оцінка, відбір.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Приблизно за місяць до проведення індивідуальних обстежень проводиться широке повідомлення батьків про можливості потенційно обдарованих дітей відвідувати групи для навчання за спеціальною програмою.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Поки батьки заповнюють опитувальники про розвиток дитини, психологи його тестують (інформацію про результати не повідомляють батьків).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Заключна стадія має подвійну мету: підібрати найбільш відповідних для навчання за даною програмою; забезпечити участь у цій програмі дітей з різних соціально-економічних верств і расових груп. Остаточне рішення про прийом приймає рада педагогів.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Таким чином, завдяки багатьом широко відомим концепціям діагностичних процедур, був накопичений досвід ідентифікації обдарованих в умовах звичайного дитячого садка.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Порівняно молодим напрямком є діагностика розвитку дитячої обдарованості педагогом. Адже у підсумку саме на педагога лягає основна робота з навчання, виховання та розвитку дитини, і саме він перш за все несе відповідальність за її результати.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Серед вітчизняних і зарубіжних психологів і педагогів багато приділяли увагу питанням особистісних та професійних якостей педагога, що має справу з дитячою обдарованістю (А. М. Матюшкін, Ю. З. Гільбух, Н. С. Лейтес, та ін.) Серед цих якостей виділяється вміння відстежувати рівень розвитку інтелектуальних і творчих здібностей дітей. Щоб мати можливість найбільш якісно і ефективно відстежувати розвиток внутрішнього потенціалу своїх вихованців, педагог повинен опанувати спеціально розробленими методиками, досить інформативними і порівняно нескладними в застосуванні. З цією метою в рамках концептуальної моделі професора А.І. Савенкова групою дослідників під керівництвом С. Ледневой </w:t>
      </w:r>
      <w:r>
        <w:rPr>
          <w:color w:val="000000"/>
          <w:spacing w:val="-7"/>
          <w:sz w:val="28"/>
          <w:szCs w:val="28"/>
          <w:lang w:val="ru-RU"/>
        </w:rPr>
        <w:lastRenderedPageBreak/>
        <w:t xml:space="preserve">був розроблений і апробований в умовах дитячого саду комплект діагностичних методик для оцінки рівня розвитку дитячої обдарованості педагогами.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У роботі педагоги спиралися на принцип мінімальної достатності змісту методик для найбільш ефективного та адекватного відстеження розвитку внутрішнього потенціалу особистості вихованців. Тому методики охоплюють пізнавальну й особистісну сферу розвитку, а також поведінкову характеристику дитини, що дозволяє визначити пріоритетну сферу його інтересів.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Вчені пропонують комплект методик, що дають можливість педагогові самостійно виявляти і регулярно відслідковувати розвиток інтелектуальних і творчих здібностей вихованців.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Перша методика спрямована на оцінку педагогом якостей за такою системою: низький рівень (Ця риса не виявляється зовсім), рівень нижче середнього (Ця риса проявляється, але досить рідко), середній рівень (Ця риса в рівній мірі як виявляється, так і не проявляється), рівень вище середнього (Ця риса виявляється часто, але не завжди), високий рівень (Якість проявляється завжди). До цих якостей відносяться пам'ять, увагу, здатність до аналізу і синтезу, продуктивність, гнучкість, оригінальність мислення, перфекціонізм (старанність).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До кожного з якостей наведена детальна характеристика. Наприклад, пам'ять. Здатність дитини швидко запам'ятовувати і довгий час утримувати в пам'яті різну інформацію (або слухову, або зорову, або рухову). Наприклад: «Ця пташка схожа на ту, яку ми бачили тут минулої зими?» («Маленький комп'ютер». Тут і далі в дужках вказується образну назву дитини з високим рівнем розвитку того чи іншого якості).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Також психологами використовуються ігри-вправи для розвитку словесно-логічного та об'ємно-просторового мислення, різні конкурси на виявлення тих чи інших ознак обдарованості. Наприклад, такі: </w:t>
      </w: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«Незвичайна карусель»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На дошці або на аркуші паперу малюється модель каруселі з будь-яким словом в центрі, наприклад зі словом «сонце». Педагог пропонує дітям «прокатати» свої слова на каруселі, проте передбачає таку умову: «Прокатати зможе тільки той, хто придумає розповідь, що зв'язує його слово зі словом" сонце "».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У кінці гри знову відбувається обговорення оповідань, і дитина, що придумала найбільш цікаву розповідь, отримує заохочувальний приз. </w:t>
      </w: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«Я - кресляр»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Обладнання. Демонстраційна модель призми або інший геометричної фігури і роздаткові моделі дрібних об'ємних фігур трьох-чотирьох видів.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З дітьми проводиться бесіда, в якій пояснюється необхідність виконання точного креслення перед тим, як токарю виточити деталь, будівельнику побудувати будинок і т.д. Після цього дітям пропонується спробувати себе в ролі кресляра і зробити креслення наявних демонстраційних фігур.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У подальшій бесіді і невеликому експериментуванні (порівняння призми і прямокутника) діти та педагог з'ясовують, що в кресленні повинна бути три частини: вигляд зверху (знизу), фас, профіль, - і креслять креслення даної фігури.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Потім дітям роздаються маленькі нескладні фігури або моделі геометричних фігур для самостійного виконання креслення.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lastRenderedPageBreak/>
        <w:t xml:space="preserve">Ускладнення 1. Перед дітьми ставляться три фігури, позначені цифрами, а в кожної дитини на столі лежить листочок з номером тієї фігури, креслення якої йому належить зробити.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Після закінчення роботи діти міняються своїми кресленнями. Їм пропонується визначити номер фігури, креслення якої зробив їхній товариш.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Ускладнення 2. А. На столі у педагога кілька фігур, а на столі в кожної дитини - креслення цих фігур. Діти повинні визначити, який з фігур відповідає креслення кожного з них.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Б. «Знайди частини цілого». Перед дітьми вивішується плакат із зображенням частин якої-небудь фігури. Внизу намальована одна з частин. Дітям дається завдання: «Знайдіть фігуру, яка при з'єднанні з даною фігурою утворює коло (квадрат і т.д.)».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Кульмінацією розвиваючої роботи з дітьми, на думку психологів можуть служити так звані конкурси інтеллектуалов.Оні дають дітям можливість позмагатися і продемонструвати батькам методи і прийоми розвитку їх інтелектуальних і творчих здібностей. </w:t>
      </w: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Конкурс інтелектуалів.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Завдання дітям: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1. «Пояси великих воїнів»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Необхідно здогадатися, які візерунки можуть продовжити візерунки, намальовані на стрічках.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2. «Таємничі письмена предків» Ви повинні здогадатися, які фігури стерла вода, і намалювати їх у своїх картках на місці знаків питання.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3 .. «Незакінчені фігурки». Перед вами незакінчені фігурки, ваше завдання - їх домалювати.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Це, звичайно, далеко не всі методи і прийоми, які педагог може використовувати в роботі з виявлення та розвитку обдарованості своїх вихованців.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Проблема раннього виявлення обдарованості постає дуже гостро, адже далеко не у всіх дітей з ознаками обдарованості може виявитися незвичайний потенціал. У зв'язку з цим найбільшу актуальність набуває проблема його діагностики та розвитку.</w:t>
      </w:r>
    </w:p>
    <w:p w:rsidR="005A38A9" w:rsidRDefault="005A38A9" w:rsidP="005A38A9">
      <w:pPr>
        <w:rPr>
          <w:b/>
        </w:rPr>
      </w:pPr>
      <w:r>
        <w:rPr>
          <w:b/>
        </w:rPr>
        <w:t>МЕТОДИКА ДІАГНОСТИКИ ДИТЯЧОЇ</w:t>
      </w:r>
      <w:r>
        <w:t xml:space="preserve"> </w:t>
      </w:r>
      <w:r>
        <w:rPr>
          <w:b/>
        </w:rPr>
        <w:t>ОБДАРОВАНОСТІ.</w:t>
      </w:r>
    </w:p>
    <w:p w:rsidR="005A38A9" w:rsidRDefault="005A38A9" w:rsidP="005A38A9">
      <w:pPr>
        <w:ind w:firstLine="709"/>
        <w:jc w:val="both"/>
      </w:pPr>
      <w:r>
        <w:t xml:space="preserve">Нормативна шкала для діагностики одаренности. Розроблено американськими вченими І.Г. Холом, Н. Скиннером спеціально для батьків. Охоплює віковий діапазон від одного місяця до семи років. Складається з трьох відносно самостійних частин: «Загальні рухові здібності», «Рухові здібності більш спеціального характеру" »і" «Пізнавальний мова". </w:t>
      </w:r>
    </w:p>
    <w:p w:rsidR="005A38A9" w:rsidRDefault="005A38A9" w:rsidP="005A38A9">
      <w:pPr>
        <w:ind w:firstLine="709"/>
        <w:jc w:val="center"/>
        <w:rPr>
          <w:lang w:val="ru-RU"/>
        </w:rPr>
      </w:pPr>
      <w:r>
        <w:t>ІНСТРУКЦІЯ</w:t>
      </w:r>
    </w:p>
    <w:p w:rsidR="005A38A9" w:rsidRDefault="005A38A9" w:rsidP="005A38A9">
      <w:pPr>
        <w:ind w:firstLine="709"/>
        <w:jc w:val="both"/>
      </w:pPr>
      <w:r>
        <w:t xml:space="preserve">У таблицях поруч з назвою кожної здібності вказана вікова норма в місяцях. Крім цілих значень наведені навіть соті частки. Поруч, у четвертому стовпці таблиці, наводиться випередження на 30%, воно аналогічно «коефіцієнту інтелекту» - 140 балів. Дане випередження </w:t>
      </w:r>
      <w:r>
        <w:lastRenderedPageBreak/>
        <w:t xml:space="preserve">зазвичай кваліфікується як обдарованість. Зіставте показники своєї дитини з даними, представленими в таблицях. </w:t>
      </w:r>
    </w:p>
    <w:p w:rsidR="005A38A9" w:rsidRDefault="005A38A9" w:rsidP="005A38A9">
      <w:r>
        <w:t xml:space="preserve">Загальні рухові здібності. </w:t>
      </w:r>
    </w:p>
    <w:p w:rsidR="005A38A9" w:rsidRDefault="005A38A9" w:rsidP="005A38A9">
      <w:r>
        <w:t xml:space="preserve">№ Найменування засвоєного дії норма в випередження місяцях на 30% </w:t>
      </w:r>
    </w:p>
    <w:p w:rsidR="005A38A9" w:rsidRDefault="005A38A9" w:rsidP="005A38A9">
      <w:pPr>
        <w:shd w:val="clear" w:color="auto" w:fill="FFFFFF"/>
        <w:tabs>
          <w:tab w:val="left" w:pos="816"/>
        </w:tabs>
        <w:ind w:firstLine="816"/>
        <w:jc w:val="both"/>
      </w:pPr>
      <w:r>
        <w:t xml:space="preserve">1. Піднімає підборіддя, лежачи на животі 1 0,30 </w:t>
      </w:r>
    </w:p>
    <w:p w:rsidR="005A38A9" w:rsidRDefault="005A38A9" w:rsidP="005A38A9">
      <w:pPr>
        <w:shd w:val="clear" w:color="auto" w:fill="FFFFFF"/>
        <w:tabs>
          <w:tab w:val="left" w:pos="816"/>
        </w:tabs>
        <w:ind w:firstLine="816"/>
        <w:jc w:val="both"/>
      </w:pPr>
      <w:r>
        <w:t>2. Тримає голову і корпус 2 1,40</w:t>
      </w:r>
    </w:p>
    <w:p w:rsidR="005A38A9" w:rsidRDefault="005A38A9" w:rsidP="005A38A9">
      <w:pPr>
        <w:shd w:val="clear" w:color="auto" w:fill="FFFFFF"/>
        <w:tabs>
          <w:tab w:val="left" w:pos="816"/>
        </w:tabs>
        <w:ind w:firstLine="816"/>
        <w:jc w:val="both"/>
      </w:pPr>
      <w:r>
        <w:t xml:space="preserve">3. Перевертається лежачи 3 2,40 </w:t>
      </w:r>
    </w:p>
    <w:p w:rsidR="005A38A9" w:rsidRDefault="005A38A9" w:rsidP="005A38A9">
      <w:pPr>
        <w:shd w:val="clear" w:color="auto" w:fill="FFFFFF"/>
        <w:tabs>
          <w:tab w:val="left" w:pos="816"/>
        </w:tabs>
        <w:ind w:firstLine="816"/>
        <w:jc w:val="both"/>
      </w:pPr>
      <w:r>
        <w:t>4. Сидить за підтримки 4 2,80</w:t>
      </w:r>
    </w:p>
    <w:p w:rsidR="005A38A9" w:rsidRDefault="005A38A9" w:rsidP="005A38A9">
      <w:pPr>
        <w:shd w:val="clear" w:color="auto" w:fill="FFFFFF"/>
        <w:tabs>
          <w:tab w:val="left" w:pos="816"/>
        </w:tabs>
        <w:ind w:firstLine="816"/>
        <w:jc w:val="both"/>
      </w:pPr>
      <w:r>
        <w:t xml:space="preserve">5. Сидить самостійно 7 4,90 </w:t>
      </w:r>
    </w:p>
    <w:p w:rsidR="005A38A9" w:rsidRDefault="005A38A9" w:rsidP="005A38A9">
      <w:pPr>
        <w:shd w:val="clear" w:color="auto" w:fill="FFFFFF"/>
        <w:tabs>
          <w:tab w:val="left" w:pos="816"/>
        </w:tabs>
        <w:ind w:firstLine="816"/>
        <w:jc w:val="both"/>
      </w:pPr>
      <w:r>
        <w:t xml:space="preserve">6. Варто зі сторонньою допомогою 8 5,60 </w:t>
      </w:r>
    </w:p>
    <w:p w:rsidR="005A38A9" w:rsidRDefault="005A38A9" w:rsidP="005A38A9">
      <w:pPr>
        <w:shd w:val="clear" w:color="auto" w:fill="FFFFFF"/>
        <w:tabs>
          <w:tab w:val="left" w:pos="816"/>
        </w:tabs>
        <w:ind w:firstLine="816"/>
        <w:jc w:val="both"/>
      </w:pPr>
      <w:r>
        <w:t xml:space="preserve">7. Варто, тримаючись за опору 9 6,30 </w:t>
      </w:r>
    </w:p>
    <w:p w:rsidR="005A38A9" w:rsidRDefault="005A38A9" w:rsidP="005A38A9">
      <w:pPr>
        <w:shd w:val="clear" w:color="auto" w:fill="FFFFFF"/>
        <w:tabs>
          <w:tab w:val="left" w:pos="816"/>
        </w:tabs>
        <w:ind w:firstLine="816"/>
        <w:jc w:val="both"/>
      </w:pPr>
      <w:r>
        <w:t xml:space="preserve">8. Повзає 11 7,70 </w:t>
      </w:r>
    </w:p>
    <w:p w:rsidR="005A38A9" w:rsidRDefault="005A38A9" w:rsidP="005A38A9">
      <w:pPr>
        <w:shd w:val="clear" w:color="auto" w:fill="FFFFFF"/>
        <w:tabs>
          <w:tab w:val="left" w:pos="816"/>
        </w:tabs>
        <w:ind w:firstLine="816"/>
        <w:jc w:val="both"/>
      </w:pPr>
      <w:r>
        <w:t xml:space="preserve">9. Стійко стоїть сам 11 7,70 </w:t>
      </w:r>
    </w:p>
    <w:p w:rsidR="005A38A9" w:rsidRDefault="005A38A9" w:rsidP="005A38A9">
      <w:pPr>
        <w:shd w:val="clear" w:color="auto" w:fill="FFFFFF"/>
        <w:tabs>
          <w:tab w:val="left" w:pos="816"/>
        </w:tabs>
        <w:ind w:firstLine="816"/>
        <w:jc w:val="both"/>
      </w:pPr>
      <w:r>
        <w:t xml:space="preserve">10. Ходить самостійно 12,5 8,75 </w:t>
      </w:r>
    </w:p>
    <w:p w:rsidR="005A38A9" w:rsidRDefault="005A38A9" w:rsidP="005A38A9">
      <w:pPr>
        <w:shd w:val="clear" w:color="auto" w:fill="FFFFFF"/>
        <w:tabs>
          <w:tab w:val="left" w:pos="816"/>
        </w:tabs>
        <w:ind w:firstLine="816"/>
        <w:jc w:val="both"/>
      </w:pPr>
      <w:r>
        <w:t xml:space="preserve">11. Ходить, припинивши повзати 1915 10,50 </w:t>
      </w:r>
    </w:p>
    <w:p w:rsidR="005A38A9" w:rsidRDefault="005A38A9" w:rsidP="005A38A9">
      <w:pPr>
        <w:shd w:val="clear" w:color="auto" w:fill="FFFFFF"/>
        <w:tabs>
          <w:tab w:val="left" w:pos="816"/>
        </w:tabs>
        <w:ind w:firstLine="816"/>
        <w:jc w:val="both"/>
      </w:pPr>
      <w:r>
        <w:t xml:space="preserve">12. Повзає сходами 1915 10,50 </w:t>
      </w:r>
    </w:p>
    <w:p w:rsidR="005A38A9" w:rsidRDefault="005A38A9" w:rsidP="005A38A9">
      <w:pPr>
        <w:shd w:val="clear" w:color="auto" w:fill="FFFFFF"/>
        <w:tabs>
          <w:tab w:val="left" w:pos="816"/>
        </w:tabs>
        <w:ind w:firstLine="816"/>
        <w:jc w:val="both"/>
      </w:pPr>
      <w:r>
        <w:t xml:space="preserve">13. Піднімається по сходах 18 12,50 </w:t>
      </w:r>
    </w:p>
    <w:p w:rsidR="005A38A9" w:rsidRDefault="005A38A9" w:rsidP="005A38A9">
      <w:pPr>
        <w:shd w:val="clear" w:color="auto" w:fill="FFFFFF"/>
        <w:tabs>
          <w:tab w:val="left" w:pos="816"/>
        </w:tabs>
        <w:ind w:firstLine="816"/>
        <w:jc w:val="both"/>
      </w:pPr>
      <w:r>
        <w:t xml:space="preserve">14. Самостійно сидить на стільці 18 12,60 </w:t>
      </w:r>
    </w:p>
    <w:p w:rsidR="005A38A9" w:rsidRDefault="005A38A9" w:rsidP="005A38A9">
      <w:pPr>
        <w:shd w:val="clear" w:color="auto" w:fill="FFFFFF"/>
        <w:tabs>
          <w:tab w:val="left" w:pos="816"/>
        </w:tabs>
        <w:ind w:firstLine="816"/>
        <w:jc w:val="both"/>
      </w:pPr>
      <w:r>
        <w:t xml:space="preserve">15. Перевертає сторінки книги 18 12,60 </w:t>
      </w:r>
    </w:p>
    <w:p w:rsidR="005A38A9" w:rsidRDefault="005A38A9" w:rsidP="005A38A9">
      <w:pPr>
        <w:shd w:val="clear" w:color="auto" w:fill="FFFFFF"/>
        <w:tabs>
          <w:tab w:val="left" w:pos="816"/>
        </w:tabs>
        <w:ind w:firstLine="816"/>
        <w:jc w:val="both"/>
      </w:pPr>
      <w:r>
        <w:t xml:space="preserve">16. Спускається сходами, тримаючись 1921 14,70 однією рукою за опору </w:t>
      </w:r>
      <w:r>
        <w:br/>
        <w:t xml:space="preserve">17. Піднімається по сходах, тримаючись за поручні 1921 14,70 </w:t>
      </w:r>
    </w:p>
    <w:p w:rsidR="005A38A9" w:rsidRDefault="005A38A9" w:rsidP="005A38A9">
      <w:pPr>
        <w:shd w:val="clear" w:color="auto" w:fill="FFFFFF"/>
        <w:tabs>
          <w:tab w:val="left" w:pos="816"/>
        </w:tabs>
        <w:ind w:firstLine="816"/>
        <w:jc w:val="both"/>
      </w:pPr>
      <w:r>
        <w:t xml:space="preserve">18. Добре бігає (без падінь) 24 16,8 </w:t>
      </w:r>
    </w:p>
    <w:p w:rsidR="005A38A9" w:rsidRDefault="005A38A9" w:rsidP="005A38A9">
      <w:pPr>
        <w:shd w:val="clear" w:color="auto" w:fill="FFFFFF"/>
        <w:tabs>
          <w:tab w:val="left" w:pos="816"/>
        </w:tabs>
        <w:ind w:firstLine="816"/>
        <w:jc w:val="both"/>
      </w:pPr>
      <w:r>
        <w:t xml:space="preserve">19. Піднімається і спускається по сходах 24 16,80 самостійно </w:t>
      </w:r>
    </w:p>
    <w:p w:rsidR="005A38A9" w:rsidRDefault="005A38A9" w:rsidP="005A38A9">
      <w:pPr>
        <w:shd w:val="clear" w:color="auto" w:fill="FFFFFF"/>
        <w:tabs>
          <w:tab w:val="left" w:pos="816"/>
        </w:tabs>
        <w:ind w:firstLine="816"/>
        <w:jc w:val="both"/>
      </w:pPr>
      <w:r>
        <w:t xml:space="preserve">20. Ходить навшпиньках 1930 21,00 </w:t>
      </w:r>
    </w:p>
    <w:p w:rsidR="005A38A9" w:rsidRDefault="005A38A9" w:rsidP="005A38A9">
      <w:pPr>
        <w:shd w:val="clear" w:color="auto" w:fill="FFFFFF"/>
        <w:tabs>
          <w:tab w:val="left" w:pos="816"/>
        </w:tabs>
        <w:ind w:firstLine="816"/>
        <w:jc w:val="both"/>
      </w:pPr>
      <w:r>
        <w:t xml:space="preserve">21. Стрибає одночасно двома ногами 30 21,00 </w:t>
      </w:r>
    </w:p>
    <w:p w:rsidR="005A38A9" w:rsidRDefault="005A38A9" w:rsidP="005A38A9">
      <w:pPr>
        <w:shd w:val="clear" w:color="auto" w:fill="FFFFFF"/>
        <w:tabs>
          <w:tab w:val="left" w:pos="816"/>
        </w:tabs>
        <w:ind w:firstLine="816"/>
        <w:jc w:val="both"/>
      </w:pPr>
      <w:r>
        <w:t>22. Чергує ноги, піднімаючись по сходах 36 25,20</w:t>
      </w:r>
    </w:p>
    <w:p w:rsidR="005A38A9" w:rsidRDefault="005A38A9" w:rsidP="005A38A9">
      <w:pPr>
        <w:shd w:val="clear" w:color="auto" w:fill="FFFFFF"/>
        <w:tabs>
          <w:tab w:val="left" w:pos="816"/>
        </w:tabs>
        <w:ind w:firstLine="816"/>
        <w:jc w:val="both"/>
      </w:pPr>
      <w:r>
        <w:t xml:space="preserve">23. Стрибає з місця 36 25,20 </w:t>
      </w:r>
    </w:p>
    <w:p w:rsidR="005A38A9" w:rsidRDefault="005A38A9" w:rsidP="005A38A9">
      <w:pPr>
        <w:shd w:val="clear" w:color="auto" w:fill="FFFFFF"/>
        <w:tabs>
          <w:tab w:val="left" w:pos="816"/>
        </w:tabs>
        <w:ind w:firstLine="816"/>
        <w:jc w:val="both"/>
      </w:pPr>
      <w:r>
        <w:t>24. Катається на триколісному велосипеді, використовуючи 36 25,20 педалі</w:t>
      </w:r>
    </w:p>
    <w:p w:rsidR="005A38A9" w:rsidRDefault="005A38A9" w:rsidP="005A38A9">
      <w:pPr>
        <w:shd w:val="clear" w:color="auto" w:fill="FFFFFF"/>
        <w:tabs>
          <w:tab w:val="left" w:pos="816"/>
        </w:tabs>
        <w:ind w:firstLine="816"/>
        <w:jc w:val="both"/>
      </w:pPr>
      <w:r>
        <w:t xml:space="preserve">25. Стрибає на одній нозі 48 33,60 </w:t>
      </w:r>
    </w:p>
    <w:p w:rsidR="005A38A9" w:rsidRDefault="005A38A9" w:rsidP="005A38A9">
      <w:pPr>
        <w:shd w:val="clear" w:color="auto" w:fill="FFFFFF"/>
        <w:tabs>
          <w:tab w:val="left" w:pos="816"/>
        </w:tabs>
        <w:ind w:firstLine="816"/>
        <w:jc w:val="both"/>
      </w:pPr>
      <w:r>
        <w:t xml:space="preserve">26. Кидає м'яч 48 33,60 </w:t>
      </w:r>
    </w:p>
    <w:p w:rsidR="005A38A9" w:rsidRDefault="005A38A9" w:rsidP="005A38A9">
      <w:pPr>
        <w:shd w:val="clear" w:color="auto" w:fill="FFFFFF"/>
        <w:tabs>
          <w:tab w:val="left" w:pos="816"/>
        </w:tabs>
        <w:ind w:firstLine="816"/>
        <w:jc w:val="both"/>
      </w:pPr>
      <w:r>
        <w:t xml:space="preserve">27. Стрибає з чергуванням ніг 60 42,00 Рухові здібності більш спеціального характеру </w:t>
      </w:r>
    </w:p>
    <w:p w:rsidR="005A38A9" w:rsidRDefault="005A38A9" w:rsidP="005A38A9">
      <w:pPr>
        <w:shd w:val="clear" w:color="auto" w:fill="FFFFFF"/>
        <w:tabs>
          <w:tab w:val="left" w:pos="816"/>
        </w:tabs>
        <w:jc w:val="both"/>
      </w:pPr>
      <w:r>
        <w:t xml:space="preserve">____________________________________________________________ </w:t>
      </w:r>
    </w:p>
    <w:p w:rsidR="005A38A9" w:rsidRDefault="005A38A9" w:rsidP="005A38A9">
      <w:pPr>
        <w:shd w:val="clear" w:color="auto" w:fill="FFFFFF"/>
        <w:tabs>
          <w:tab w:val="left" w:pos="816"/>
        </w:tabs>
        <w:ind w:firstLine="816"/>
        <w:jc w:val="both"/>
      </w:pPr>
      <w:r>
        <w:t xml:space="preserve">№ Найменування засвоєного дії норма випередження _____________________________________________________________ </w:t>
      </w:r>
    </w:p>
    <w:p w:rsidR="005A38A9" w:rsidRDefault="005A38A9" w:rsidP="005A38A9">
      <w:pPr>
        <w:shd w:val="clear" w:color="auto" w:fill="FFFFFF"/>
        <w:tabs>
          <w:tab w:val="left" w:pos="816"/>
        </w:tabs>
        <w:ind w:firstLine="816"/>
        <w:jc w:val="both"/>
      </w:pPr>
      <w:r>
        <w:t>1. Схоплює і тут-таки випускає з рук ложку 1 0,70</w:t>
      </w:r>
    </w:p>
    <w:p w:rsidR="005A38A9" w:rsidRDefault="005A38A9" w:rsidP="005A38A9">
      <w:pPr>
        <w:shd w:val="clear" w:color="auto" w:fill="FFFFFF"/>
        <w:tabs>
          <w:tab w:val="left" w:pos="816"/>
        </w:tabs>
        <w:ind w:firstLine="816"/>
        <w:jc w:val="both"/>
      </w:pPr>
      <w:r>
        <w:t xml:space="preserve">2. Координує ока по вертикалі 1 0,70 </w:t>
      </w:r>
    </w:p>
    <w:p w:rsidR="005A38A9" w:rsidRDefault="005A38A9" w:rsidP="005A38A9">
      <w:pPr>
        <w:shd w:val="clear" w:color="auto" w:fill="FFFFFF"/>
        <w:tabs>
          <w:tab w:val="left" w:pos="816"/>
        </w:tabs>
        <w:ind w:firstLine="816"/>
        <w:jc w:val="both"/>
      </w:pPr>
      <w:r>
        <w:t xml:space="preserve">3. Грає з брязкальцем 3 2,10 </w:t>
      </w:r>
    </w:p>
    <w:p w:rsidR="005A38A9" w:rsidRDefault="005A38A9" w:rsidP="005A38A9">
      <w:pPr>
        <w:shd w:val="clear" w:color="auto" w:fill="FFFFFF"/>
        <w:tabs>
          <w:tab w:val="left" w:pos="816"/>
        </w:tabs>
        <w:ind w:firstLine="816"/>
        <w:jc w:val="both"/>
      </w:pPr>
      <w:r>
        <w:t>4. Маніпулює з м'ячиком, проявляє інтерес до деталей червня 4,20</w:t>
      </w:r>
    </w:p>
    <w:p w:rsidR="005A38A9" w:rsidRDefault="005A38A9" w:rsidP="005A38A9">
      <w:pPr>
        <w:shd w:val="clear" w:color="auto" w:fill="FFFFFF"/>
        <w:tabs>
          <w:tab w:val="left" w:pos="816"/>
        </w:tabs>
        <w:ind w:firstLine="816"/>
        <w:jc w:val="both"/>
      </w:pPr>
      <w:r>
        <w:t xml:space="preserve">5. Координовано натягує стрічку 7 4,90 </w:t>
      </w:r>
    </w:p>
    <w:p w:rsidR="005A38A9" w:rsidRDefault="005A38A9" w:rsidP="005A38A9">
      <w:pPr>
        <w:shd w:val="clear" w:color="auto" w:fill="FFFFFF"/>
        <w:tabs>
          <w:tab w:val="left" w:pos="816"/>
        </w:tabs>
        <w:ind w:firstLine="816"/>
        <w:jc w:val="both"/>
      </w:pPr>
      <w:r>
        <w:lastRenderedPageBreak/>
        <w:t xml:space="preserve">6. Вибірково користується лівою і правою рукою 8 5,60 </w:t>
      </w:r>
    </w:p>
    <w:p w:rsidR="005A38A9" w:rsidRDefault="005A38A9" w:rsidP="005A38A9">
      <w:pPr>
        <w:shd w:val="clear" w:color="auto" w:fill="FFFFFF"/>
        <w:tabs>
          <w:tab w:val="left" w:pos="816"/>
        </w:tabs>
        <w:ind w:firstLine="816"/>
        <w:jc w:val="both"/>
      </w:pPr>
      <w:r>
        <w:t xml:space="preserve">7. Тримає предмет між пальцями і долонею 9 6,30 </w:t>
      </w:r>
    </w:p>
    <w:p w:rsidR="005A38A9" w:rsidRDefault="005A38A9" w:rsidP="005A38A9">
      <w:pPr>
        <w:shd w:val="clear" w:color="auto" w:fill="FFFFFF"/>
        <w:tabs>
          <w:tab w:val="left" w:pos="816"/>
        </w:tabs>
        <w:ind w:firstLine="816"/>
        <w:jc w:val="both"/>
      </w:pPr>
      <w:r>
        <w:t xml:space="preserve">8. Координовано тримає олівець 1911 7,70 </w:t>
      </w:r>
    </w:p>
    <w:p w:rsidR="005A38A9" w:rsidRDefault="005A38A9" w:rsidP="005A38A9">
      <w:pPr>
        <w:shd w:val="clear" w:color="auto" w:fill="FFFFFF"/>
        <w:tabs>
          <w:tab w:val="left" w:pos="816"/>
        </w:tabs>
        <w:ind w:firstLine="816"/>
        <w:jc w:val="both"/>
      </w:pPr>
      <w:r>
        <w:t xml:space="preserve">9. Самостійно штовхає іграшковий автомобіль 11 7,70 </w:t>
      </w:r>
    </w:p>
    <w:p w:rsidR="005A38A9" w:rsidRDefault="005A38A9" w:rsidP="005A38A9">
      <w:pPr>
        <w:shd w:val="clear" w:color="auto" w:fill="FFFFFF"/>
        <w:tabs>
          <w:tab w:val="left" w:pos="816"/>
        </w:tabs>
        <w:ind w:firstLine="816"/>
        <w:jc w:val="both"/>
      </w:pPr>
      <w:r>
        <w:t xml:space="preserve">10. Самостійно малює каракулі 13 9,10 </w:t>
      </w:r>
    </w:p>
    <w:p w:rsidR="005A38A9" w:rsidRDefault="005A38A9" w:rsidP="005A38A9">
      <w:pPr>
        <w:shd w:val="clear" w:color="auto" w:fill="FFFFFF"/>
        <w:tabs>
          <w:tab w:val="left" w:pos="816"/>
        </w:tabs>
        <w:ind w:firstLine="816"/>
        <w:jc w:val="both"/>
      </w:pPr>
      <w:r>
        <w:t xml:space="preserve">11. При малюванні імітує штрихи 15 10,50 </w:t>
      </w:r>
    </w:p>
    <w:p w:rsidR="005A38A9" w:rsidRDefault="005A38A9" w:rsidP="005A38A9">
      <w:pPr>
        <w:shd w:val="clear" w:color="auto" w:fill="FFFFFF"/>
        <w:tabs>
          <w:tab w:val="left" w:pos="816"/>
        </w:tabs>
        <w:ind w:firstLine="816"/>
        <w:jc w:val="both"/>
      </w:pPr>
      <w:r>
        <w:t xml:space="preserve">12. Згинає аркуш паперу 21 14,70 </w:t>
      </w:r>
    </w:p>
    <w:p w:rsidR="005A38A9" w:rsidRDefault="005A38A9" w:rsidP="005A38A9">
      <w:pPr>
        <w:shd w:val="clear" w:color="auto" w:fill="FFFFFF"/>
        <w:tabs>
          <w:tab w:val="left" w:pos="816"/>
        </w:tabs>
        <w:ind w:firstLine="816"/>
        <w:jc w:val="both"/>
      </w:pPr>
      <w:r>
        <w:t xml:space="preserve">14. При малюванні імітує штрихи типу О і Y 24 16,80 </w:t>
      </w:r>
    </w:p>
    <w:p w:rsidR="005A38A9" w:rsidRDefault="005A38A9" w:rsidP="005A38A9">
      <w:pPr>
        <w:shd w:val="clear" w:color="auto" w:fill="FFFFFF"/>
        <w:tabs>
          <w:tab w:val="left" w:pos="816"/>
        </w:tabs>
        <w:ind w:firstLine="816"/>
        <w:jc w:val="both"/>
      </w:pPr>
      <w:r>
        <w:t xml:space="preserve">15. Імітує штрихи типу Y і H 3 0 21,00 </w:t>
      </w:r>
    </w:p>
    <w:p w:rsidR="005A38A9" w:rsidRDefault="005A38A9" w:rsidP="005A38A9">
      <w:pPr>
        <w:shd w:val="clear" w:color="auto" w:fill="FFFFFF"/>
        <w:tabs>
          <w:tab w:val="left" w:pos="816"/>
        </w:tabs>
        <w:ind w:firstLine="816"/>
        <w:jc w:val="both"/>
      </w:pPr>
      <w:r>
        <w:t xml:space="preserve">16. Імітує місток з кубиків 1936 25,50 </w:t>
      </w:r>
    </w:p>
    <w:p w:rsidR="005A38A9" w:rsidRDefault="005A38A9" w:rsidP="005A38A9">
      <w:pPr>
        <w:shd w:val="clear" w:color="auto" w:fill="FFFFFF"/>
        <w:tabs>
          <w:tab w:val="left" w:pos="816"/>
        </w:tabs>
        <w:ind w:firstLine="816"/>
        <w:jc w:val="both"/>
      </w:pPr>
      <w:r>
        <w:t xml:space="preserve">17. Малює людини, складаючи його з частин 48 33,60 </w:t>
      </w:r>
    </w:p>
    <w:p w:rsidR="005A38A9" w:rsidRDefault="005A38A9" w:rsidP="005A38A9">
      <w:pPr>
        <w:shd w:val="clear" w:color="auto" w:fill="FFFFFF"/>
        <w:tabs>
          <w:tab w:val="left" w:pos="816"/>
        </w:tabs>
        <w:ind w:firstLine="816"/>
        <w:jc w:val="both"/>
      </w:pPr>
      <w:r>
        <w:t xml:space="preserve">18. Малює чітко за різновидом фігуру людини 60 42,00 </w:t>
      </w:r>
    </w:p>
    <w:p w:rsidR="005A38A9" w:rsidRDefault="005A38A9" w:rsidP="005A38A9">
      <w:pPr>
        <w:shd w:val="clear" w:color="auto" w:fill="FFFFFF"/>
        <w:tabs>
          <w:tab w:val="left" w:pos="816"/>
        </w:tabs>
        <w:ind w:firstLine="816"/>
        <w:jc w:val="both"/>
      </w:pPr>
      <w:r>
        <w:t>19. Копіює трикутник 1960 42,00</w:t>
      </w:r>
    </w:p>
    <w:p w:rsidR="005A38A9" w:rsidRDefault="005A38A9" w:rsidP="005A38A9">
      <w:pPr>
        <w:shd w:val="clear" w:color="auto" w:fill="FFFFFF"/>
        <w:tabs>
          <w:tab w:val="left" w:pos="816"/>
        </w:tabs>
        <w:ind w:firstLine="816"/>
        <w:jc w:val="both"/>
      </w:pPr>
      <w:r>
        <w:t>20. Малює людину з зображенням шиї, рук, одягу 72 50,40 Пізнавальний мову ____________________________________________________________</w:t>
      </w:r>
    </w:p>
    <w:p w:rsidR="005A38A9" w:rsidRDefault="005A38A9" w:rsidP="005A38A9">
      <w:pPr>
        <w:shd w:val="clear" w:color="auto" w:fill="FFFFFF"/>
        <w:tabs>
          <w:tab w:val="left" w:pos="816"/>
        </w:tabs>
        <w:ind w:firstLine="816"/>
        <w:jc w:val="both"/>
      </w:pPr>
      <w:r>
        <w:t xml:space="preserve">№ Найменування засвоєного дії норма випередження _____________________________________________________________ </w:t>
      </w:r>
    </w:p>
    <w:p w:rsidR="005A38A9" w:rsidRDefault="005A38A9" w:rsidP="005A38A9">
      <w:pPr>
        <w:shd w:val="clear" w:color="auto" w:fill="FFFFFF"/>
        <w:tabs>
          <w:tab w:val="left" w:pos="816"/>
        </w:tabs>
        <w:ind w:firstLine="816"/>
        <w:jc w:val="both"/>
      </w:pPr>
      <w:r>
        <w:t xml:space="preserve">1. «Соціальна усмішка», побачивши людину 1,5 1,05 </w:t>
      </w:r>
    </w:p>
    <w:p w:rsidR="005A38A9" w:rsidRDefault="005A38A9" w:rsidP="005A38A9">
      <w:pPr>
        <w:shd w:val="clear" w:color="auto" w:fill="FFFFFF"/>
        <w:tabs>
          <w:tab w:val="left" w:pos="816"/>
        </w:tabs>
        <w:ind w:firstLine="816"/>
        <w:jc w:val="both"/>
      </w:pPr>
      <w:r>
        <w:t xml:space="preserve">2. Видає чотири і більше звукових тонів 1,6 1,12 </w:t>
      </w:r>
    </w:p>
    <w:p w:rsidR="005A38A9" w:rsidRDefault="005A38A9" w:rsidP="005A38A9">
      <w:pPr>
        <w:shd w:val="clear" w:color="auto" w:fill="FFFFFF"/>
        <w:tabs>
          <w:tab w:val="left" w:pos="816"/>
        </w:tabs>
        <w:ind w:firstLine="816"/>
        <w:jc w:val="both"/>
      </w:pPr>
      <w:r>
        <w:t xml:space="preserve">3. Візуально пізнає мати 2 1,40 </w:t>
      </w:r>
    </w:p>
    <w:p w:rsidR="005A38A9" w:rsidRDefault="005A38A9" w:rsidP="005A38A9">
      <w:pPr>
        <w:shd w:val="clear" w:color="auto" w:fill="FFFFFF"/>
        <w:tabs>
          <w:tab w:val="left" w:pos="816"/>
        </w:tabs>
        <w:ind w:firstLine="816"/>
        <w:jc w:val="both"/>
      </w:pPr>
      <w:r>
        <w:t xml:space="preserve">4. Реагує на звук поглядом 2,2 1,54 </w:t>
      </w:r>
    </w:p>
    <w:p w:rsidR="005A38A9" w:rsidRDefault="005A38A9" w:rsidP="005A38A9">
      <w:pPr>
        <w:shd w:val="clear" w:color="auto" w:fill="FFFFFF"/>
        <w:tabs>
          <w:tab w:val="left" w:pos="816"/>
        </w:tabs>
        <w:ind w:firstLine="816"/>
        <w:jc w:val="both"/>
      </w:pPr>
      <w:r>
        <w:t xml:space="preserve">5. Видає два різних звуку 2,3 1,61 </w:t>
      </w:r>
    </w:p>
    <w:p w:rsidR="005A38A9" w:rsidRDefault="005A38A9" w:rsidP="005A38A9">
      <w:pPr>
        <w:shd w:val="clear" w:color="auto" w:fill="FFFFFF"/>
        <w:tabs>
          <w:tab w:val="left" w:pos="816"/>
        </w:tabs>
        <w:ind w:firstLine="816"/>
        <w:jc w:val="both"/>
      </w:pPr>
      <w:r>
        <w:t xml:space="preserve">6. Вимовляє чотири різних складу 7 4,90 </w:t>
      </w:r>
    </w:p>
    <w:p w:rsidR="005A38A9" w:rsidRDefault="005A38A9" w:rsidP="005A38A9">
      <w:pPr>
        <w:shd w:val="clear" w:color="auto" w:fill="FFFFFF"/>
        <w:tabs>
          <w:tab w:val="left" w:pos="816"/>
        </w:tabs>
        <w:ind w:firstLine="816"/>
        <w:jc w:val="both"/>
      </w:pPr>
      <w:r>
        <w:t xml:space="preserve">7. Вимовляє «так-так» чи щось аналогічне 7,9 5,53 </w:t>
      </w:r>
    </w:p>
    <w:p w:rsidR="005A38A9" w:rsidRDefault="005A38A9" w:rsidP="005A38A9">
      <w:pPr>
        <w:shd w:val="clear" w:color="auto" w:fill="FFFFFF"/>
        <w:tabs>
          <w:tab w:val="left" w:pos="816"/>
        </w:tabs>
        <w:ind w:firstLine="816"/>
        <w:jc w:val="both"/>
      </w:pPr>
      <w:r>
        <w:t xml:space="preserve">8. Реагує на своє ім'я 9 6,3 </w:t>
      </w:r>
    </w:p>
    <w:p w:rsidR="005A38A9" w:rsidRDefault="005A38A9" w:rsidP="005A38A9">
      <w:pPr>
        <w:shd w:val="clear" w:color="auto" w:fill="FFFFFF"/>
        <w:tabs>
          <w:tab w:val="left" w:pos="816"/>
        </w:tabs>
        <w:ind w:firstLine="816"/>
        <w:jc w:val="both"/>
      </w:pPr>
      <w:r>
        <w:t xml:space="preserve">9. Виявляє цікавість до картинок в книгах 10 7,00 </w:t>
      </w:r>
    </w:p>
    <w:p w:rsidR="005A38A9" w:rsidRDefault="005A38A9" w:rsidP="005A38A9">
      <w:pPr>
        <w:shd w:val="clear" w:color="auto" w:fill="FFFFFF"/>
        <w:tabs>
          <w:tab w:val="left" w:pos="816"/>
        </w:tabs>
        <w:ind w:firstLine="816"/>
        <w:jc w:val="both"/>
      </w:pPr>
      <w:r>
        <w:t xml:space="preserve">10. Імітує слова 12,5 8,75 </w:t>
      </w:r>
    </w:p>
    <w:p w:rsidR="005A38A9" w:rsidRDefault="005A38A9" w:rsidP="005A38A9">
      <w:pPr>
        <w:shd w:val="clear" w:color="auto" w:fill="FFFFFF"/>
        <w:tabs>
          <w:tab w:val="left" w:pos="816"/>
        </w:tabs>
        <w:ind w:firstLine="816"/>
        <w:jc w:val="both"/>
      </w:pPr>
      <w:r>
        <w:t xml:space="preserve">11. Має активний словниковий запас не менше трьох слів (Крім «ма-ма» і «так-так») 14 9,80 </w:t>
      </w:r>
    </w:p>
    <w:p w:rsidR="005A38A9" w:rsidRDefault="005A38A9" w:rsidP="005A38A9">
      <w:pPr>
        <w:shd w:val="clear" w:color="auto" w:fill="FFFFFF"/>
        <w:tabs>
          <w:tab w:val="left" w:pos="816"/>
        </w:tabs>
        <w:ind w:firstLine="816"/>
        <w:jc w:val="both"/>
      </w:pPr>
      <w:r>
        <w:t xml:space="preserve">12. Має активний словник з 4-6 слів, включаючи імена 15 10,50 </w:t>
      </w:r>
    </w:p>
    <w:p w:rsidR="005A38A9" w:rsidRDefault="005A38A9" w:rsidP="005A38A9">
      <w:pPr>
        <w:shd w:val="clear" w:color="auto" w:fill="FFFFFF"/>
        <w:tabs>
          <w:tab w:val="left" w:pos="816"/>
        </w:tabs>
        <w:ind w:firstLine="816"/>
        <w:jc w:val="both"/>
      </w:pPr>
      <w:r>
        <w:t>13. Показує названу частину тіла 17 11,90</w:t>
      </w:r>
    </w:p>
    <w:p w:rsidR="005A38A9" w:rsidRDefault="005A38A9" w:rsidP="005A38A9">
      <w:pPr>
        <w:shd w:val="clear" w:color="auto" w:fill="FFFFFF"/>
        <w:tabs>
          <w:tab w:val="left" w:pos="816"/>
        </w:tabs>
        <w:ind w:firstLine="816"/>
        <w:jc w:val="both"/>
      </w:pPr>
      <w:r>
        <w:t xml:space="preserve">14. Називає один предмет («Що це?") 17,8 12,46 </w:t>
      </w:r>
    </w:p>
    <w:p w:rsidR="005A38A9" w:rsidRDefault="005A38A9" w:rsidP="005A38A9">
      <w:pPr>
        <w:shd w:val="clear" w:color="auto" w:fill="FFFFFF"/>
        <w:tabs>
          <w:tab w:val="left" w:pos="816"/>
        </w:tabs>
        <w:ind w:firstLine="816"/>
        <w:jc w:val="both"/>
      </w:pPr>
      <w:r>
        <w:t>15. Виконує вказівку покласти предмет на стілець 17,8 12,46</w:t>
      </w:r>
    </w:p>
    <w:p w:rsidR="005A38A9" w:rsidRDefault="005A38A9" w:rsidP="005A38A9">
      <w:pPr>
        <w:shd w:val="clear" w:color="auto" w:fill="FFFFFF"/>
        <w:tabs>
          <w:tab w:val="left" w:pos="816"/>
        </w:tabs>
        <w:ind w:firstLine="816"/>
        <w:jc w:val="both"/>
      </w:pPr>
      <w:r>
        <w:t xml:space="preserve">16. Має активний словник з 10 слів 18 12,60 </w:t>
      </w:r>
    </w:p>
    <w:p w:rsidR="005A38A9" w:rsidRDefault="005A38A9" w:rsidP="005A38A9">
      <w:pPr>
        <w:shd w:val="clear" w:color="auto" w:fill="FFFFFF"/>
        <w:tabs>
          <w:tab w:val="left" w:pos="816"/>
        </w:tabs>
        <w:ind w:firstLine="816"/>
        <w:jc w:val="both"/>
      </w:pPr>
      <w:r>
        <w:t xml:space="preserve">17. Має активний словник з 20 слів 21 14,70 </w:t>
      </w:r>
    </w:p>
    <w:p w:rsidR="005A38A9" w:rsidRDefault="005A38A9" w:rsidP="005A38A9">
      <w:pPr>
        <w:shd w:val="clear" w:color="auto" w:fill="FFFFFF"/>
        <w:tabs>
          <w:tab w:val="left" w:pos="816"/>
        </w:tabs>
        <w:ind w:firstLine="816"/>
        <w:jc w:val="both"/>
      </w:pPr>
      <w:r>
        <w:t xml:space="preserve">18. З'єднує два або три слова 21 14,70 </w:t>
      </w:r>
    </w:p>
    <w:p w:rsidR="005A38A9" w:rsidRDefault="005A38A9" w:rsidP="005A38A9">
      <w:pPr>
        <w:shd w:val="clear" w:color="auto" w:fill="FFFFFF"/>
        <w:tabs>
          <w:tab w:val="left" w:pos="816"/>
        </w:tabs>
        <w:ind w:firstLine="816"/>
        <w:jc w:val="both"/>
      </w:pPr>
      <w:r>
        <w:t xml:space="preserve">19. Перестає використовувати жаргон, будує речення з трьох слів 24 16,80 </w:t>
      </w:r>
    </w:p>
    <w:p w:rsidR="005A38A9" w:rsidRDefault="005A38A9" w:rsidP="005A38A9">
      <w:pPr>
        <w:shd w:val="clear" w:color="auto" w:fill="FFFFFF"/>
        <w:tabs>
          <w:tab w:val="left" w:pos="816"/>
        </w:tabs>
        <w:ind w:firstLine="816"/>
        <w:jc w:val="both"/>
      </w:pPr>
      <w:r>
        <w:t xml:space="preserve">20. Користується словами: «я», «ти», «мені» 24 16,80 </w:t>
      </w:r>
    </w:p>
    <w:p w:rsidR="005A38A9" w:rsidRDefault="005A38A9" w:rsidP="005A38A9">
      <w:pPr>
        <w:shd w:val="clear" w:color="auto" w:fill="FFFFFF"/>
        <w:tabs>
          <w:tab w:val="left" w:pos="816"/>
        </w:tabs>
        <w:ind w:firstLine="816"/>
        <w:jc w:val="both"/>
      </w:pPr>
      <w:r>
        <w:t xml:space="preserve">21. Називає три і більше предметів на картинці 1924 16,80 </w:t>
      </w:r>
    </w:p>
    <w:p w:rsidR="005A38A9" w:rsidRDefault="005A38A9" w:rsidP="005A38A9">
      <w:pPr>
        <w:shd w:val="clear" w:color="auto" w:fill="FFFFFF"/>
        <w:tabs>
          <w:tab w:val="left" w:pos="816"/>
        </w:tabs>
        <w:ind w:firstLine="816"/>
        <w:jc w:val="both"/>
      </w:pPr>
      <w:r>
        <w:t>22. Здатний впізнати п'ять і більше предметів 24 16,80</w:t>
      </w:r>
    </w:p>
    <w:p w:rsidR="005A38A9" w:rsidRDefault="005A38A9" w:rsidP="005A38A9">
      <w:pPr>
        <w:shd w:val="clear" w:color="auto" w:fill="FFFFFF"/>
        <w:tabs>
          <w:tab w:val="left" w:pos="816"/>
        </w:tabs>
        <w:ind w:firstLine="816"/>
        <w:jc w:val="both"/>
      </w:pPr>
      <w:r>
        <w:lastRenderedPageBreak/>
        <w:t xml:space="preserve">23. Пізнає сім предметів 30 21,00 </w:t>
      </w:r>
    </w:p>
    <w:p w:rsidR="005A38A9" w:rsidRDefault="005A38A9" w:rsidP="005A38A9">
      <w:pPr>
        <w:shd w:val="clear" w:color="auto" w:fill="FFFFFF"/>
        <w:tabs>
          <w:tab w:val="left" w:pos="816"/>
        </w:tabs>
        <w:ind w:firstLine="816"/>
        <w:jc w:val="both"/>
      </w:pPr>
      <w:r>
        <w:t xml:space="preserve">24. Називає своє ім'я 30 21,00 </w:t>
      </w:r>
    </w:p>
    <w:p w:rsidR="005A38A9" w:rsidRDefault="005A38A9" w:rsidP="005A38A9">
      <w:pPr>
        <w:shd w:val="clear" w:color="auto" w:fill="FFFFFF"/>
        <w:tabs>
          <w:tab w:val="left" w:pos="816"/>
        </w:tabs>
        <w:ind w:firstLine="816"/>
        <w:jc w:val="both"/>
      </w:pPr>
      <w:r>
        <w:t xml:space="preserve">25. Називає п'ять предметів на картинці 1930 21,00 </w:t>
      </w:r>
    </w:p>
    <w:p w:rsidR="005A38A9" w:rsidRDefault="005A38A9" w:rsidP="005A38A9">
      <w:pPr>
        <w:shd w:val="clear" w:color="auto" w:fill="FFFFFF"/>
        <w:tabs>
          <w:tab w:val="left" w:pos="816"/>
        </w:tabs>
        <w:ind w:firstLine="816"/>
        <w:jc w:val="both"/>
      </w:pPr>
      <w:r>
        <w:t xml:space="preserve">26. Здатний сказати, як використовуються ті чи інші предмети 30 21,00 </w:t>
      </w:r>
    </w:p>
    <w:p w:rsidR="005A38A9" w:rsidRDefault="005A38A9" w:rsidP="005A38A9">
      <w:pPr>
        <w:shd w:val="clear" w:color="auto" w:fill="FFFFFF"/>
        <w:tabs>
          <w:tab w:val="left" w:pos="816"/>
        </w:tabs>
        <w:ind w:firstLine="816"/>
        <w:jc w:val="both"/>
      </w:pPr>
      <w:r>
        <w:t xml:space="preserve">27. Вважає (перераховує) предмети до трьох 36 25,20 </w:t>
      </w:r>
    </w:p>
    <w:p w:rsidR="005A38A9" w:rsidRDefault="005A38A9" w:rsidP="005A38A9">
      <w:pPr>
        <w:shd w:val="clear" w:color="auto" w:fill="FFFFFF"/>
        <w:tabs>
          <w:tab w:val="left" w:pos="816"/>
        </w:tabs>
        <w:ind w:firstLine="816"/>
        <w:jc w:val="both"/>
      </w:pPr>
      <w:r>
        <w:t xml:space="preserve">28. Розрізняє стать людини 1936 25,20 </w:t>
      </w:r>
    </w:p>
    <w:p w:rsidR="005A38A9" w:rsidRDefault="005A38A9" w:rsidP="005A38A9">
      <w:pPr>
        <w:shd w:val="clear" w:color="auto" w:fill="FFFFFF"/>
        <w:tabs>
          <w:tab w:val="left" w:pos="816"/>
        </w:tabs>
        <w:ind w:firstLine="816"/>
        <w:jc w:val="center"/>
      </w:pPr>
      <w:r>
        <w:rPr>
          <w:b/>
        </w:rPr>
        <w:t>ОБРОБКА РЕЗУЛЬТАТІВ</w:t>
      </w:r>
    </w:p>
    <w:p w:rsidR="005A38A9" w:rsidRDefault="005A38A9" w:rsidP="005A38A9">
      <w:pPr>
        <w:shd w:val="clear" w:color="auto" w:fill="FFFFFF"/>
        <w:tabs>
          <w:tab w:val="left" w:pos="816"/>
        </w:tabs>
        <w:ind w:firstLine="816"/>
        <w:jc w:val="both"/>
        <w:rPr>
          <w:color w:val="000000"/>
          <w:spacing w:val="-7"/>
          <w:sz w:val="28"/>
          <w:szCs w:val="28"/>
          <w:lang w:val="ru-RU"/>
        </w:rPr>
      </w:pPr>
      <w:r>
        <w:t>Якщо Ваша дитина випереджає норму на 30% і більше за представленими параметрами, то є підстави вважати його обдарованим. Випередження необхідно по більшості представлених параметрів. Обдарованість в даному випадку розглядається не як одномоментне стан, а як динамічна характеристика.</w:t>
      </w: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ОПИТУВАЧА ЕКСПЕРТНОЇ ОЦІНКИ ОБДАРОВАНОСТІ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(Дж. Рензулли, Р. Хартман, К. Каллахен)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Дана методика містить чотири опитувальника.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Опитувальник 1. Характеристика здібностей до навчання.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Опитувальник включає 8 пунктів, у кожному з яких відзначені деякі характеристики, пов'язані зі здібностями до навчання. Заповнює анкету оцінює, використовуючи чотирибальну систему, в якій мірі кожна дитина має дані характеристиками.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Максимальна оцінка - 32 бали.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Опитувальник 2. Мотиваційно-особистісні характеристики.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Опитувальник включає 9 характеристик. Максимальна оцінка - 36 балів.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Опитувальник 3. Творчі характеристики (креативність).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Опитувальник включає 10 пунктів. Максимальна оцінка - 40 балів.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Опитувальник 4. Лідерські характеристики.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Опитувальник включає 10 пунктів, у кожному з яких відзначені характеристики, пов'язані з лідерськими здібностями. Максимальна оцінка 40 балів.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Можливі оціночні бали: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4 - постійно;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3 - часто;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2 - іноді;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1 - рідко;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Кожен пункт слід оцінювати безвідносно до інших пунктів.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Експертами можуть бути педагоги, вихователі, які знають дітей.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Перед заповненням опитувальника у вільній формі дається вступна інструкція. Експертне оцінювання можна проводити як в груповій, так і в індивідуальній формі. Т.Є. оцінки можуть проводити або кілька експертів в один і той же час, або один.  Аналогічно можна оцінювати або цілу групу дітей, або одного. Час заповнення опитувальника не обмежена. Можна заповнити всі чотири опитувальника, можна один (для кожної шкали існують окремі нормативні дані).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Опитувальник 1. Характеристики здібностей до навчання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(Для дошкільнят).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lastRenderedPageBreak/>
        <w:t xml:space="preserve"> 1. Має великий словниковий запас для свого віку; використовує терміни цілком осмислено; мовленнєвий розвиток характеризується багатством, виразністю, розробленістю і побіжністю.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 Володіє великим запасом інформації в різних областях (його інтереси виходять за рамки звичайних інтересів його однолітків).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 Може швидко зрозуміти, запам'ятати і відтворити фактичну інформацію.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4. Здатний до глибокого розуміння причинно-наслідкових зв'язків, намагається відкрити що і чому відбувається що-небудь; ставить багато питань, які розкривають істинний глибинний сенс (на відміну від інформаційних і фактичних питань); хоче знати, що є рушійною силою, що лежить в основі вчинків або думок людей.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5. Легко схоплює основні, головні принципи і може легко і швидко зробити обгрунтовані висновки та узагальнення про події, людей або предмети; шукає схожість і відмінність між подіями і предметами.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6. Тонкий і проникливий спостерігач, «бачить більше» і «витягує більше» з оповідання, фільму і т. д., ніж інші.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7. Любить читати (чи слухати, коли йому читають), зазвичай воліє книги для дітей більш старшого віку, не уникає важкого матеріалу, любить розглядати і вивчати дитячі енциклопедії, атласи.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8. Намагається зрозуміти складний матеріал, аналізуючи, поділяючи його на складові частини; робить власні висновки, знаходить логічні і мають здоровим глуздом відповіді і пояснення. </w:t>
      </w: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Опитувальник 2. Мотиваційно-особистісні характеристики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(Для дошкільнят).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 Глибоко і повністю занурюється в його цікавлять теми і проблеми, наполегливий у знаходженні шляху вирішення проблеми (іноді важко перекласти його увагу на іншу тему).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 Йому швидко набридає звичайна, знайома, яка виконується суворо за інструкцією робота.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 Мало потребує зовнішньої мотивації та стимуляції при виконанні роботи, яка спочатку його надихнула.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4. Прагне до найкращого результату, самокритичний; рідко буває задоволений своїми темпами і результатом.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5. Вважає за краще працювати самостійно і незалежно; від дорослих потрібні лише первинні інструкції, потім любить все робити сам.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6. Цікавиться багатьма «дорослими» проблемами в більшій мірі, ніж його однолітки.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7. Часто твердо відстоює свою думку (іноді навіть зайво активний), завзятий у своїх переконаннях.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8. Любить організовувати та структурувати речі, людей і ситуації.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9. Його завжди цікавить правда і брехня, добро і зло; часто оцінює і судить про людей, події і предметах. </w:t>
      </w: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Опитувальник 3. Творчі характеристики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(Для дошкільнят).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lastRenderedPageBreak/>
        <w:t xml:space="preserve"> 1. Надзвичайно допитливий в самих різних областях; постійно ставить запитання про що-небудь і про все.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 Висуває багато різноманітних ідей чи рішень проблем; часто пропонує незвичайні, нестандартні та оригінальні відповіді.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 Вільний і незалежний у вираженні своєї думки, іноді емоційний і гарячий у суперечці; завзятий і наполегливий.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4. Здатний ризикувати; заповзятливий і рішучий.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5. Віддає перевагу завдання, пов'язані з «грою розуму», фантазує, володіє розвиненою уявою («цікаво, що станеться якщо ...»); любить занітматься застосуванням, поліпшенням і зміною ідей, правил і об'єктів.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6. Володіє тонким почуттям гумору і бачить смішне в ситуаціях, які не здаються смішними іншим.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7. Більш емоційний і імпульсивний в порівнянні з іншими дітьми; хлопчики більш вільно виявляють «типово жіночі якості», наприклад чутливість; дівчинки більш незалежні, активні та наполегливі, ніж їх однолітки.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8. Має почуття прекрасного; приділяє увагу естетичним, художнім характеристикам речей і явищ.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9. Має власну думку і здатний її відстоювати, не боїться бути несхожим на інших, індивідуаліст (зокрема, вміє і любить працювати на самоті), не цікавиться деталями, спокійно ставиться до творчого безладу.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10. Не схильний покладатися на авторитетні думки дорослих без їх критичної оцінки. </w:t>
      </w: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Опитувальник 4. Лідерські характеристики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(Для дошкільнят).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 Здатний успішно нести тягар відповідальності; можна розраховувати, що він зробить те, що обіцяв, і, як правило, зробить добре.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 Відчуває себе упевненим з дітьми свого віку - так само, як з дорослими; відчуває себе спокійно і комфортно, коли його просять показати свою роботу перед групою.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 Видно, що до нього добре ставляться однолітки.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4. Співпрацює з дорослими і однолітками; прагне запобігти конфліктам і, як правило, легко справляється з цим самостійно.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5. Цілком здатний до самовираження; промову добре розвинена і його легко зрозуміти.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6. Готовий адаптуватися до нових ситуацій; гнучкий у мисленні і діях і не виглядає збентеженим, коли звичний уклад змінюється.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7. Натхнений, коли він серед людей; любить спілкуватися і не любить самотності.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8. Прагне бути першим, перевершувати оточуючих; як правило, керує тією діяльністю, в якій бере участь.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9. Бере активну участь у різних заходах, можна розраховувати, що якщо хтось і буде брати участь у підготовці до свят, змагань тощо, то саме він і ніхто інший.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10. Виділяється в різних видах спорту, володіє хорошою координацією і захоплюється атлетичними іграми.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lastRenderedPageBreak/>
        <w:t xml:space="preserve">Лист відповідей. (Для експертів)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Дата ________ Д.С.________ Группа__________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Вік________ Респондент_________ (П.І.Б. заповнює анкету)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У таблиці під номером від 1 до 8 відзначені характеристики навченості (здібності до навчання). Будь ласка, оцініть, використовуючи чотирибальною систему, в якій мірі кожна дитина має вищеописаними характеристиками.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Можливі оціночні бали: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4 - постійно; 3 - часто, 2 - іноді; 1 - рідко;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9"/>
        <w:gridCol w:w="531"/>
        <w:gridCol w:w="532"/>
        <w:gridCol w:w="531"/>
        <w:gridCol w:w="532"/>
        <w:gridCol w:w="532"/>
        <w:gridCol w:w="531"/>
        <w:gridCol w:w="532"/>
        <w:gridCol w:w="532"/>
        <w:gridCol w:w="1318"/>
        <w:gridCol w:w="542"/>
      </w:tblGrid>
      <w:tr w:rsidR="005A38A9" w:rsidTr="005A38A9">
        <w:trPr>
          <w:trHeight w:val="350"/>
        </w:trPr>
        <w:tc>
          <w:tcPr>
            <w:tcW w:w="8522" w:type="dxa"/>
            <w:gridSpan w:val="11"/>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 Ф.І. дитини номери характеристик здібностей сума </w:t>
            </w:r>
          </w:p>
        </w:tc>
      </w:tr>
      <w:tr w:rsidR="005A38A9" w:rsidTr="005A38A9">
        <w:trPr>
          <w:gridAfter w:val="1"/>
          <w:wAfter w:w="8" w:type="dxa"/>
          <w:cantSplit/>
        </w:trPr>
        <w:tc>
          <w:tcPr>
            <w:tcW w:w="240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1 </w:t>
            </w: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2 </w:t>
            </w: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3 </w:t>
            </w: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4 </w:t>
            </w: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5 </w:t>
            </w: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6 </w:t>
            </w: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7 </w:t>
            </w: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8 </w:t>
            </w:r>
          </w:p>
        </w:tc>
        <w:tc>
          <w:tcPr>
            <w:tcW w:w="131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gridAfter w:val="1"/>
          <w:wAfter w:w="8" w:type="dxa"/>
          <w:cantSplit/>
        </w:trPr>
        <w:tc>
          <w:tcPr>
            <w:tcW w:w="240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131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gridAfter w:val="1"/>
          <w:wAfter w:w="8" w:type="dxa"/>
          <w:cantSplit/>
        </w:trPr>
        <w:tc>
          <w:tcPr>
            <w:tcW w:w="240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131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gridAfter w:val="1"/>
          <w:wAfter w:w="8" w:type="dxa"/>
          <w:cantSplit/>
        </w:trPr>
        <w:tc>
          <w:tcPr>
            <w:tcW w:w="240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131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gridAfter w:val="1"/>
          <w:wAfter w:w="8" w:type="dxa"/>
          <w:cantSplit/>
        </w:trPr>
        <w:tc>
          <w:tcPr>
            <w:tcW w:w="240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131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gridAfter w:val="1"/>
          <w:wAfter w:w="8" w:type="dxa"/>
          <w:cantSplit/>
        </w:trPr>
        <w:tc>
          <w:tcPr>
            <w:tcW w:w="240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131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gridAfter w:val="1"/>
          <w:wAfter w:w="8" w:type="dxa"/>
          <w:cantSplit/>
        </w:trPr>
        <w:tc>
          <w:tcPr>
            <w:tcW w:w="240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131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gridAfter w:val="1"/>
          <w:wAfter w:w="8" w:type="dxa"/>
          <w:cantSplit/>
        </w:trPr>
        <w:tc>
          <w:tcPr>
            <w:tcW w:w="2409"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53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131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bl>
    <w:p w:rsidR="005A38A9" w:rsidRDefault="005A38A9" w:rsidP="005A38A9">
      <w:pPr>
        <w:shd w:val="clear" w:color="auto" w:fill="FFFFFF"/>
        <w:tabs>
          <w:tab w:val="left" w:pos="816"/>
        </w:tabs>
        <w:ind w:firstLine="816"/>
        <w:jc w:val="both"/>
        <w:rPr>
          <w:color w:val="000000"/>
          <w:spacing w:val="-7"/>
          <w:sz w:val="28"/>
          <w:szCs w:val="28"/>
          <w:lang w:val="ru-RU"/>
        </w:rPr>
      </w:pP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Аналогічні листи відповідей складаються для кожного опитування. Кількість стовпців залежить від кількості оцінюваних здібностей.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Лист відповідей. Оцінка батьків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Дата ________ Д.С.________ Группа__________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Возраст________ Респондент_________ (П.І.Б. заповнює анкету)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У таблиці під номером від 1 до 8 відзначені характеристики навченості (здібності до навчання). Будь ласка, оцініть, використовуючи чотирибальною систему, в якій мірі Ваша дитина має вищеописаними характеристиками.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Можливі оціночні бали: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4 - постійно; 3 - часто, 2 - іноді; 1 - рідко; </w:t>
      </w:r>
    </w:p>
    <w:p w:rsidR="005A38A9" w:rsidRDefault="005A38A9" w:rsidP="005A38A9">
      <w:pPr>
        <w:shd w:val="clear" w:color="auto" w:fill="FFFFFF"/>
        <w:tabs>
          <w:tab w:val="left" w:pos="816"/>
        </w:tabs>
        <w:ind w:firstLine="816"/>
        <w:jc w:val="both"/>
        <w:rPr>
          <w:color w:val="000000"/>
          <w:spacing w:val="-7"/>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761"/>
        <w:gridCol w:w="762"/>
        <w:gridCol w:w="762"/>
        <w:gridCol w:w="762"/>
        <w:gridCol w:w="762"/>
        <w:gridCol w:w="762"/>
        <w:gridCol w:w="762"/>
        <w:gridCol w:w="762"/>
        <w:gridCol w:w="1324"/>
      </w:tblGrid>
      <w:tr w:rsidR="005A38A9" w:rsidTr="005A38A9">
        <w:trPr>
          <w:trHeight w:val="242"/>
          <w:jc w:val="center"/>
        </w:trPr>
        <w:tc>
          <w:tcPr>
            <w:tcW w:w="110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 </w:t>
            </w:r>
          </w:p>
        </w:tc>
        <w:tc>
          <w:tcPr>
            <w:tcW w:w="76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1 </w:t>
            </w: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2 </w:t>
            </w: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3 </w:t>
            </w: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4 </w:t>
            </w: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5 </w:t>
            </w: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6 </w:t>
            </w: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7 </w:t>
            </w: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8 </w:t>
            </w:r>
          </w:p>
        </w:tc>
        <w:tc>
          <w:tcPr>
            <w:tcW w:w="132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сума </w:t>
            </w:r>
          </w:p>
        </w:tc>
      </w:tr>
      <w:tr w:rsidR="005A38A9" w:rsidTr="005A38A9">
        <w:trPr>
          <w:trHeight w:val="189"/>
          <w:jc w:val="center"/>
        </w:trPr>
        <w:tc>
          <w:tcPr>
            <w:tcW w:w="1101" w:type="dxa"/>
            <w:tcBorders>
              <w:top w:val="single" w:sz="4" w:space="0" w:color="auto"/>
              <w:left w:val="single" w:sz="4" w:space="0" w:color="auto"/>
              <w:bottom w:val="single" w:sz="4" w:space="0" w:color="auto"/>
              <w:right w:val="single" w:sz="4" w:space="0" w:color="auto"/>
            </w:tcBorders>
            <w:hideMark/>
          </w:tcPr>
          <w:p w:rsidR="005A38A9" w:rsidRDefault="005A38A9">
            <w:pPr>
              <w:spacing w:line="189" w:lineRule="atLeast"/>
              <w:ind w:firstLine="709"/>
              <w:rPr>
                <w:sz w:val="24"/>
                <w:szCs w:val="24"/>
              </w:rPr>
            </w:pPr>
            <w:r>
              <w:t xml:space="preserve">Бали </w:t>
            </w:r>
          </w:p>
        </w:tc>
        <w:tc>
          <w:tcPr>
            <w:tcW w:w="761"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62"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1324"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bl>
    <w:p w:rsidR="005A38A9" w:rsidRDefault="005A38A9" w:rsidP="005A38A9">
      <w:pPr>
        <w:shd w:val="clear" w:color="auto" w:fill="FFFFFF"/>
        <w:tabs>
          <w:tab w:val="left" w:pos="816"/>
        </w:tabs>
        <w:ind w:firstLine="816"/>
        <w:jc w:val="both"/>
        <w:rPr>
          <w:color w:val="000000"/>
          <w:spacing w:val="-7"/>
          <w:sz w:val="28"/>
          <w:szCs w:val="28"/>
          <w:lang w:val="ru-RU"/>
        </w:rPr>
      </w:pP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Аналогічно складаються таблиці для решти шкал. </w:t>
      </w:r>
    </w:p>
    <w:p w:rsidR="005A38A9" w:rsidRDefault="005A38A9" w:rsidP="005A38A9">
      <w:pPr>
        <w:shd w:val="clear" w:color="auto" w:fill="FFFFFF"/>
        <w:tabs>
          <w:tab w:val="left" w:pos="816"/>
        </w:tabs>
        <w:ind w:firstLine="816"/>
        <w:jc w:val="both"/>
        <w:rPr>
          <w:color w:val="000000"/>
          <w:spacing w:val="-7"/>
          <w:sz w:val="28"/>
          <w:szCs w:val="28"/>
          <w:lang w:val="ru-RU"/>
        </w:rPr>
      </w:pP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Узагальнений лист відповідей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Дата тестірованія_____________ Кол. человек_______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Сад № ____________ Группа___________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lastRenderedPageBreak/>
        <w:t xml:space="preserve"> Експерт_________________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Таблиця підсумкових даних (сумарні бали) </w:t>
      </w:r>
    </w:p>
    <w:p w:rsidR="005A38A9" w:rsidRDefault="005A38A9" w:rsidP="005A38A9">
      <w:pPr>
        <w:shd w:val="clear" w:color="auto" w:fill="FFFFFF"/>
        <w:tabs>
          <w:tab w:val="left" w:pos="816"/>
        </w:tabs>
        <w:ind w:firstLine="816"/>
        <w:jc w:val="both"/>
        <w:rPr>
          <w:color w:val="000000"/>
          <w:spacing w:val="-7"/>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023"/>
        <w:gridCol w:w="705"/>
        <w:gridCol w:w="715"/>
        <w:gridCol w:w="705"/>
        <w:gridCol w:w="715"/>
        <w:gridCol w:w="750"/>
        <w:gridCol w:w="670"/>
        <w:gridCol w:w="705"/>
        <w:gridCol w:w="715"/>
      </w:tblGrid>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 </w:t>
            </w:r>
            <w:r>
              <w:br/>
              <w:t xml:space="preserve">п / п </w:t>
            </w: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Ф.І. дитини </w:t>
            </w:r>
          </w:p>
        </w:tc>
        <w:tc>
          <w:tcPr>
            <w:tcW w:w="1420" w:type="dxa"/>
            <w:gridSpan w:val="2"/>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Опитувальник 1 </w:t>
            </w:r>
            <w:r>
              <w:br/>
              <w:t xml:space="preserve">Е Р </w:t>
            </w:r>
          </w:p>
        </w:tc>
        <w:tc>
          <w:tcPr>
            <w:tcW w:w="1420" w:type="dxa"/>
            <w:gridSpan w:val="2"/>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Опитувальник 2 </w:t>
            </w:r>
            <w:r>
              <w:br/>
              <w:t xml:space="preserve">Е Р </w:t>
            </w:r>
          </w:p>
        </w:tc>
        <w:tc>
          <w:tcPr>
            <w:tcW w:w="1420" w:type="dxa"/>
            <w:gridSpan w:val="2"/>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Опитувальник 3 </w:t>
            </w:r>
            <w:r>
              <w:br/>
              <w:t xml:space="preserve">Е Р </w:t>
            </w:r>
          </w:p>
        </w:tc>
        <w:tc>
          <w:tcPr>
            <w:tcW w:w="1420" w:type="dxa"/>
            <w:gridSpan w:val="2"/>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Опитувальник 4 </w:t>
            </w:r>
            <w:r>
              <w:br/>
              <w:t xml:space="preserve">Е Р </w:t>
            </w: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jc w:val="center"/>
        </w:trPr>
        <w:tc>
          <w:tcPr>
            <w:tcW w:w="817"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20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5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67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0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715"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r>
    </w:tbl>
    <w:p w:rsidR="005A38A9" w:rsidRDefault="005A38A9" w:rsidP="005A38A9">
      <w:pPr>
        <w:shd w:val="clear" w:color="auto" w:fill="FFFFFF"/>
        <w:tabs>
          <w:tab w:val="left" w:pos="816"/>
        </w:tabs>
        <w:ind w:firstLine="816"/>
        <w:jc w:val="both"/>
        <w:rPr>
          <w:color w:val="000000"/>
          <w:spacing w:val="-7"/>
          <w:sz w:val="28"/>
          <w:szCs w:val="28"/>
          <w:lang w:val="ru-RU"/>
        </w:rPr>
      </w:pP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Е - експерт, Р - батько.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Обробка отриманих даних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Для кожної дитини підсумовуємо бали за всіма твердженнями кожного опитувальника. Отримуємо сумарні сирі бали дитини. Потім порівнюємо отримані сирі бали з нормативними даними і оцінюємо місце кожної дитини за кожним видом здібностей відносно норми.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Середні і стандартні відхилення для різних вікових груп.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Группа1 (вік 5 років - 6 років 11 місяців)  5л. - 6л.11мес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0"/>
        <w:gridCol w:w="2656"/>
        <w:gridCol w:w="2126"/>
        <w:gridCol w:w="2268"/>
      </w:tblGrid>
      <w:tr w:rsidR="005A38A9" w:rsidTr="005A38A9">
        <w:trPr>
          <w:jc w:val="center"/>
        </w:trPr>
        <w:tc>
          <w:tcPr>
            <w:tcW w:w="213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5л. - 6л.11мес. </w:t>
            </w:r>
          </w:p>
        </w:tc>
        <w:tc>
          <w:tcPr>
            <w:tcW w:w="2656"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Категорія </w:t>
            </w:r>
            <w:r>
              <w:br/>
              <w:t xml:space="preserve">Оцінюють </w:t>
            </w:r>
          </w:p>
        </w:tc>
        <w:tc>
          <w:tcPr>
            <w:tcW w:w="2126"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М </w:t>
            </w:r>
            <w:r>
              <w:br/>
              <w:t xml:space="preserve">Середнє </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Стандартне </w:t>
            </w:r>
            <w:r>
              <w:br/>
              <w:t xml:space="preserve">Відхилення </w:t>
            </w:r>
          </w:p>
        </w:tc>
      </w:tr>
      <w:tr w:rsidR="005A38A9" w:rsidTr="005A38A9">
        <w:trPr>
          <w:cantSplit/>
          <w:trHeight w:val="135"/>
          <w:jc w:val="center"/>
        </w:trPr>
        <w:tc>
          <w:tcPr>
            <w:tcW w:w="2130" w:type="dxa"/>
            <w:vMerge w:val="restart"/>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Опитувальник 1 </w:t>
            </w:r>
          </w:p>
        </w:tc>
        <w:tc>
          <w:tcPr>
            <w:tcW w:w="2656" w:type="dxa"/>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Експерт </w:t>
            </w:r>
          </w:p>
        </w:tc>
        <w:tc>
          <w:tcPr>
            <w:tcW w:w="2126" w:type="dxa"/>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19,4 </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6,8 </w:t>
            </w:r>
          </w:p>
        </w:tc>
      </w:tr>
      <w:tr w:rsidR="005A38A9" w:rsidTr="005A38A9">
        <w:trPr>
          <w:cantSplit/>
          <w:trHeight w:val="135"/>
          <w:jc w:val="center"/>
        </w:trPr>
        <w:tc>
          <w:tcPr>
            <w:tcW w:w="2130" w:type="dxa"/>
            <w:vMerge/>
            <w:tcBorders>
              <w:top w:val="single" w:sz="4" w:space="0" w:color="auto"/>
              <w:left w:val="single" w:sz="4" w:space="0" w:color="auto"/>
              <w:bottom w:val="single" w:sz="4" w:space="0" w:color="auto"/>
              <w:right w:val="single" w:sz="4" w:space="0" w:color="auto"/>
            </w:tcBorders>
            <w:vAlign w:val="center"/>
            <w:hideMark/>
          </w:tcPr>
          <w:p w:rsidR="005A38A9" w:rsidRDefault="005A38A9">
            <w:pPr>
              <w:rPr>
                <w:sz w:val="24"/>
                <w:szCs w:val="24"/>
              </w:rPr>
            </w:pPr>
          </w:p>
        </w:tc>
        <w:tc>
          <w:tcPr>
            <w:tcW w:w="2656" w:type="dxa"/>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Батьки </w:t>
            </w:r>
          </w:p>
        </w:tc>
        <w:tc>
          <w:tcPr>
            <w:tcW w:w="2126" w:type="dxa"/>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23,6 </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4,5 </w:t>
            </w:r>
          </w:p>
        </w:tc>
      </w:tr>
      <w:tr w:rsidR="005A38A9" w:rsidTr="005A38A9">
        <w:trPr>
          <w:cantSplit/>
          <w:trHeight w:val="135"/>
          <w:jc w:val="center"/>
        </w:trPr>
        <w:tc>
          <w:tcPr>
            <w:tcW w:w="2130" w:type="dxa"/>
            <w:vMerge w:val="restart"/>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Опрснік </w:t>
            </w:r>
            <w:r>
              <w:lastRenderedPageBreak/>
              <w:t xml:space="preserve">2 </w:t>
            </w:r>
          </w:p>
        </w:tc>
        <w:tc>
          <w:tcPr>
            <w:tcW w:w="2656" w:type="dxa"/>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lastRenderedPageBreak/>
              <w:t xml:space="preserve">Експерт </w:t>
            </w:r>
          </w:p>
        </w:tc>
        <w:tc>
          <w:tcPr>
            <w:tcW w:w="2126" w:type="dxa"/>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21,5 </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5,8 </w:t>
            </w:r>
          </w:p>
        </w:tc>
      </w:tr>
      <w:tr w:rsidR="005A38A9" w:rsidTr="005A38A9">
        <w:trPr>
          <w:cantSplit/>
          <w:trHeight w:val="135"/>
          <w:jc w:val="center"/>
        </w:trPr>
        <w:tc>
          <w:tcPr>
            <w:tcW w:w="2130" w:type="dxa"/>
            <w:vMerge/>
            <w:tcBorders>
              <w:top w:val="single" w:sz="4" w:space="0" w:color="auto"/>
              <w:left w:val="single" w:sz="4" w:space="0" w:color="auto"/>
              <w:bottom w:val="single" w:sz="4" w:space="0" w:color="auto"/>
              <w:right w:val="single" w:sz="4" w:space="0" w:color="auto"/>
            </w:tcBorders>
            <w:vAlign w:val="center"/>
            <w:hideMark/>
          </w:tcPr>
          <w:p w:rsidR="005A38A9" w:rsidRDefault="005A38A9">
            <w:pPr>
              <w:rPr>
                <w:sz w:val="24"/>
                <w:szCs w:val="24"/>
              </w:rPr>
            </w:pPr>
          </w:p>
        </w:tc>
        <w:tc>
          <w:tcPr>
            <w:tcW w:w="2656" w:type="dxa"/>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Батьки </w:t>
            </w:r>
          </w:p>
        </w:tc>
        <w:tc>
          <w:tcPr>
            <w:tcW w:w="2126" w:type="dxa"/>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26,1 </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spacing w:line="135" w:lineRule="atLeast"/>
              <w:ind w:firstLine="709"/>
              <w:rPr>
                <w:sz w:val="24"/>
                <w:szCs w:val="24"/>
              </w:rPr>
            </w:pPr>
            <w:r>
              <w:t xml:space="preserve">4,4 </w:t>
            </w:r>
          </w:p>
        </w:tc>
      </w:tr>
      <w:tr w:rsidR="005A38A9" w:rsidTr="005A38A9">
        <w:trPr>
          <w:cantSplit/>
          <w:trHeight w:val="150"/>
          <w:jc w:val="center"/>
        </w:trPr>
        <w:tc>
          <w:tcPr>
            <w:tcW w:w="2130" w:type="dxa"/>
            <w:vMerge w:val="restart"/>
            <w:tcBorders>
              <w:top w:val="single" w:sz="4" w:space="0" w:color="auto"/>
              <w:left w:val="single" w:sz="4" w:space="0" w:color="auto"/>
              <w:bottom w:val="single" w:sz="4" w:space="0" w:color="auto"/>
              <w:right w:val="single" w:sz="4" w:space="0" w:color="auto"/>
            </w:tcBorders>
            <w:hideMark/>
          </w:tcPr>
          <w:p w:rsidR="005A38A9" w:rsidRDefault="005A38A9">
            <w:pPr>
              <w:spacing w:line="150" w:lineRule="atLeast"/>
              <w:ind w:firstLine="709"/>
              <w:rPr>
                <w:sz w:val="24"/>
                <w:szCs w:val="24"/>
              </w:rPr>
            </w:pPr>
            <w:r>
              <w:lastRenderedPageBreak/>
              <w:t xml:space="preserve">Опитувальник 3 </w:t>
            </w:r>
          </w:p>
        </w:tc>
        <w:tc>
          <w:tcPr>
            <w:tcW w:w="2656" w:type="dxa"/>
            <w:tcBorders>
              <w:top w:val="single" w:sz="4" w:space="0" w:color="auto"/>
              <w:left w:val="single" w:sz="4" w:space="0" w:color="auto"/>
              <w:bottom w:val="single" w:sz="4" w:space="0" w:color="auto"/>
              <w:right w:val="single" w:sz="4" w:space="0" w:color="auto"/>
            </w:tcBorders>
            <w:hideMark/>
          </w:tcPr>
          <w:p w:rsidR="005A38A9" w:rsidRDefault="005A38A9">
            <w:pPr>
              <w:spacing w:line="150" w:lineRule="atLeast"/>
              <w:ind w:firstLine="709"/>
              <w:rPr>
                <w:sz w:val="24"/>
                <w:szCs w:val="24"/>
              </w:rPr>
            </w:pPr>
            <w:r>
              <w:t xml:space="preserve">Експерт </w:t>
            </w:r>
          </w:p>
        </w:tc>
        <w:tc>
          <w:tcPr>
            <w:tcW w:w="2126" w:type="dxa"/>
            <w:tcBorders>
              <w:top w:val="single" w:sz="4" w:space="0" w:color="auto"/>
              <w:left w:val="single" w:sz="4" w:space="0" w:color="auto"/>
              <w:bottom w:val="single" w:sz="4" w:space="0" w:color="auto"/>
              <w:right w:val="single" w:sz="4" w:space="0" w:color="auto"/>
            </w:tcBorders>
            <w:hideMark/>
          </w:tcPr>
          <w:p w:rsidR="005A38A9" w:rsidRDefault="005A38A9">
            <w:pPr>
              <w:spacing w:line="150" w:lineRule="atLeast"/>
              <w:ind w:firstLine="709"/>
              <w:rPr>
                <w:sz w:val="24"/>
                <w:szCs w:val="24"/>
              </w:rPr>
            </w:pPr>
            <w:r>
              <w:t xml:space="preserve">21,1 </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spacing w:line="150" w:lineRule="atLeast"/>
              <w:ind w:firstLine="709"/>
              <w:rPr>
                <w:sz w:val="24"/>
                <w:szCs w:val="24"/>
              </w:rPr>
            </w:pPr>
            <w:r>
              <w:t xml:space="preserve">6,4 </w:t>
            </w:r>
          </w:p>
        </w:tc>
      </w:tr>
      <w:tr w:rsidR="005A38A9" w:rsidTr="005A38A9">
        <w:trPr>
          <w:cantSplit/>
          <w:trHeight w:val="120"/>
          <w:jc w:val="center"/>
        </w:trPr>
        <w:tc>
          <w:tcPr>
            <w:tcW w:w="2130" w:type="dxa"/>
            <w:vMerge/>
            <w:tcBorders>
              <w:top w:val="single" w:sz="4" w:space="0" w:color="auto"/>
              <w:left w:val="single" w:sz="4" w:space="0" w:color="auto"/>
              <w:bottom w:val="single" w:sz="4" w:space="0" w:color="auto"/>
              <w:right w:val="single" w:sz="4" w:space="0" w:color="auto"/>
            </w:tcBorders>
            <w:vAlign w:val="center"/>
            <w:hideMark/>
          </w:tcPr>
          <w:p w:rsidR="005A38A9" w:rsidRDefault="005A38A9">
            <w:pPr>
              <w:rPr>
                <w:sz w:val="24"/>
                <w:szCs w:val="24"/>
              </w:rPr>
            </w:pPr>
          </w:p>
        </w:tc>
        <w:tc>
          <w:tcPr>
            <w:tcW w:w="2656" w:type="dxa"/>
            <w:tcBorders>
              <w:top w:val="single" w:sz="4" w:space="0" w:color="auto"/>
              <w:left w:val="single" w:sz="4" w:space="0" w:color="auto"/>
              <w:bottom w:val="single" w:sz="4" w:space="0" w:color="auto"/>
              <w:right w:val="single" w:sz="4" w:space="0" w:color="auto"/>
            </w:tcBorders>
            <w:hideMark/>
          </w:tcPr>
          <w:p w:rsidR="005A38A9" w:rsidRDefault="005A38A9">
            <w:pPr>
              <w:spacing w:line="120" w:lineRule="atLeast"/>
              <w:ind w:firstLine="709"/>
              <w:rPr>
                <w:sz w:val="24"/>
                <w:szCs w:val="24"/>
              </w:rPr>
            </w:pPr>
            <w:r>
              <w:t xml:space="preserve">Батьки </w:t>
            </w:r>
          </w:p>
        </w:tc>
        <w:tc>
          <w:tcPr>
            <w:tcW w:w="2126" w:type="dxa"/>
            <w:tcBorders>
              <w:top w:val="single" w:sz="4" w:space="0" w:color="auto"/>
              <w:left w:val="single" w:sz="4" w:space="0" w:color="auto"/>
              <w:bottom w:val="single" w:sz="4" w:space="0" w:color="auto"/>
              <w:right w:val="single" w:sz="4" w:space="0" w:color="auto"/>
            </w:tcBorders>
            <w:hideMark/>
          </w:tcPr>
          <w:p w:rsidR="005A38A9" w:rsidRDefault="005A38A9">
            <w:pPr>
              <w:spacing w:line="120" w:lineRule="atLeast"/>
              <w:ind w:firstLine="709"/>
              <w:rPr>
                <w:sz w:val="24"/>
                <w:szCs w:val="24"/>
              </w:rPr>
            </w:pPr>
            <w:r>
              <w:t xml:space="preserve">27,4 </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spacing w:line="120" w:lineRule="atLeast"/>
              <w:ind w:firstLine="709"/>
              <w:rPr>
                <w:sz w:val="24"/>
                <w:szCs w:val="24"/>
              </w:rPr>
            </w:pPr>
            <w:r>
              <w:t xml:space="preserve">4,5 </w:t>
            </w:r>
          </w:p>
        </w:tc>
      </w:tr>
      <w:tr w:rsidR="005A38A9" w:rsidTr="005A38A9">
        <w:trPr>
          <w:cantSplit/>
          <w:trHeight w:val="165"/>
          <w:jc w:val="center"/>
        </w:trPr>
        <w:tc>
          <w:tcPr>
            <w:tcW w:w="2130" w:type="dxa"/>
            <w:vMerge w:val="restart"/>
            <w:tcBorders>
              <w:top w:val="single" w:sz="4" w:space="0" w:color="auto"/>
              <w:left w:val="single" w:sz="4" w:space="0" w:color="auto"/>
              <w:bottom w:val="single" w:sz="4" w:space="0" w:color="auto"/>
              <w:right w:val="single" w:sz="4" w:space="0" w:color="auto"/>
            </w:tcBorders>
            <w:hideMark/>
          </w:tcPr>
          <w:p w:rsidR="005A38A9" w:rsidRDefault="005A38A9">
            <w:pPr>
              <w:spacing w:line="165" w:lineRule="atLeast"/>
              <w:ind w:firstLine="709"/>
              <w:rPr>
                <w:sz w:val="24"/>
                <w:szCs w:val="24"/>
              </w:rPr>
            </w:pPr>
            <w:r>
              <w:t xml:space="preserve">Опитувальник 4 </w:t>
            </w:r>
          </w:p>
        </w:tc>
        <w:tc>
          <w:tcPr>
            <w:tcW w:w="2656" w:type="dxa"/>
            <w:tcBorders>
              <w:top w:val="single" w:sz="4" w:space="0" w:color="auto"/>
              <w:left w:val="single" w:sz="4" w:space="0" w:color="auto"/>
              <w:bottom w:val="single" w:sz="4" w:space="0" w:color="auto"/>
              <w:right w:val="single" w:sz="4" w:space="0" w:color="auto"/>
            </w:tcBorders>
            <w:hideMark/>
          </w:tcPr>
          <w:p w:rsidR="005A38A9" w:rsidRDefault="005A38A9">
            <w:pPr>
              <w:spacing w:line="165" w:lineRule="atLeast"/>
              <w:ind w:firstLine="709"/>
              <w:rPr>
                <w:sz w:val="24"/>
                <w:szCs w:val="24"/>
              </w:rPr>
            </w:pPr>
            <w:r>
              <w:t xml:space="preserve">Експерт </w:t>
            </w:r>
          </w:p>
        </w:tc>
        <w:tc>
          <w:tcPr>
            <w:tcW w:w="2126" w:type="dxa"/>
            <w:tcBorders>
              <w:top w:val="single" w:sz="4" w:space="0" w:color="auto"/>
              <w:left w:val="single" w:sz="4" w:space="0" w:color="auto"/>
              <w:bottom w:val="single" w:sz="4" w:space="0" w:color="auto"/>
              <w:right w:val="single" w:sz="4" w:space="0" w:color="auto"/>
            </w:tcBorders>
            <w:hideMark/>
          </w:tcPr>
          <w:p w:rsidR="005A38A9" w:rsidRDefault="005A38A9">
            <w:pPr>
              <w:spacing w:line="165" w:lineRule="atLeast"/>
              <w:ind w:firstLine="709"/>
              <w:rPr>
                <w:sz w:val="24"/>
                <w:szCs w:val="24"/>
              </w:rPr>
            </w:pPr>
            <w:r>
              <w:t xml:space="preserve">25,4 </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spacing w:line="165" w:lineRule="atLeast"/>
              <w:ind w:firstLine="709"/>
              <w:rPr>
                <w:sz w:val="24"/>
                <w:szCs w:val="24"/>
              </w:rPr>
            </w:pPr>
            <w:r>
              <w:t xml:space="preserve">7,3 </w:t>
            </w:r>
          </w:p>
        </w:tc>
      </w:tr>
      <w:tr w:rsidR="005A38A9" w:rsidTr="005A38A9">
        <w:trPr>
          <w:cantSplit/>
          <w:trHeight w:val="105"/>
          <w:jc w:val="center"/>
        </w:trPr>
        <w:tc>
          <w:tcPr>
            <w:tcW w:w="2130" w:type="dxa"/>
            <w:vMerge/>
            <w:tcBorders>
              <w:top w:val="single" w:sz="4" w:space="0" w:color="auto"/>
              <w:left w:val="single" w:sz="4" w:space="0" w:color="auto"/>
              <w:bottom w:val="single" w:sz="4" w:space="0" w:color="auto"/>
              <w:right w:val="single" w:sz="4" w:space="0" w:color="auto"/>
            </w:tcBorders>
            <w:vAlign w:val="center"/>
            <w:hideMark/>
          </w:tcPr>
          <w:p w:rsidR="005A38A9" w:rsidRDefault="005A38A9">
            <w:pPr>
              <w:rPr>
                <w:sz w:val="24"/>
                <w:szCs w:val="24"/>
              </w:rPr>
            </w:pPr>
          </w:p>
        </w:tc>
        <w:tc>
          <w:tcPr>
            <w:tcW w:w="2656" w:type="dxa"/>
            <w:tcBorders>
              <w:top w:val="single" w:sz="4" w:space="0" w:color="auto"/>
              <w:left w:val="single" w:sz="4" w:space="0" w:color="auto"/>
              <w:bottom w:val="single" w:sz="4" w:space="0" w:color="auto"/>
              <w:right w:val="single" w:sz="4" w:space="0" w:color="auto"/>
            </w:tcBorders>
            <w:hideMark/>
          </w:tcPr>
          <w:p w:rsidR="005A38A9" w:rsidRDefault="005A38A9">
            <w:pPr>
              <w:spacing w:line="105" w:lineRule="atLeast"/>
              <w:ind w:firstLine="709"/>
              <w:rPr>
                <w:sz w:val="24"/>
                <w:szCs w:val="24"/>
              </w:rPr>
            </w:pPr>
            <w:r>
              <w:t xml:space="preserve">Батьки </w:t>
            </w:r>
          </w:p>
        </w:tc>
        <w:tc>
          <w:tcPr>
            <w:tcW w:w="2126" w:type="dxa"/>
            <w:tcBorders>
              <w:top w:val="single" w:sz="4" w:space="0" w:color="auto"/>
              <w:left w:val="single" w:sz="4" w:space="0" w:color="auto"/>
              <w:bottom w:val="single" w:sz="4" w:space="0" w:color="auto"/>
              <w:right w:val="single" w:sz="4" w:space="0" w:color="auto"/>
            </w:tcBorders>
            <w:hideMark/>
          </w:tcPr>
          <w:p w:rsidR="005A38A9" w:rsidRDefault="005A38A9">
            <w:pPr>
              <w:spacing w:line="105" w:lineRule="atLeast"/>
              <w:ind w:firstLine="709"/>
              <w:rPr>
                <w:sz w:val="24"/>
                <w:szCs w:val="24"/>
              </w:rPr>
            </w:pPr>
            <w:r>
              <w:t xml:space="preserve">29,4 </w:t>
            </w:r>
          </w:p>
        </w:tc>
        <w:tc>
          <w:tcPr>
            <w:tcW w:w="2268" w:type="dxa"/>
            <w:tcBorders>
              <w:top w:val="single" w:sz="4" w:space="0" w:color="auto"/>
              <w:left w:val="single" w:sz="4" w:space="0" w:color="auto"/>
              <w:bottom w:val="single" w:sz="4" w:space="0" w:color="auto"/>
              <w:right w:val="single" w:sz="4" w:space="0" w:color="auto"/>
            </w:tcBorders>
            <w:hideMark/>
          </w:tcPr>
          <w:p w:rsidR="005A38A9" w:rsidRDefault="005A38A9">
            <w:pPr>
              <w:spacing w:line="105" w:lineRule="atLeast"/>
              <w:ind w:firstLine="709"/>
              <w:rPr>
                <w:sz w:val="24"/>
                <w:szCs w:val="24"/>
              </w:rPr>
            </w:pPr>
            <w:r>
              <w:t xml:space="preserve">6,0 </w:t>
            </w:r>
          </w:p>
        </w:tc>
      </w:tr>
    </w:tbl>
    <w:p w:rsidR="005A38A9" w:rsidRDefault="005A38A9" w:rsidP="005A38A9">
      <w:pPr>
        <w:shd w:val="clear" w:color="auto" w:fill="FFFFFF"/>
        <w:tabs>
          <w:tab w:val="left" w:pos="816"/>
        </w:tabs>
        <w:ind w:firstLine="816"/>
        <w:jc w:val="both"/>
        <w:rPr>
          <w:color w:val="000000"/>
          <w:spacing w:val="-7"/>
          <w:sz w:val="28"/>
          <w:szCs w:val="28"/>
          <w:lang w:val="ru-RU"/>
        </w:rPr>
      </w:pP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Методика «Дерево бажань» (В. С. Юркевич)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Мета: вивчення пізнавальної активності дітей (використовуються картинки і словесні ситуації)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 Чарівник може виконати 5 твоїх бажань. Щоб ти у нього попросив? (6 хв.)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 Мудрець може відповісти на будь-які твої питання. Про що б ти запитав у нього? (Реєструються перші 5 відповідей) - 6 хв.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 Килим-літак в одну мить доставить тебе куди ти захочеш. Куди б ти хоті злітати? (Реєструються перші 5 відповідей) - 6 хв.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4. Диво-машина вміє все на світі: шити, пекти пироги, мити посуд, робити будь-які іграшки. Що повинна зробити диво-машина по твоєму наказом? - 5 хв.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5. Головна книга країни Вообразіліі. У ній будь-які історії про все на світі. Про що б ти хотів дізнатися з цієї книги? - 5 хв.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6. Ти опинився разом з мамою в такому місці, де все дозволяється. Ти можеш робити все, що твоїй душі завгодно. Придумай, що б ти в такому разі робив? - (Реєструються перші 5 відповідей) - 4 хв.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З відповідей вибираються відповіді пізнавального характеру.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Високий рівень пізнавальної потреби - 9 відповідей і вище.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Середній рівень пізнавальної потреби - від 3 до 8 відповідей.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Низький рівень пізнавальної потреби -2 і менше відповідей.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Якісний аналіз: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Високий рівень - прагнення проникнути в причинно-наслідкові зв'язки явищ, чітко проявляється дослідницький інтерес до світу.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Середній рівень - потреба в знаннях є, але приваблює лише конкретна інформація, причому досить поверхнева.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Низький рівень - діти задовольняються односложной інформацією, наприклад їх цікавить реальність почутої колись казки, легенди і т.д.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Всі ці судження носять пізнавальний характер, але розрізняються різним рівнем складності.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Відповіді «споживчого» змісту - мати іграшки, проводити дозвілля без пізнавальних цілей.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Креативні ситуації - 2,3,4,5. </w:t>
      </w: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Методика  «Радості і засмучення» </w:t>
      </w:r>
      <w:r>
        <w:rPr>
          <w:b/>
          <w:color w:val="000000"/>
          <w:spacing w:val="-7"/>
          <w:sz w:val="28"/>
          <w:szCs w:val="28"/>
          <w:lang w:val="en-US"/>
        </w:rPr>
        <w:sym w:font="Times New Roman" w:char="F02A"/>
      </w:r>
      <w:r>
        <w:rPr>
          <w:b/>
          <w:color w:val="000000"/>
          <w:spacing w:val="-7"/>
          <w:sz w:val="28"/>
          <w:szCs w:val="28"/>
          <w:lang w:val="ru-RU"/>
        </w:rPr>
        <w:t xml:space="preserve">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Методика допомагає виявити місце пізнавальної діяльності в системі ціннісних орієнтацій дошкільнят.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Після організованого пізнавального заняття з формування елементарних математичних уявлень дитини запитують: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 Що тебе найбільше порадувало під час заняття?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 Що тебе найбільше засмутило під час заняття?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lastRenderedPageBreak/>
        <w:t xml:space="preserve"> Питання можуть бути сформульовані з великим акцентом на емоції дитини: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 Коли під час заняття ти найсильніше відчував радість?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 Коли під час заняття ти найсильніше засмучувався?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Аналіз відповідей фіксується у схемі: </w:t>
      </w:r>
    </w:p>
    <w:p w:rsidR="005A38A9" w:rsidRDefault="005A38A9" w:rsidP="005A38A9">
      <w:pPr>
        <w:shd w:val="clear" w:color="auto" w:fill="FFFFFF"/>
        <w:tabs>
          <w:tab w:val="left" w:pos="816"/>
        </w:tabs>
        <w:ind w:firstLine="816"/>
        <w:jc w:val="both"/>
        <w:rPr>
          <w:color w:val="000000"/>
          <w:spacing w:val="-7"/>
          <w:sz w:val="28"/>
          <w:szCs w:val="28"/>
          <w:lang w:val="ru-RU"/>
        </w:rPr>
      </w:pPr>
    </w:p>
    <w:tbl>
      <w:tblPr>
        <w:tblW w:w="8730" w:type="dxa"/>
        <w:jc w:val="center"/>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1370"/>
        <w:gridCol w:w="2423"/>
        <w:gridCol w:w="2424"/>
        <w:gridCol w:w="2513"/>
      </w:tblGrid>
      <w:tr w:rsidR="005A38A9" w:rsidTr="005A38A9">
        <w:trPr>
          <w:cantSplit/>
          <w:tblCellSpacing w:w="0" w:type="dxa"/>
          <w:jc w:val="center"/>
        </w:trPr>
        <w:tc>
          <w:tcPr>
            <w:tcW w:w="700"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sz w:val="24"/>
                <w:szCs w:val="24"/>
              </w:rPr>
            </w:pPr>
            <w:r>
              <w:t xml:space="preserve">Прізвище, </w:t>
            </w:r>
            <w:r>
              <w:br/>
              <w:t xml:space="preserve">ім'я </w:t>
            </w:r>
          </w:p>
        </w:tc>
        <w:tc>
          <w:tcPr>
            <w:tcW w:w="4250"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sz w:val="24"/>
                <w:szCs w:val="24"/>
              </w:rPr>
            </w:pPr>
            <w:r>
              <w:t xml:space="preserve">Радощі і прикрощі </w:t>
            </w:r>
          </w:p>
        </w:tc>
      </w:tr>
      <w:tr w:rsidR="005A38A9" w:rsidTr="005A38A9">
        <w:trPr>
          <w:cantSplit/>
          <w:trHeight w:val="705"/>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A38A9" w:rsidRDefault="005A38A9">
            <w:pPr>
              <w:rPr>
                <w:sz w:val="24"/>
                <w:szCs w:val="24"/>
              </w:rPr>
            </w:pPr>
          </w:p>
        </w:tc>
        <w:tc>
          <w:tcPr>
            <w:tcW w:w="14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sz w:val="24"/>
                <w:szCs w:val="24"/>
              </w:rPr>
            </w:pPr>
            <w:r>
              <w:t xml:space="preserve">Пов'язані </w:t>
            </w:r>
            <w:r>
              <w:br/>
              <w:t xml:space="preserve">з самим </w:t>
            </w:r>
            <w:r>
              <w:br/>
              <w:t xml:space="preserve">собою </w:t>
            </w:r>
          </w:p>
        </w:tc>
        <w:tc>
          <w:tcPr>
            <w:tcW w:w="14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sz w:val="24"/>
                <w:szCs w:val="24"/>
              </w:rPr>
            </w:pPr>
            <w:r>
              <w:t xml:space="preserve">Пов'язані. </w:t>
            </w:r>
            <w:r>
              <w:br/>
              <w:t xml:space="preserve">з іншими </w:t>
            </w:r>
            <w:r>
              <w:br/>
              <w:t xml:space="preserve">людьми, із спілкуванням </w:t>
            </w:r>
          </w:p>
        </w:tc>
        <w:tc>
          <w:tcPr>
            <w:tcW w:w="14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sz w:val="24"/>
                <w:szCs w:val="24"/>
              </w:rPr>
            </w:pPr>
            <w:r>
              <w:t xml:space="preserve">Зміни, пов'язані з пізнавальною діяльністю </w:t>
            </w:r>
          </w:p>
        </w:tc>
      </w:tr>
      <w:tr w:rsidR="005A38A9" w:rsidTr="005A38A9">
        <w:trPr>
          <w:trHeight w:val="150"/>
          <w:tblCellSpacing w:w="0" w:type="dxa"/>
          <w:jc w:val="center"/>
        </w:trPr>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rFonts w:asciiTheme="minorHAnsi" w:eastAsiaTheme="minorHAnsi" w:hAnsiTheme="minorHAnsi"/>
                <w:sz w:val="22"/>
                <w:szCs w:val="22"/>
                <w:lang w:eastAsia="en-US"/>
              </w:rPr>
            </w:pPr>
          </w:p>
        </w:tc>
        <w:tc>
          <w:tcPr>
            <w:tcW w:w="14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rFonts w:asciiTheme="minorHAnsi" w:eastAsiaTheme="minorHAnsi" w:hAnsiTheme="minorHAnsi"/>
                <w:sz w:val="22"/>
                <w:szCs w:val="22"/>
                <w:lang w:eastAsia="en-US"/>
              </w:rPr>
            </w:pPr>
          </w:p>
        </w:tc>
        <w:tc>
          <w:tcPr>
            <w:tcW w:w="14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rFonts w:asciiTheme="minorHAnsi" w:eastAsiaTheme="minorHAnsi" w:hAnsiTheme="minorHAnsi"/>
                <w:sz w:val="22"/>
                <w:szCs w:val="22"/>
                <w:lang w:eastAsia="en-US"/>
              </w:rPr>
            </w:pPr>
          </w:p>
        </w:tc>
        <w:tc>
          <w:tcPr>
            <w:tcW w:w="14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rFonts w:asciiTheme="minorHAnsi" w:eastAsiaTheme="minorHAnsi" w:hAnsiTheme="minorHAnsi"/>
                <w:sz w:val="22"/>
                <w:szCs w:val="22"/>
                <w:lang w:eastAsia="en-US"/>
              </w:rPr>
            </w:pPr>
          </w:p>
        </w:tc>
      </w:tr>
      <w:tr w:rsidR="005A38A9" w:rsidTr="005A38A9">
        <w:trPr>
          <w:trHeight w:val="150"/>
          <w:tblCellSpacing w:w="0" w:type="dxa"/>
          <w:jc w:val="center"/>
        </w:trPr>
        <w:tc>
          <w:tcPr>
            <w:tcW w:w="7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rFonts w:asciiTheme="minorHAnsi" w:eastAsiaTheme="minorHAnsi" w:hAnsiTheme="minorHAnsi"/>
                <w:sz w:val="22"/>
                <w:szCs w:val="22"/>
                <w:lang w:eastAsia="en-US"/>
              </w:rPr>
            </w:pPr>
          </w:p>
        </w:tc>
        <w:tc>
          <w:tcPr>
            <w:tcW w:w="14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rFonts w:asciiTheme="minorHAnsi" w:eastAsiaTheme="minorHAnsi" w:hAnsiTheme="minorHAnsi"/>
                <w:sz w:val="22"/>
                <w:szCs w:val="22"/>
                <w:lang w:eastAsia="en-US"/>
              </w:rPr>
            </w:pPr>
          </w:p>
        </w:tc>
        <w:tc>
          <w:tcPr>
            <w:tcW w:w="14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rFonts w:asciiTheme="minorHAnsi" w:eastAsiaTheme="minorHAnsi" w:hAnsiTheme="minorHAnsi"/>
                <w:sz w:val="22"/>
                <w:szCs w:val="22"/>
                <w:lang w:eastAsia="en-US"/>
              </w:rPr>
            </w:pPr>
          </w:p>
        </w:tc>
        <w:tc>
          <w:tcPr>
            <w:tcW w:w="14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A38A9" w:rsidRDefault="005A38A9">
            <w:pPr>
              <w:spacing w:line="360" w:lineRule="auto"/>
              <w:ind w:firstLine="709"/>
              <w:rPr>
                <w:rFonts w:asciiTheme="minorHAnsi" w:eastAsiaTheme="minorHAnsi" w:hAnsiTheme="minorHAnsi"/>
                <w:sz w:val="22"/>
                <w:szCs w:val="22"/>
                <w:lang w:eastAsia="en-US"/>
              </w:rPr>
            </w:pPr>
          </w:p>
        </w:tc>
      </w:tr>
    </w:tbl>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Примітка: проводити методику відразу після заняття небажано, тому що отримана інформація буде спотворена занадто свіжими враженнями від заняття. Більш об'єктивний і багатий буде той матеріал, який заснований на аналізі декількох занять. </w:t>
      </w:r>
    </w:p>
    <w:p w:rsidR="005A38A9" w:rsidRDefault="005A38A9" w:rsidP="005A38A9">
      <w:pPr>
        <w:shd w:val="clear" w:color="auto" w:fill="FFFFFF"/>
        <w:tabs>
          <w:tab w:val="left" w:pos="816"/>
        </w:tabs>
        <w:ind w:firstLine="816"/>
        <w:jc w:val="both"/>
        <w:rPr>
          <w:b/>
          <w:color w:val="000000"/>
          <w:spacing w:val="-7"/>
          <w:sz w:val="28"/>
          <w:szCs w:val="28"/>
          <w:lang w:val="ru-RU"/>
        </w:rPr>
      </w:pP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ВИВЧЕННЯ ПІЗНАВАЛЬНОЇ ПОТРЕБИ ДОШКІЛЬНИКА.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(В. С. Юркевич, модифікація і адаптація для дитячого саду Е. А. Баранової.)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Виявляє наявність, силу і стійкість пізнавальної потреби.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Стандартизована анкета включає 7 питань, адресованих батькам або вихователям.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4680"/>
        <w:gridCol w:w="3420"/>
        <w:gridCol w:w="823"/>
      </w:tblGrid>
      <w:tr w:rsidR="005A38A9" w:rsidTr="005A38A9">
        <w:trPr>
          <w:jc w:val="center"/>
        </w:trPr>
        <w:tc>
          <w:tcPr>
            <w:tcW w:w="64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rFonts w:asciiTheme="minorHAnsi" w:eastAsiaTheme="minorHAnsi" w:hAnsiTheme="minorHAnsi"/>
                <w:sz w:val="22"/>
                <w:szCs w:val="22"/>
                <w:lang w:eastAsia="en-US"/>
              </w:rPr>
            </w:pPr>
          </w:p>
        </w:tc>
        <w:tc>
          <w:tcPr>
            <w:tcW w:w="468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Питання </w:t>
            </w:r>
          </w:p>
        </w:tc>
        <w:tc>
          <w:tcPr>
            <w:tcW w:w="342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Можливі відповіді </w:t>
            </w:r>
          </w:p>
        </w:tc>
        <w:tc>
          <w:tcPr>
            <w:tcW w:w="8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Бал </w:t>
            </w:r>
          </w:p>
        </w:tc>
      </w:tr>
      <w:tr w:rsidR="005A38A9" w:rsidTr="005A38A9">
        <w:trPr>
          <w:jc w:val="center"/>
        </w:trPr>
        <w:tc>
          <w:tcPr>
            <w:tcW w:w="64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1. </w:t>
            </w:r>
          </w:p>
        </w:tc>
        <w:tc>
          <w:tcPr>
            <w:tcW w:w="468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Як часто (півгодини - годину) дитина займається якою-небудь розумовою роботою </w:t>
            </w:r>
          </w:p>
        </w:tc>
        <w:tc>
          <w:tcPr>
            <w:tcW w:w="342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а) постійно </w:t>
            </w:r>
            <w:r>
              <w:rPr>
                <w:sz w:val="24"/>
                <w:szCs w:val="24"/>
              </w:rPr>
              <w:br/>
              <w:t xml:space="preserve">б) іноді </w:t>
            </w:r>
            <w:r>
              <w:rPr>
                <w:sz w:val="24"/>
                <w:szCs w:val="24"/>
              </w:rPr>
              <w:br/>
              <w:t xml:space="preserve">в) дуже рідко </w:t>
            </w:r>
          </w:p>
        </w:tc>
        <w:tc>
          <w:tcPr>
            <w:tcW w:w="8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5 </w:t>
            </w:r>
            <w:r>
              <w:rPr>
                <w:sz w:val="24"/>
                <w:szCs w:val="24"/>
              </w:rPr>
              <w:br/>
              <w:t xml:space="preserve">3 </w:t>
            </w:r>
            <w:r>
              <w:rPr>
                <w:sz w:val="24"/>
                <w:szCs w:val="24"/>
              </w:rPr>
              <w:br/>
              <w:t xml:space="preserve">1 </w:t>
            </w:r>
          </w:p>
        </w:tc>
      </w:tr>
      <w:tr w:rsidR="005A38A9" w:rsidTr="005A38A9">
        <w:trPr>
          <w:jc w:val="center"/>
        </w:trPr>
        <w:tc>
          <w:tcPr>
            <w:tcW w:w="64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2. </w:t>
            </w:r>
          </w:p>
        </w:tc>
        <w:tc>
          <w:tcPr>
            <w:tcW w:w="468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Що воліє дитина, коли пропонують загадку? </w:t>
            </w:r>
          </w:p>
        </w:tc>
        <w:tc>
          <w:tcPr>
            <w:tcW w:w="342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а) помучитися, але самому знайти відповідь </w:t>
            </w:r>
            <w:r>
              <w:rPr>
                <w:sz w:val="24"/>
                <w:szCs w:val="24"/>
              </w:rPr>
              <w:br/>
              <w:t xml:space="preserve">б) коли як </w:t>
            </w:r>
            <w:r>
              <w:rPr>
                <w:sz w:val="24"/>
                <w:szCs w:val="24"/>
              </w:rPr>
              <w:br/>
              <w:t xml:space="preserve">в) отримати готову відповідь від інших </w:t>
            </w:r>
          </w:p>
        </w:tc>
        <w:tc>
          <w:tcPr>
            <w:tcW w:w="8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5 </w:t>
            </w:r>
            <w:r>
              <w:rPr>
                <w:sz w:val="24"/>
                <w:szCs w:val="24"/>
              </w:rPr>
              <w:br/>
              <w:t xml:space="preserve">3 </w:t>
            </w:r>
            <w:r>
              <w:rPr>
                <w:sz w:val="24"/>
                <w:szCs w:val="24"/>
              </w:rPr>
              <w:br/>
              <w:t xml:space="preserve">1 </w:t>
            </w:r>
          </w:p>
        </w:tc>
      </w:tr>
      <w:tr w:rsidR="005A38A9" w:rsidTr="005A38A9">
        <w:trPr>
          <w:jc w:val="center"/>
        </w:trPr>
        <w:tc>
          <w:tcPr>
            <w:tcW w:w="64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3. </w:t>
            </w:r>
          </w:p>
        </w:tc>
        <w:tc>
          <w:tcPr>
            <w:tcW w:w="468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Просить чи почитати книги, дослухувати до кінця? </w:t>
            </w:r>
          </w:p>
        </w:tc>
        <w:tc>
          <w:tcPr>
            <w:tcW w:w="342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а) постійно слухає до кінця; </w:t>
            </w:r>
            <w:r>
              <w:rPr>
                <w:sz w:val="24"/>
                <w:szCs w:val="24"/>
              </w:rPr>
              <w:br/>
            </w:r>
            <w:r>
              <w:rPr>
                <w:sz w:val="24"/>
                <w:szCs w:val="24"/>
              </w:rPr>
              <w:lastRenderedPageBreak/>
              <w:t xml:space="preserve">б) іноді, не завжди слухає до кінця; </w:t>
            </w:r>
            <w:r>
              <w:rPr>
                <w:sz w:val="24"/>
                <w:szCs w:val="24"/>
              </w:rPr>
              <w:br/>
              <w:t xml:space="preserve">в) рідко; </w:t>
            </w:r>
          </w:p>
        </w:tc>
        <w:tc>
          <w:tcPr>
            <w:tcW w:w="8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lastRenderedPageBreak/>
              <w:t xml:space="preserve">5 </w:t>
            </w:r>
            <w:r>
              <w:rPr>
                <w:sz w:val="24"/>
                <w:szCs w:val="24"/>
              </w:rPr>
              <w:br/>
            </w:r>
            <w:r>
              <w:rPr>
                <w:sz w:val="24"/>
                <w:szCs w:val="24"/>
              </w:rPr>
              <w:lastRenderedPageBreak/>
              <w:t xml:space="preserve">3 </w:t>
            </w:r>
            <w:r>
              <w:rPr>
                <w:sz w:val="24"/>
                <w:szCs w:val="24"/>
              </w:rPr>
              <w:br/>
              <w:t xml:space="preserve">1 </w:t>
            </w:r>
          </w:p>
        </w:tc>
      </w:tr>
      <w:tr w:rsidR="005A38A9" w:rsidTr="005A38A9">
        <w:trPr>
          <w:jc w:val="center"/>
        </w:trPr>
        <w:tc>
          <w:tcPr>
            <w:tcW w:w="64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lastRenderedPageBreak/>
              <w:t xml:space="preserve">4. </w:t>
            </w:r>
          </w:p>
        </w:tc>
        <w:tc>
          <w:tcPr>
            <w:tcW w:w="468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Наскільки емоційно дитина ставиться до цікавого для нього заняття, пов'язаному з розумовою напругою? </w:t>
            </w:r>
          </w:p>
        </w:tc>
        <w:tc>
          <w:tcPr>
            <w:tcW w:w="342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а) дуже емоційно </w:t>
            </w:r>
            <w:r>
              <w:rPr>
                <w:sz w:val="24"/>
                <w:szCs w:val="24"/>
              </w:rPr>
              <w:br/>
              <w:t xml:space="preserve">б) коли як </w:t>
            </w:r>
            <w:r>
              <w:rPr>
                <w:sz w:val="24"/>
                <w:szCs w:val="24"/>
              </w:rPr>
              <w:br/>
              <w:t xml:space="preserve">в) емоції яскраво не виражені (у порівнянні з іншими ситуаціями) </w:t>
            </w:r>
          </w:p>
        </w:tc>
        <w:tc>
          <w:tcPr>
            <w:tcW w:w="8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5 </w:t>
            </w:r>
            <w:r>
              <w:rPr>
                <w:sz w:val="24"/>
                <w:szCs w:val="24"/>
              </w:rPr>
              <w:br/>
              <w:t xml:space="preserve">3 </w:t>
            </w:r>
            <w:r>
              <w:rPr>
                <w:sz w:val="24"/>
                <w:szCs w:val="24"/>
              </w:rPr>
              <w:br/>
              <w:t xml:space="preserve">1 </w:t>
            </w:r>
          </w:p>
        </w:tc>
      </w:tr>
      <w:tr w:rsidR="005A38A9" w:rsidTr="005A38A9">
        <w:trPr>
          <w:jc w:val="center"/>
        </w:trPr>
        <w:tc>
          <w:tcPr>
            <w:tcW w:w="64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5. </w:t>
            </w:r>
          </w:p>
        </w:tc>
        <w:tc>
          <w:tcPr>
            <w:tcW w:w="468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Чи часто дитина ставить запитання? </w:t>
            </w:r>
          </w:p>
        </w:tc>
        <w:tc>
          <w:tcPr>
            <w:tcW w:w="342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а) часто </w:t>
            </w:r>
            <w:r>
              <w:rPr>
                <w:sz w:val="24"/>
                <w:szCs w:val="24"/>
              </w:rPr>
              <w:br/>
              <w:t xml:space="preserve">б) іноді </w:t>
            </w:r>
            <w:r>
              <w:rPr>
                <w:sz w:val="24"/>
                <w:szCs w:val="24"/>
              </w:rPr>
              <w:br/>
              <w:t xml:space="preserve">в) дуже рідко </w:t>
            </w:r>
          </w:p>
        </w:tc>
        <w:tc>
          <w:tcPr>
            <w:tcW w:w="8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5 </w:t>
            </w:r>
            <w:r>
              <w:rPr>
                <w:sz w:val="24"/>
                <w:szCs w:val="24"/>
              </w:rPr>
              <w:br/>
              <w:t xml:space="preserve">3 </w:t>
            </w:r>
            <w:r>
              <w:rPr>
                <w:sz w:val="24"/>
                <w:szCs w:val="24"/>
              </w:rPr>
              <w:br/>
              <w:t xml:space="preserve">1 </w:t>
            </w:r>
          </w:p>
        </w:tc>
      </w:tr>
      <w:tr w:rsidR="005A38A9" w:rsidTr="005A38A9">
        <w:trPr>
          <w:jc w:val="center"/>
        </w:trPr>
        <w:tc>
          <w:tcPr>
            <w:tcW w:w="64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6. </w:t>
            </w:r>
          </w:p>
        </w:tc>
        <w:tc>
          <w:tcPr>
            <w:tcW w:w="468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Чекає чи відповіді на поставлене запитання? </w:t>
            </w:r>
          </w:p>
        </w:tc>
        <w:tc>
          <w:tcPr>
            <w:tcW w:w="342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а) так </w:t>
            </w:r>
            <w:r>
              <w:rPr>
                <w:sz w:val="24"/>
                <w:szCs w:val="24"/>
              </w:rPr>
              <w:br/>
              <w:t xml:space="preserve">б) не завжди </w:t>
            </w:r>
            <w:r>
              <w:rPr>
                <w:sz w:val="24"/>
                <w:szCs w:val="24"/>
              </w:rPr>
              <w:br/>
              <w:t xml:space="preserve">в) немає </w:t>
            </w:r>
          </w:p>
        </w:tc>
        <w:tc>
          <w:tcPr>
            <w:tcW w:w="8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5 </w:t>
            </w:r>
            <w:r>
              <w:rPr>
                <w:sz w:val="24"/>
                <w:szCs w:val="24"/>
              </w:rPr>
              <w:br/>
              <w:t xml:space="preserve">3 </w:t>
            </w:r>
            <w:r>
              <w:rPr>
                <w:sz w:val="24"/>
                <w:szCs w:val="24"/>
              </w:rPr>
              <w:br/>
              <w:t xml:space="preserve">1 </w:t>
            </w:r>
          </w:p>
        </w:tc>
      </w:tr>
      <w:tr w:rsidR="005A38A9" w:rsidTr="005A38A9">
        <w:trPr>
          <w:jc w:val="center"/>
        </w:trPr>
        <w:tc>
          <w:tcPr>
            <w:tcW w:w="648"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t xml:space="preserve">7. </w:t>
            </w:r>
          </w:p>
        </w:tc>
        <w:tc>
          <w:tcPr>
            <w:tcW w:w="468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Чи присутні в мові питання-ланцюжка (за одним питанням постає інше, можливо третій, що відноситься до однієї теми) </w:t>
            </w:r>
          </w:p>
        </w:tc>
        <w:tc>
          <w:tcPr>
            <w:tcW w:w="3420"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а) так, бувають досить часто </w:t>
            </w:r>
            <w:r>
              <w:rPr>
                <w:sz w:val="24"/>
                <w:szCs w:val="24"/>
              </w:rPr>
              <w:br/>
              <w:t xml:space="preserve">б) коли як </w:t>
            </w:r>
            <w:r>
              <w:rPr>
                <w:sz w:val="24"/>
                <w:szCs w:val="24"/>
              </w:rPr>
              <w:br/>
              <w:t xml:space="preserve">в) не спостерігалося </w:t>
            </w:r>
          </w:p>
        </w:tc>
        <w:tc>
          <w:tcPr>
            <w:tcW w:w="823" w:type="dxa"/>
            <w:tcBorders>
              <w:top w:val="single" w:sz="4" w:space="0" w:color="auto"/>
              <w:left w:val="single" w:sz="4" w:space="0" w:color="auto"/>
              <w:bottom w:val="single" w:sz="4" w:space="0" w:color="auto"/>
              <w:right w:val="single" w:sz="4" w:space="0" w:color="auto"/>
            </w:tcBorders>
            <w:hideMark/>
          </w:tcPr>
          <w:p w:rsidR="005A38A9" w:rsidRDefault="005A38A9">
            <w:pPr>
              <w:spacing w:line="360" w:lineRule="auto"/>
              <w:ind w:firstLine="709"/>
              <w:rPr>
                <w:sz w:val="24"/>
                <w:szCs w:val="24"/>
              </w:rPr>
            </w:pPr>
            <w:r>
              <w:rPr>
                <w:sz w:val="24"/>
                <w:szCs w:val="24"/>
              </w:rPr>
              <w:t xml:space="preserve">5 </w:t>
            </w:r>
            <w:r>
              <w:rPr>
                <w:sz w:val="24"/>
                <w:szCs w:val="24"/>
              </w:rPr>
              <w:br/>
              <w:t xml:space="preserve">3 </w:t>
            </w:r>
            <w:r>
              <w:rPr>
                <w:sz w:val="24"/>
                <w:szCs w:val="24"/>
              </w:rPr>
              <w:br/>
              <w:t xml:space="preserve">1 </w:t>
            </w:r>
          </w:p>
        </w:tc>
      </w:tr>
    </w:tbl>
    <w:p w:rsidR="005A38A9" w:rsidRDefault="005A38A9" w:rsidP="005A38A9">
      <w:pPr>
        <w:shd w:val="clear" w:color="auto" w:fill="FFFFFF"/>
        <w:tabs>
          <w:tab w:val="left" w:pos="816"/>
        </w:tabs>
        <w:ind w:firstLine="816"/>
        <w:jc w:val="both"/>
        <w:rPr>
          <w:color w:val="000000"/>
          <w:spacing w:val="-7"/>
          <w:sz w:val="28"/>
          <w:szCs w:val="28"/>
          <w:lang w:val="ru-RU"/>
        </w:rPr>
      </w:pP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Обробка та інтерпретація результатів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Інтенсивність пізнавальної потреби визначається отриманою сумою балів: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27-35 балів - потреба виражена сильно;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17-26 балів - помірно;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менше 17 балів - слабо; </w:t>
      </w: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Методика по визначенню домінування пізнавального чи ігрового мотивів в афективно-потребової сфері дитини (Методика Н. І. Гуткиной)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Дана методика застосовується як для попереднього знайомства з дитиною, так і з метою з'ясувати ступінь вираженості пізнавального чи ігрового мотивів в афективно-потребової сфері.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Порядок проведення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Дитину запрошують до кімнати, де на столиках виставлені звичайні, не надто привабливі іграшки, і пропонують йому протягом хвилини розглянути їх. Потім експериментатор кличе його до себе і пропонує послухати казку. Дитині читають цікаву для його віку казку, яку він раніше не чув. На найцікавішому місці читання переривається, і експериментатор запитує випробуваного, що йому в даний момент більше хочеться: пограти з виставленими на столі іграшками чи дослухати казку до кінця?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lastRenderedPageBreak/>
        <w:t xml:space="preserve"> Діти з вираженим пізнавальним інтересом зазвичай воліють дослухати продовження казки. Діти зі слабкою пізнавальною потребою воліють погратися. Але гра їх, як правило, носить маніпулятивний характер: то за одне схопляться, то за інше. </w:t>
      </w: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 Тестовий матеріал </w:t>
      </w:r>
    </w:p>
    <w:p w:rsidR="005A38A9" w:rsidRDefault="005A38A9" w:rsidP="005A38A9">
      <w:pPr>
        <w:shd w:val="clear" w:color="auto" w:fill="FFFFFF"/>
        <w:tabs>
          <w:tab w:val="left" w:pos="816"/>
        </w:tabs>
        <w:ind w:firstLine="816"/>
        <w:jc w:val="both"/>
        <w:rPr>
          <w:b/>
          <w:color w:val="000000"/>
          <w:spacing w:val="-7"/>
          <w:sz w:val="28"/>
          <w:szCs w:val="28"/>
          <w:lang w:val="ru-RU"/>
        </w:rPr>
      </w:pPr>
      <w:r>
        <w:rPr>
          <w:b/>
          <w:color w:val="000000"/>
          <w:spacing w:val="-7"/>
          <w:sz w:val="28"/>
          <w:szCs w:val="28"/>
          <w:lang w:val="ru-RU"/>
        </w:rPr>
        <w:t xml:space="preserve"> Казка ЧОМУ ЗАЙЦІ ВЗИМКУ БІЛІ ШКИ НОСЯТЬ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Зустрілися якось у лісі Мороз і заєць. Мороз расхвастался: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Я найсильніший у лісі. Будь-якого здолаю, заморожена, на бурульку перетворю.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Не хвалився, Мороз Васильович, не здолаєш! - Каже заєць.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Ні, переможу!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Ні, не здолаєш! - Стоїть на своєму заєць.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Сперечалися вони, сперечалися, і надумав Мороз заморозити зайця. І каже: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Давай, заєць, об заклад битися, що я тебе переможу.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Давай, - погодився заєць.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(У даному місці читання переривається).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Почав тут Мороз зайця морозити. Холоднечу-холод напустив, крижаним вітром закружляв. А заєць щодуху бігати та стрибати взявся. На бігу-то не холодно. А то катається по снігу, та співає: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-Князю тепло, Князю жарко! Гріє, горить - Сонечко яскраво!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Втомлюватися став Мороз, думає: «До чого ж міцний заєць!» А сам ще сильніше лютує, такого холоду напустив, що кора на деревах лопається, пні тріщать. А зайцю все дарма - то на гору бігом, то з гори шкереберть, то чертогоном по луці носиться.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Зовсім з сил Мороз вибився, а заєць і не думає замерзати. Відступився Мороз від зайця: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 Хіба тебе, косою, заморозиш - спритний та прудкий ти боляче!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Подарував Мороз зайцю білу шубку. З тієї пори всі зайці взимку ходять у білих шубках.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Як творчо розвивати дитину Рекомендації батькам.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 Відповідайте на питання дитини терпляче і чесно.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 Сприймайте питання і висловлювання дитини всерйоз.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 Надайте дитині кімнату або куток виключно для його справ.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4. Знайдіть місце, де дитина змогла б показувати свої роботи і досягнення.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5. Не сваріть дитину за безлад на столі, якщо це пов'язано з його творчим процесом. Однак вимагайте приводити робоче місце в порядок після його закінчення.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6. Покажіть дитині, що його люблять і приймають безумовно, таким який він є, а не за його успіхи і досягнення.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7. Доручайте своїй дитині посильні справи і турботи.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8. Допомагайте йому будувати свої власні плани і приймати рішення.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9. Допомагайте йому поліпшувати результати своєї роботи.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10. Беріть вашої дитини в поїздки по цікавих місцях.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11. Допомагайте дитині спілкуватися з ровесниками з різних культурних шарів.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lastRenderedPageBreak/>
        <w:t xml:space="preserve"> 12. Не порівнюйте свою дитину з іншими, вказуючи при цьому на його недоліки ..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13 Не принижуйте своєї дитини, не давайте йому відчути, що він чимось гірше за вас.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14. Привчайте вашої дитини мислити самостійно.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15. Забезпечуйте дитини книгами, іграми та іншими потрібними йому речами для його улюблених занять.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16. Спонукайте дитину придумувати історії і фантазувати. Робіть це разом з ним.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17. Привчайте дитину до регулярного читання з малих років.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18. З увагою ставитеся до його потреб.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19. Включайте дитини в спільне обговорення загальних сімейних справ.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20. Не дратуйте дитини за помилки.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21. Хваліть за будь-які успіхи.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22. Навчайте його спілкуватися з дорослими будь-якого віку.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23. Розробляйте практичні експерименти, які допомагають дитині більше дізнаватися.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24. Не забороняйте дитині грати зі всяким мотлохом - це стимулює його уяву.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25. Спонукайте дитину знаходити проблеми і вирішувати їх.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26. Хваліть дитину за конкретні вчинки і успіхи і робіть це щиро.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27. Не обмежуйте теми, обговорювані дитиною.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28. Давайте дитині можливість самостійно приймати рішення і відповідальність за них.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29. Допомагайте дитині стати особистістю.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30. Допомагайте дитині знаходити заслуговують на увагу телепрограми і радіопередачі.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31. Розвивайте в дитині позитивне сприйняття її здібностей.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32. Заохочуйте в дитині максимальну незалежність від дорослих, не втрачаючи при цьому поваги до них.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33. Вірте в здоровий глузд вашої дитини і довіряйте йому.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34. Віддавайте перевагу, щоб основну частину роботи, за яку взявся ваша дитина, він виконував самостійно, навіть якщо ви не впевнені в позитивному кінцевому результаті. Дайте дитині таку можливість. </w:t>
      </w:r>
    </w:p>
    <w:p w:rsidR="005A38A9" w:rsidRDefault="005A38A9" w:rsidP="005A38A9">
      <w:pPr>
        <w:shd w:val="clear" w:color="auto" w:fill="FFFFFF"/>
        <w:tabs>
          <w:tab w:val="left" w:pos="816"/>
        </w:tabs>
        <w:ind w:firstLine="816"/>
        <w:jc w:val="both"/>
        <w:rPr>
          <w:color w:val="000000"/>
          <w:spacing w:val="-7"/>
          <w:sz w:val="28"/>
          <w:szCs w:val="28"/>
          <w:lang w:val="ru-RU"/>
        </w:rPr>
      </w:pPr>
      <w:r>
        <w:rPr>
          <w:color w:val="000000"/>
          <w:spacing w:val="-7"/>
          <w:sz w:val="28"/>
          <w:szCs w:val="28"/>
          <w:lang w:val="ru-RU"/>
        </w:rPr>
        <w:t xml:space="preserve"> 35. Ведіть щоденник спостережень за розвитком вашої дитини і аналізуйте процес розвитку.</w:t>
      </w:r>
    </w:p>
    <w:p w:rsidR="005A38A9" w:rsidRDefault="005A38A9" w:rsidP="005A38A9">
      <w:pPr>
        <w:shd w:val="clear" w:color="auto" w:fill="FFFFFF"/>
        <w:tabs>
          <w:tab w:val="left" w:pos="816"/>
        </w:tabs>
        <w:spacing w:line="360" w:lineRule="auto"/>
        <w:ind w:firstLine="709"/>
        <w:rPr>
          <w:color w:val="000000"/>
          <w:spacing w:val="-7"/>
          <w:sz w:val="28"/>
          <w:szCs w:val="28"/>
          <w:lang w:val="ru-RU"/>
        </w:rPr>
      </w:pPr>
    </w:p>
    <w:p w:rsidR="005A38A9" w:rsidRDefault="005A38A9" w:rsidP="005A38A9">
      <w:pPr>
        <w:pStyle w:val="ab"/>
        <w:spacing w:after="0"/>
        <w:jc w:val="center"/>
        <w:rPr>
          <w:b/>
          <w:i/>
          <w:sz w:val="28"/>
          <w:szCs w:val="28"/>
        </w:rPr>
      </w:pPr>
      <w:r>
        <w:rPr>
          <w:b/>
          <w:i/>
          <w:sz w:val="28"/>
          <w:szCs w:val="28"/>
        </w:rPr>
        <w:t>Практичні завдання :</w:t>
      </w:r>
    </w:p>
    <w:p w:rsidR="005A38A9" w:rsidRDefault="005A38A9" w:rsidP="005A38A9">
      <w:pPr>
        <w:shd w:val="clear" w:color="auto" w:fill="FFFFFF"/>
        <w:tabs>
          <w:tab w:val="left" w:pos="816"/>
        </w:tabs>
        <w:rPr>
          <w:color w:val="000000"/>
          <w:spacing w:val="-7"/>
          <w:sz w:val="28"/>
          <w:szCs w:val="28"/>
          <w:lang w:val="ru-RU"/>
        </w:rPr>
      </w:pPr>
    </w:p>
    <w:p w:rsidR="005A38A9" w:rsidRDefault="005A38A9" w:rsidP="005A38A9">
      <w:pPr>
        <w:jc w:val="both"/>
        <w:rPr>
          <w:sz w:val="28"/>
          <w:szCs w:val="28"/>
        </w:rPr>
      </w:pPr>
      <w:r>
        <w:rPr>
          <w:sz w:val="28"/>
          <w:szCs w:val="28"/>
        </w:rPr>
        <w:t>1.Скласти план програми «Супровід обдарованого дитини, яка має художні здібності» (спеціальна обдарованість)</w:t>
      </w:r>
    </w:p>
    <w:p w:rsidR="005A38A9" w:rsidRDefault="005A38A9" w:rsidP="005A38A9">
      <w:pPr>
        <w:jc w:val="both"/>
        <w:rPr>
          <w:sz w:val="28"/>
          <w:szCs w:val="28"/>
        </w:rPr>
      </w:pPr>
      <w:r>
        <w:rPr>
          <w:sz w:val="28"/>
          <w:szCs w:val="28"/>
        </w:rPr>
        <w:t>2.Скласти план програми «Супровід обдарованого дитини, яка має музичні здібності»</w:t>
      </w:r>
    </w:p>
    <w:p w:rsidR="005A38A9" w:rsidRDefault="005A38A9" w:rsidP="005A38A9">
      <w:pPr>
        <w:jc w:val="both"/>
        <w:rPr>
          <w:sz w:val="28"/>
          <w:szCs w:val="28"/>
        </w:rPr>
      </w:pPr>
      <w:r>
        <w:rPr>
          <w:sz w:val="28"/>
          <w:szCs w:val="28"/>
        </w:rPr>
        <w:lastRenderedPageBreak/>
        <w:t>3.Скласти план програми «Супровід обдарованого дитини, яка має технічні здібності»</w:t>
      </w:r>
    </w:p>
    <w:p w:rsidR="005A38A9" w:rsidRDefault="005A38A9" w:rsidP="005A38A9">
      <w:pPr>
        <w:jc w:val="both"/>
        <w:rPr>
          <w:sz w:val="28"/>
          <w:szCs w:val="28"/>
        </w:rPr>
      </w:pPr>
      <w:r>
        <w:rPr>
          <w:sz w:val="28"/>
          <w:szCs w:val="28"/>
        </w:rPr>
        <w:t>4.Скласти план програми «Супровід обдарованого дитини,яка здібності до різних галузей діяльності» (загальна обдарованість.)</w:t>
      </w:r>
    </w:p>
    <w:p w:rsidR="005A38A9" w:rsidRDefault="005A38A9" w:rsidP="005A38A9">
      <w:pPr>
        <w:jc w:val="both"/>
        <w:rPr>
          <w:sz w:val="28"/>
          <w:szCs w:val="28"/>
        </w:rPr>
      </w:pPr>
      <w:r>
        <w:rPr>
          <w:sz w:val="28"/>
          <w:szCs w:val="28"/>
        </w:rPr>
        <w:t>5.Опрацюйте соціально-педагогічну і соціально-психологічну літературу і укладіть “Словничок  гувернера”, який працює з обдарованою дитиною (соціально-активний індивід)”.</w:t>
      </w:r>
    </w:p>
    <w:p w:rsidR="005A38A9" w:rsidRDefault="005A38A9" w:rsidP="005A38A9">
      <w:pPr>
        <w:jc w:val="both"/>
        <w:rPr>
          <w:sz w:val="28"/>
          <w:szCs w:val="28"/>
        </w:rPr>
      </w:pPr>
      <w:r>
        <w:rPr>
          <w:sz w:val="28"/>
          <w:szCs w:val="28"/>
        </w:rPr>
        <w:t>6. Зібрати методики за допомогю яких можна виявити обдарованість.</w:t>
      </w:r>
    </w:p>
    <w:p w:rsidR="005A38A9" w:rsidRDefault="005A38A9" w:rsidP="005A38A9">
      <w:pPr>
        <w:ind w:firstLine="567"/>
        <w:jc w:val="center"/>
        <w:rPr>
          <w:b/>
          <w:i/>
          <w:sz w:val="28"/>
          <w:szCs w:val="28"/>
        </w:rPr>
      </w:pPr>
    </w:p>
    <w:p w:rsidR="005A38A9" w:rsidRDefault="005A38A9" w:rsidP="005A38A9">
      <w:pPr>
        <w:ind w:firstLine="567"/>
        <w:jc w:val="center"/>
        <w:rPr>
          <w:b/>
          <w:i/>
          <w:sz w:val="28"/>
          <w:szCs w:val="28"/>
        </w:rPr>
      </w:pPr>
      <w:r>
        <w:rPr>
          <w:b/>
          <w:i/>
          <w:sz w:val="28"/>
          <w:szCs w:val="28"/>
        </w:rPr>
        <w:t>Література</w:t>
      </w:r>
    </w:p>
    <w:p w:rsidR="005A38A9" w:rsidRDefault="005A38A9" w:rsidP="005A38A9">
      <w:pPr>
        <w:pStyle w:val="af0"/>
        <w:numPr>
          <w:ilvl w:val="1"/>
          <w:numId w:val="31"/>
        </w:numPr>
        <w:shd w:val="clear" w:color="auto" w:fill="FFFFFF"/>
        <w:tabs>
          <w:tab w:val="num" w:pos="0"/>
        </w:tabs>
        <w:ind w:left="0" w:firstLine="709"/>
        <w:jc w:val="both"/>
        <w:rPr>
          <w:bCs/>
          <w:i/>
          <w:color w:val="000000"/>
          <w:sz w:val="28"/>
          <w:szCs w:val="28"/>
        </w:rPr>
      </w:pPr>
      <w:r>
        <w:rPr>
          <w:bCs/>
          <w:i/>
          <w:color w:val="000000"/>
          <w:sz w:val="28"/>
          <w:szCs w:val="28"/>
        </w:rPr>
        <w:t>.Доровской А. Дидактичні основи розвитку обдарованості учнів. - М.: Російське педагогічне агентство, 1998. – 210с.</w:t>
      </w:r>
    </w:p>
    <w:p w:rsidR="005A38A9" w:rsidRDefault="005A38A9" w:rsidP="005A38A9">
      <w:pPr>
        <w:pStyle w:val="af0"/>
        <w:numPr>
          <w:ilvl w:val="1"/>
          <w:numId w:val="31"/>
        </w:numPr>
        <w:shd w:val="clear" w:color="auto" w:fill="FFFFFF"/>
        <w:tabs>
          <w:tab w:val="num" w:pos="0"/>
        </w:tabs>
        <w:ind w:left="0" w:firstLine="709"/>
        <w:jc w:val="both"/>
        <w:rPr>
          <w:bCs/>
          <w:i/>
          <w:color w:val="000000"/>
          <w:sz w:val="28"/>
          <w:szCs w:val="28"/>
        </w:rPr>
      </w:pPr>
      <w:r>
        <w:rPr>
          <w:bCs/>
          <w:i/>
          <w:color w:val="000000"/>
          <w:sz w:val="28"/>
          <w:szCs w:val="28"/>
        </w:rPr>
        <w:t>БитяноваМ.Р. Фундаментальна обізнаність із дитиною в освітньої середовищі: вирішення завдань й питання розвитку.: Науково методичний посібник для психологів і сучасних педагогів. - М.:МГППУ, 2006. - 96 с.</w:t>
      </w:r>
    </w:p>
    <w:p w:rsidR="005A38A9" w:rsidRDefault="005A38A9" w:rsidP="005A38A9">
      <w:pPr>
        <w:pStyle w:val="af0"/>
        <w:numPr>
          <w:ilvl w:val="1"/>
          <w:numId w:val="31"/>
        </w:numPr>
        <w:shd w:val="clear" w:color="auto" w:fill="FFFFFF"/>
        <w:tabs>
          <w:tab w:val="num" w:pos="0"/>
        </w:tabs>
        <w:ind w:left="0" w:firstLine="709"/>
        <w:jc w:val="both"/>
        <w:rPr>
          <w:bCs/>
          <w:i/>
          <w:color w:val="000000"/>
          <w:sz w:val="28"/>
          <w:szCs w:val="28"/>
        </w:rPr>
      </w:pPr>
      <w:r>
        <w:rPr>
          <w:bCs/>
          <w:i/>
          <w:color w:val="000000"/>
          <w:sz w:val="28"/>
          <w:szCs w:val="28"/>
        </w:rPr>
        <w:t xml:space="preserve"> Грабовський А.І. До питання класифікації видів дитячої обдарованості // Педагогіка. - 2003. №8. -С.13-18.</w:t>
      </w:r>
    </w:p>
    <w:p w:rsidR="005A38A9" w:rsidRDefault="005A38A9" w:rsidP="005A38A9">
      <w:pPr>
        <w:pStyle w:val="af0"/>
        <w:numPr>
          <w:ilvl w:val="1"/>
          <w:numId w:val="31"/>
        </w:numPr>
        <w:shd w:val="clear" w:color="auto" w:fill="FFFFFF"/>
        <w:tabs>
          <w:tab w:val="num" w:pos="0"/>
        </w:tabs>
        <w:ind w:left="0" w:firstLine="709"/>
        <w:jc w:val="both"/>
        <w:rPr>
          <w:bCs/>
          <w:i/>
          <w:color w:val="000000"/>
          <w:sz w:val="28"/>
          <w:szCs w:val="28"/>
        </w:rPr>
      </w:pPr>
      <w:r>
        <w:rPr>
          <w:bCs/>
          <w:i/>
          <w:color w:val="000000"/>
          <w:sz w:val="28"/>
          <w:szCs w:val="28"/>
        </w:rPr>
        <w:t>Кулемзина А.В. Принципи педагогічної підтримки обдарованих // Педагогіка. - 2003. - №6. -С.27-32.</w:t>
      </w:r>
    </w:p>
    <w:p w:rsidR="005A38A9" w:rsidRDefault="005A38A9" w:rsidP="005A38A9">
      <w:pPr>
        <w:pStyle w:val="af0"/>
        <w:numPr>
          <w:ilvl w:val="1"/>
          <w:numId w:val="31"/>
        </w:numPr>
        <w:shd w:val="clear" w:color="auto" w:fill="FFFFFF"/>
        <w:tabs>
          <w:tab w:val="num" w:pos="0"/>
        </w:tabs>
        <w:ind w:left="0" w:firstLine="709"/>
        <w:jc w:val="both"/>
        <w:rPr>
          <w:bCs/>
          <w:i/>
          <w:color w:val="000000"/>
          <w:sz w:val="28"/>
          <w:szCs w:val="28"/>
        </w:rPr>
      </w:pPr>
      <w:r>
        <w:rPr>
          <w:bCs/>
          <w:i/>
          <w:color w:val="000000"/>
          <w:sz w:val="28"/>
          <w:szCs w:val="28"/>
        </w:rPr>
        <w:t>Чехонина П. Діти з випереджаючим психічним розвитком: Обдаровані діти у ній: поради психолога // Дошкільна виховання. - 2006. - №1. -С.121-124.</w:t>
      </w:r>
    </w:p>
    <w:p w:rsidR="005A38A9" w:rsidRDefault="005A38A9" w:rsidP="005A38A9">
      <w:pPr>
        <w:shd w:val="clear" w:color="auto" w:fill="FFFFFF"/>
        <w:jc w:val="center"/>
        <w:rPr>
          <w:b/>
          <w:sz w:val="28"/>
          <w:szCs w:val="28"/>
        </w:rPr>
      </w:pPr>
    </w:p>
    <w:p w:rsidR="005A38A9" w:rsidRDefault="005A38A9" w:rsidP="005A38A9">
      <w:pPr>
        <w:shd w:val="clear" w:color="auto" w:fill="FFFFFF"/>
        <w:jc w:val="center"/>
        <w:rPr>
          <w:b/>
          <w:sz w:val="28"/>
          <w:szCs w:val="28"/>
        </w:rPr>
      </w:pPr>
    </w:p>
    <w:p w:rsidR="005A38A9" w:rsidRDefault="005A38A9" w:rsidP="005A38A9">
      <w:pPr>
        <w:shd w:val="clear" w:color="auto" w:fill="FFFFFF"/>
        <w:jc w:val="center"/>
        <w:rPr>
          <w:b/>
          <w:sz w:val="28"/>
          <w:szCs w:val="28"/>
        </w:rPr>
      </w:pPr>
    </w:p>
    <w:p w:rsidR="005A38A9" w:rsidRDefault="005A38A9" w:rsidP="005A38A9">
      <w:pPr>
        <w:shd w:val="clear" w:color="auto" w:fill="FFFFFF"/>
        <w:jc w:val="center"/>
        <w:rPr>
          <w:b/>
          <w:sz w:val="28"/>
          <w:szCs w:val="28"/>
        </w:rPr>
      </w:pPr>
      <w:r>
        <w:rPr>
          <w:b/>
          <w:sz w:val="28"/>
          <w:szCs w:val="28"/>
        </w:rPr>
        <w:t>Питання для самоконтролю</w:t>
      </w:r>
    </w:p>
    <w:p w:rsidR="005A38A9" w:rsidRDefault="005A38A9" w:rsidP="005A38A9">
      <w:pPr>
        <w:numPr>
          <w:ilvl w:val="0"/>
          <w:numId w:val="72"/>
        </w:numPr>
        <w:jc w:val="both"/>
        <w:rPr>
          <w:rFonts w:ascii="Times New Roman CYR" w:hAnsi="Times New Roman CYR"/>
          <w:sz w:val="28"/>
          <w:szCs w:val="28"/>
        </w:rPr>
      </w:pPr>
      <w:r>
        <w:rPr>
          <w:sz w:val="28"/>
          <w:szCs w:val="28"/>
        </w:rPr>
        <w:t>1.</w:t>
      </w:r>
      <w:r>
        <w:rPr>
          <w:rFonts w:ascii="Times New Roman CYR" w:hAnsi="Times New Roman CYR"/>
          <w:sz w:val="28"/>
          <w:szCs w:val="28"/>
        </w:rPr>
        <w:t xml:space="preserve"> Назвіть відомі Вам позашкільні заклади.</w:t>
      </w:r>
    </w:p>
    <w:p w:rsidR="005A38A9" w:rsidRDefault="005A38A9" w:rsidP="005A38A9">
      <w:pPr>
        <w:numPr>
          <w:ilvl w:val="0"/>
          <w:numId w:val="72"/>
        </w:numPr>
        <w:rPr>
          <w:rFonts w:ascii="Times New Roman CYR" w:hAnsi="Times New Roman CYR"/>
          <w:sz w:val="28"/>
          <w:szCs w:val="28"/>
        </w:rPr>
      </w:pPr>
      <w:r>
        <w:rPr>
          <w:rFonts w:ascii="Times New Roman CYR" w:hAnsi="Times New Roman CYR"/>
          <w:sz w:val="28"/>
          <w:szCs w:val="28"/>
        </w:rPr>
        <w:t>Чи є тотожніми терміни «талант», «здібності», «обдарованість»?</w:t>
      </w:r>
    </w:p>
    <w:p w:rsidR="005A38A9" w:rsidRDefault="005A38A9" w:rsidP="005A38A9">
      <w:pPr>
        <w:numPr>
          <w:ilvl w:val="0"/>
          <w:numId w:val="72"/>
        </w:numPr>
        <w:rPr>
          <w:rFonts w:ascii="Times New Roman CYR" w:hAnsi="Times New Roman CYR"/>
          <w:sz w:val="28"/>
          <w:szCs w:val="28"/>
        </w:rPr>
      </w:pPr>
      <w:r>
        <w:rPr>
          <w:rFonts w:ascii="Times New Roman CYR" w:hAnsi="Times New Roman CYR"/>
          <w:sz w:val="28"/>
          <w:szCs w:val="28"/>
        </w:rPr>
        <w:t>З чого, на Вашу думку, повинно починатися вивчення гуверне</w:t>
      </w:r>
      <w:r>
        <w:rPr>
          <w:rFonts w:ascii="Times New Roman CYR" w:hAnsi="Times New Roman CYR"/>
          <w:sz w:val="28"/>
          <w:szCs w:val="28"/>
        </w:rPr>
        <w:softHyphen/>
        <w:t>ром обдарованості дитини?</w:t>
      </w:r>
    </w:p>
    <w:p w:rsidR="005A38A9" w:rsidRDefault="005A38A9" w:rsidP="005A38A9">
      <w:pPr>
        <w:numPr>
          <w:ilvl w:val="0"/>
          <w:numId w:val="72"/>
        </w:numPr>
        <w:rPr>
          <w:rFonts w:ascii="Times New Roman CYR" w:hAnsi="Times New Roman CYR"/>
          <w:sz w:val="28"/>
          <w:szCs w:val="28"/>
        </w:rPr>
      </w:pPr>
      <w:r>
        <w:rPr>
          <w:rFonts w:ascii="Times New Roman CYR" w:hAnsi="Times New Roman CYR"/>
          <w:sz w:val="28"/>
          <w:szCs w:val="28"/>
        </w:rPr>
        <w:t>Розкрийте класифікацію видів дитячої обдарованості.</w:t>
      </w:r>
    </w:p>
    <w:p w:rsidR="005A38A9" w:rsidRDefault="005A38A9" w:rsidP="005A38A9">
      <w:pPr>
        <w:ind w:firstLine="561"/>
        <w:rPr>
          <w:sz w:val="28"/>
          <w:szCs w:val="28"/>
        </w:rPr>
      </w:pPr>
      <w:r>
        <w:rPr>
          <w:sz w:val="28"/>
          <w:szCs w:val="28"/>
        </w:rPr>
        <w:br w:type="page"/>
      </w:r>
    </w:p>
    <w:p w:rsidR="005A38A9" w:rsidRDefault="005A38A9" w:rsidP="005A38A9">
      <w:pPr>
        <w:rPr>
          <w:sz w:val="28"/>
          <w:szCs w:val="28"/>
        </w:rPr>
      </w:pPr>
    </w:p>
    <w:p w:rsidR="005A38A9" w:rsidRDefault="005A38A9" w:rsidP="005A38A9">
      <w:pPr>
        <w:shd w:val="clear" w:color="auto" w:fill="FFFFFF"/>
        <w:ind w:firstLine="561"/>
        <w:jc w:val="center"/>
        <w:rPr>
          <w:b/>
          <w:bCs/>
          <w:color w:val="000000"/>
          <w:spacing w:val="-2"/>
          <w:sz w:val="28"/>
          <w:szCs w:val="28"/>
        </w:rPr>
      </w:pPr>
      <w:r>
        <w:rPr>
          <w:b/>
          <w:bCs/>
          <w:color w:val="000000"/>
          <w:spacing w:val="-1"/>
          <w:sz w:val="28"/>
          <w:szCs w:val="28"/>
        </w:rPr>
        <w:t xml:space="preserve">Тема </w:t>
      </w:r>
      <w:r>
        <w:rPr>
          <w:b/>
          <w:bCs/>
          <w:color w:val="000000"/>
          <w:spacing w:val="-1"/>
          <w:sz w:val="28"/>
          <w:szCs w:val="28"/>
          <w:lang w:val="ru-RU"/>
        </w:rPr>
        <w:t>10</w:t>
      </w:r>
      <w:r>
        <w:rPr>
          <w:b/>
          <w:bCs/>
          <w:color w:val="000000"/>
          <w:spacing w:val="-1"/>
          <w:sz w:val="28"/>
          <w:szCs w:val="28"/>
        </w:rPr>
        <w:t xml:space="preserve">. Технологія роботи соціального гувернера </w:t>
      </w:r>
      <w:r>
        <w:rPr>
          <w:color w:val="000000"/>
          <w:spacing w:val="-1"/>
          <w:sz w:val="28"/>
          <w:szCs w:val="28"/>
        </w:rPr>
        <w:t xml:space="preserve">з </w:t>
      </w:r>
      <w:r>
        <w:rPr>
          <w:b/>
          <w:bCs/>
          <w:color w:val="000000"/>
          <w:spacing w:val="-1"/>
          <w:sz w:val="28"/>
          <w:szCs w:val="28"/>
        </w:rPr>
        <w:t xml:space="preserve">дітьми з особливими потребами та їх </w:t>
      </w:r>
      <w:r>
        <w:rPr>
          <w:b/>
          <w:bCs/>
          <w:color w:val="000000"/>
          <w:spacing w:val="-2"/>
          <w:sz w:val="28"/>
          <w:szCs w:val="28"/>
        </w:rPr>
        <w:t>батьками</w:t>
      </w:r>
    </w:p>
    <w:p w:rsidR="005A38A9" w:rsidRDefault="005A38A9" w:rsidP="005A38A9">
      <w:pPr>
        <w:shd w:val="clear" w:color="auto" w:fill="FFFFFF"/>
        <w:ind w:firstLine="561"/>
        <w:jc w:val="center"/>
        <w:rPr>
          <w:sz w:val="28"/>
          <w:szCs w:val="28"/>
        </w:rPr>
      </w:pPr>
    </w:p>
    <w:p w:rsidR="005A38A9" w:rsidRDefault="005A38A9" w:rsidP="005A38A9">
      <w:pPr>
        <w:widowControl w:val="0"/>
        <w:numPr>
          <w:ilvl w:val="0"/>
          <w:numId w:val="73"/>
        </w:numPr>
        <w:shd w:val="clear" w:color="auto" w:fill="FFFFFF"/>
        <w:tabs>
          <w:tab w:val="left" w:pos="816"/>
        </w:tabs>
        <w:autoSpaceDE w:val="0"/>
        <w:autoSpaceDN w:val="0"/>
        <w:adjustRightInd w:val="0"/>
        <w:ind w:firstLine="561"/>
        <w:jc w:val="both"/>
        <w:rPr>
          <w:b/>
          <w:color w:val="000000"/>
          <w:spacing w:val="-18"/>
          <w:sz w:val="28"/>
          <w:szCs w:val="28"/>
        </w:rPr>
      </w:pPr>
      <w:r>
        <w:rPr>
          <w:b/>
          <w:color w:val="000000"/>
          <w:spacing w:val="-1"/>
          <w:sz w:val="28"/>
          <w:szCs w:val="28"/>
        </w:rPr>
        <w:t>Моделі інвалідності у світовій практиці.</w:t>
      </w:r>
    </w:p>
    <w:p w:rsidR="005A38A9" w:rsidRDefault="005A38A9" w:rsidP="005A38A9">
      <w:pPr>
        <w:widowControl w:val="0"/>
        <w:numPr>
          <w:ilvl w:val="0"/>
          <w:numId w:val="74"/>
        </w:numPr>
        <w:shd w:val="clear" w:color="auto" w:fill="FFFFFF"/>
        <w:tabs>
          <w:tab w:val="left" w:pos="816"/>
        </w:tabs>
        <w:autoSpaceDE w:val="0"/>
        <w:autoSpaceDN w:val="0"/>
        <w:adjustRightInd w:val="0"/>
        <w:ind w:firstLine="561"/>
        <w:jc w:val="both"/>
        <w:rPr>
          <w:b/>
          <w:color w:val="000000"/>
          <w:spacing w:val="-9"/>
          <w:sz w:val="28"/>
          <w:szCs w:val="28"/>
        </w:rPr>
      </w:pPr>
      <w:r>
        <w:rPr>
          <w:b/>
          <w:color w:val="000000"/>
          <w:spacing w:val="8"/>
          <w:sz w:val="28"/>
          <w:szCs w:val="28"/>
        </w:rPr>
        <w:t>Особливості роботи з дітьми та сім'ями, які виховують дітей з особливими потребами</w:t>
      </w:r>
      <w:r>
        <w:rPr>
          <w:b/>
          <w:color w:val="000000"/>
          <w:spacing w:val="-1"/>
          <w:sz w:val="28"/>
          <w:szCs w:val="28"/>
        </w:rPr>
        <w:t>.</w:t>
      </w:r>
    </w:p>
    <w:p w:rsidR="005A38A9" w:rsidRDefault="005A38A9" w:rsidP="005A38A9">
      <w:pPr>
        <w:rPr>
          <w:b/>
          <w:sz w:val="28"/>
          <w:szCs w:val="28"/>
        </w:rPr>
      </w:pPr>
    </w:p>
    <w:p w:rsidR="005A38A9" w:rsidRDefault="005A38A9" w:rsidP="005A38A9">
      <w:pPr>
        <w:widowControl w:val="0"/>
        <w:shd w:val="clear" w:color="auto" w:fill="FFFFFF"/>
        <w:tabs>
          <w:tab w:val="left" w:pos="816"/>
        </w:tabs>
        <w:autoSpaceDE w:val="0"/>
        <w:autoSpaceDN w:val="0"/>
        <w:adjustRightInd w:val="0"/>
        <w:ind w:left="561"/>
        <w:jc w:val="both"/>
        <w:rPr>
          <w:sz w:val="28"/>
          <w:szCs w:val="28"/>
        </w:rPr>
      </w:pPr>
      <w:r>
        <w:rPr>
          <w:b/>
          <w:color w:val="000000"/>
          <w:spacing w:val="-1"/>
          <w:sz w:val="28"/>
          <w:szCs w:val="28"/>
        </w:rPr>
        <w:t>1.Моделі інвалідності у світовій практиці.</w:t>
      </w:r>
    </w:p>
    <w:p w:rsidR="005A38A9" w:rsidRDefault="005A38A9" w:rsidP="005A38A9">
      <w:pPr>
        <w:ind w:firstLine="567"/>
        <w:jc w:val="both"/>
        <w:rPr>
          <w:sz w:val="28"/>
          <w:szCs w:val="28"/>
        </w:rPr>
      </w:pPr>
      <w:r>
        <w:rPr>
          <w:sz w:val="28"/>
          <w:szCs w:val="28"/>
        </w:rPr>
        <w:t xml:space="preserve">Проблема дітей з функціональними обмеженнями чи особливими потребами, залишаючись наразі недостатньо дослідженою, потребує особливої уваги суспільства. Ще наприкінці минулого століття ООН проголосила 1983-1992 роки Міжнародним десятиліттям інвалідів. Це засвідчило зміну офіційної позиції світової громадськості стосовно осіб із функціональними обмеженнями. Уперше були визначені їхні права нарівні з правами інших членів суспільства. Ще донедавна проблема інвалідності стосувалася лише самої людини-інваліда та її сім'ї. Нині ж визнається, що інвалідність - не стільки нещастя однієї людини, скільки суспільний феномен. </w:t>
      </w:r>
    </w:p>
    <w:p w:rsidR="005A38A9" w:rsidRDefault="005A38A9" w:rsidP="005A38A9">
      <w:pPr>
        <w:ind w:firstLine="567"/>
        <w:jc w:val="both"/>
        <w:rPr>
          <w:sz w:val="28"/>
          <w:szCs w:val="28"/>
        </w:rPr>
      </w:pPr>
      <w:r>
        <w:rPr>
          <w:sz w:val="28"/>
          <w:szCs w:val="28"/>
        </w:rPr>
        <w:t xml:space="preserve">Відомі різні </w:t>
      </w:r>
      <w:r>
        <w:rPr>
          <w:b/>
          <w:sz w:val="28"/>
          <w:szCs w:val="28"/>
        </w:rPr>
        <w:t xml:space="preserve">моделі </w:t>
      </w:r>
      <w:r>
        <w:rPr>
          <w:sz w:val="28"/>
          <w:szCs w:val="28"/>
        </w:rPr>
        <w:t>інвалідності: медична, економічна, функціональна, соціальна. Відповідно до медичної моделі інваліда від "нормальної" людини відрізняють вроджені чи набуті патології, які обумовлюють неповноцінність людини у розумовому чи фізичному плані, або ж одночасно в першому і другому. Поліпшення життя інваліда досягається за рахунок відновлення його здоров'я (фізичного, розумового) медичними засобами. У рамках економічної моделі неповноцінними вважають тих людей, які мають певні обмеження в праці (не можуть працювати, працюють за обмеженим часом). В Україні прийняте офіційне визначення інвалідності як довготривалої чи постійної, повної чи часткової втрати працездатності внаслідок стійких чи важких порушень функцій організму у зв'язку з хворобою, травмою чи дефектом розвитку. Модель функціональної обмеженості пояснює неповноцінність як нездатність людини до виконання певних функцій, доступних для здорових людей. Визначення інвалідності з позицій функціонального підходу дається в Декларації про права інвалідів, прийнятій Генеральною Асамблеєю ООН у 1997 році. Згідно з нею "інвалід" - це особа, яка не може самостійно забезпечити повністю чи частково потреби нормального особистого соціального життя через вади, вроджені або набуті, його чи її фізичні або розумові можливості. У світлі цієї моделі дається також визначення, яке зустрічається в Рекомендаціях до реабілітаційних програм, ухвалених на сесії Парламентської Асамблеї Ради Європи (1992 р.), в яких йдеться, що інвалідність-це обмеження в можливостях, зумовлене фізичними, психічними, сенсорними, соціальними, культурними, законодавчими та іншими бар'єрами, які не дозволяють людині, котра має інвалідність, бути інтегрованою у суспільство і брати участь у житті сім'ї чи суспільства на таких само підставах, як і всі члени суспільства.</w:t>
      </w:r>
    </w:p>
    <w:p w:rsidR="005A38A9" w:rsidRDefault="005A38A9" w:rsidP="005A38A9">
      <w:pPr>
        <w:ind w:firstLine="567"/>
        <w:jc w:val="both"/>
        <w:rPr>
          <w:sz w:val="28"/>
          <w:szCs w:val="28"/>
        </w:rPr>
      </w:pPr>
    </w:p>
    <w:p w:rsidR="005A38A9" w:rsidRDefault="005A38A9" w:rsidP="005A38A9">
      <w:pPr>
        <w:rPr>
          <w:sz w:val="28"/>
          <w:szCs w:val="28"/>
        </w:rPr>
      </w:pPr>
    </w:p>
    <w:p w:rsidR="005A38A9" w:rsidRDefault="005A38A9" w:rsidP="005A38A9">
      <w:pPr>
        <w:widowControl w:val="0"/>
        <w:shd w:val="clear" w:color="auto" w:fill="FFFFFF"/>
        <w:tabs>
          <w:tab w:val="left" w:pos="816"/>
        </w:tabs>
        <w:autoSpaceDE w:val="0"/>
        <w:autoSpaceDN w:val="0"/>
        <w:adjustRightInd w:val="0"/>
        <w:ind w:left="561"/>
        <w:jc w:val="both"/>
        <w:rPr>
          <w:b/>
          <w:color w:val="000000"/>
          <w:sz w:val="28"/>
          <w:szCs w:val="28"/>
        </w:rPr>
      </w:pPr>
      <w:r>
        <w:rPr>
          <w:b/>
          <w:color w:val="000000"/>
          <w:sz w:val="28"/>
          <w:szCs w:val="28"/>
        </w:rPr>
        <w:lastRenderedPageBreak/>
        <w:t>2.Особливості роботи з сім'ями, які виховують дітей з особливими потребами: досвід європейських країн та України.</w:t>
      </w:r>
    </w:p>
    <w:p w:rsidR="005A38A9" w:rsidRDefault="005A38A9" w:rsidP="005A38A9">
      <w:pPr>
        <w:ind w:firstLine="567"/>
        <w:jc w:val="both"/>
        <w:rPr>
          <w:sz w:val="28"/>
          <w:szCs w:val="28"/>
        </w:rPr>
      </w:pPr>
      <w:r>
        <w:rPr>
          <w:sz w:val="28"/>
          <w:szCs w:val="28"/>
        </w:rPr>
        <w:t>Інтеграція дитини або молодої людини — інваліда у відкрите суспільство, найголовніша мета соціально-педагогічної діяльності гувернера. Реалізація її можлива за умов використання підходів соціальної моделі інвалідності, особитстісно-орієнтованого виховання, навчання, адаптації та реабілітації цієї групи людей.</w:t>
      </w:r>
    </w:p>
    <w:p w:rsidR="005A38A9" w:rsidRDefault="005A38A9" w:rsidP="005A38A9">
      <w:pPr>
        <w:ind w:firstLine="567"/>
        <w:jc w:val="both"/>
        <w:rPr>
          <w:sz w:val="28"/>
          <w:szCs w:val="28"/>
        </w:rPr>
      </w:pPr>
      <w:r>
        <w:rPr>
          <w:sz w:val="28"/>
          <w:szCs w:val="28"/>
        </w:rPr>
        <w:t>Гувернер, який працює з сім’єю, яка виховує дитину з функціональними обмеженнями, здатен і повинен надавати їй освітню, посередницьку та психологічну допомогу. Освітня допомога передбачає підвищення адаптивних можливостей шляхом навчання (формування нових знань, умінь і навичок) і виховання (зміна цінностей, установок).</w:t>
      </w:r>
    </w:p>
    <w:p w:rsidR="005A38A9" w:rsidRDefault="005A38A9" w:rsidP="005A38A9">
      <w:pPr>
        <w:ind w:firstLine="567"/>
        <w:jc w:val="both"/>
        <w:rPr>
          <w:sz w:val="28"/>
          <w:szCs w:val="28"/>
        </w:rPr>
      </w:pPr>
      <w:r>
        <w:rPr>
          <w:sz w:val="28"/>
          <w:szCs w:val="28"/>
        </w:rPr>
        <w:t>Батькам важливо надавати необхідну інформацію, забезпечувати відповідною літературою, залучати до взаємодії з іншими сім’ями, тренінгів, занять, що організовують соціальні служби.</w:t>
      </w:r>
    </w:p>
    <w:p w:rsidR="005A38A9" w:rsidRDefault="005A38A9" w:rsidP="005A38A9">
      <w:pPr>
        <w:ind w:firstLine="567"/>
        <w:jc w:val="both"/>
        <w:rPr>
          <w:sz w:val="28"/>
          <w:szCs w:val="28"/>
        </w:rPr>
      </w:pPr>
      <w:r>
        <w:rPr>
          <w:sz w:val="28"/>
          <w:szCs w:val="28"/>
        </w:rPr>
        <w:t xml:space="preserve">Таким чином соціальний гувернер може вплинути на ціннісні уявлення сім’ї, рівень її поінформованості, соціальне оточення. </w:t>
      </w:r>
    </w:p>
    <w:p w:rsidR="005A38A9" w:rsidRDefault="005A38A9" w:rsidP="005A38A9">
      <w:pPr>
        <w:ind w:firstLine="567"/>
        <w:jc w:val="both"/>
        <w:rPr>
          <w:sz w:val="28"/>
          <w:szCs w:val="28"/>
        </w:rPr>
      </w:pPr>
      <w:r>
        <w:rPr>
          <w:sz w:val="28"/>
          <w:szCs w:val="28"/>
        </w:rPr>
        <w:t xml:space="preserve">Важливим напрямом є посередницька допомога, яка охоплює кілька напрямів: активізація системи, яка надає підтримку (соціальні служби, благодійні фонди, громадські об’єднання), створення групи самодопомоги; захист прав сім’ї та дитини-інваліда (соціальне адвокаторство); утвердження соціальної справедливості і моральності у відносинах та ставленні до інвалідів. Психологічна допомога, що надається сім’ї, спрямована на регуляцію емоційного стану, профілактику можливих психологічних ускладнень, корекцію несприятливих психологічних станів. Безперечно, міра втручання соціального педагога у цю делікатну сферу залежить від рівня його підготовки і компетентності, однак він може, використовуючи методи консультування, надати термінову допомогу або підтримати дитину чи когось із членів сім’ї після стресу, а у подальшому організувати професійну консультацію або тренінг. </w:t>
      </w:r>
    </w:p>
    <w:p w:rsidR="005A38A9" w:rsidRDefault="005A38A9" w:rsidP="005A38A9">
      <w:pPr>
        <w:ind w:firstLine="567"/>
        <w:jc w:val="both"/>
        <w:rPr>
          <w:sz w:val="28"/>
          <w:szCs w:val="28"/>
        </w:rPr>
      </w:pPr>
      <w:r>
        <w:rPr>
          <w:sz w:val="28"/>
          <w:szCs w:val="28"/>
        </w:rPr>
        <w:t>Партнерство як ідеальна форма взаємодії соціального гувернера з сім’єю, яка виховує дитину з особливими потребами, передбачає:</w:t>
      </w:r>
    </w:p>
    <w:p w:rsidR="005A38A9" w:rsidRDefault="005A38A9" w:rsidP="005A38A9">
      <w:pPr>
        <w:ind w:firstLine="567"/>
        <w:jc w:val="both"/>
        <w:rPr>
          <w:sz w:val="28"/>
          <w:szCs w:val="28"/>
        </w:rPr>
      </w:pPr>
      <w:r>
        <w:rPr>
          <w:sz w:val="28"/>
          <w:szCs w:val="28"/>
        </w:rPr>
        <w:t>• апеляцію до особистості клієнта (сім’ї):</w:t>
      </w:r>
    </w:p>
    <w:p w:rsidR="005A38A9" w:rsidRDefault="005A38A9" w:rsidP="005A38A9">
      <w:pPr>
        <w:ind w:firstLine="567"/>
        <w:jc w:val="both"/>
        <w:rPr>
          <w:sz w:val="28"/>
          <w:szCs w:val="28"/>
        </w:rPr>
      </w:pPr>
      <w:r>
        <w:rPr>
          <w:sz w:val="28"/>
          <w:szCs w:val="28"/>
        </w:rPr>
        <w:t>• різноманітність зусиль, форм, методів допомоги, спрямованих на різні сфери життєдіяльності дитини-інваліда, його сім’ї, зміну ставлення до себе та оточуючих;</w:t>
      </w:r>
    </w:p>
    <w:p w:rsidR="005A38A9" w:rsidRDefault="005A38A9" w:rsidP="005A38A9">
      <w:pPr>
        <w:ind w:firstLine="567"/>
        <w:jc w:val="both"/>
        <w:rPr>
          <w:sz w:val="28"/>
          <w:szCs w:val="28"/>
        </w:rPr>
      </w:pPr>
      <w:r>
        <w:rPr>
          <w:sz w:val="28"/>
          <w:szCs w:val="28"/>
        </w:rPr>
        <w:t>• єдність медикаментозного, фізіотерапевтичного, психотерапевтичного впливів;</w:t>
      </w:r>
    </w:p>
    <w:p w:rsidR="005A38A9" w:rsidRDefault="005A38A9" w:rsidP="005A38A9">
      <w:pPr>
        <w:ind w:firstLine="567"/>
        <w:jc w:val="both"/>
        <w:rPr>
          <w:sz w:val="28"/>
          <w:szCs w:val="28"/>
        </w:rPr>
      </w:pPr>
      <w:r>
        <w:rPr>
          <w:sz w:val="28"/>
          <w:szCs w:val="28"/>
        </w:rPr>
        <w:t>• чітку послідовність дій, поступовий перехід від одних реабілітаційних заходів до інших.</w:t>
      </w:r>
    </w:p>
    <w:p w:rsidR="005A38A9" w:rsidRDefault="005A38A9" w:rsidP="005A38A9">
      <w:pPr>
        <w:ind w:firstLine="567"/>
        <w:jc w:val="both"/>
        <w:rPr>
          <w:sz w:val="28"/>
          <w:szCs w:val="28"/>
        </w:rPr>
      </w:pPr>
      <w:r>
        <w:rPr>
          <w:sz w:val="28"/>
          <w:szCs w:val="28"/>
        </w:rPr>
        <w:t xml:space="preserve">Стрижневим методом, що спрямований на відновлення соціального статусу особистості хворої дитини, є звернення (апеляція) до нього. </w:t>
      </w:r>
    </w:p>
    <w:p w:rsidR="005A38A9" w:rsidRDefault="005A38A9" w:rsidP="005A38A9">
      <w:pPr>
        <w:ind w:firstLine="567"/>
        <w:jc w:val="both"/>
        <w:rPr>
          <w:sz w:val="28"/>
          <w:szCs w:val="28"/>
        </w:rPr>
      </w:pPr>
      <w:r>
        <w:rPr>
          <w:sz w:val="28"/>
          <w:szCs w:val="28"/>
        </w:rPr>
        <w:t xml:space="preserve">Це чіткий план, схема спільних дій батьків і спеціалістів, які сприятимуть розвиткові дитини, її оздоровленню, соціальній адаптації, вона може мати два </w:t>
      </w:r>
      <w:r>
        <w:rPr>
          <w:sz w:val="28"/>
          <w:szCs w:val="28"/>
        </w:rPr>
        <w:lastRenderedPageBreak/>
        <w:t xml:space="preserve">основних підрозділи — медичний та спеціальний, для кожного з яких слід визначати конкретну мету, завдання. </w:t>
      </w:r>
    </w:p>
    <w:p w:rsidR="005A38A9" w:rsidRDefault="005A38A9" w:rsidP="005A38A9">
      <w:pPr>
        <w:ind w:firstLine="567"/>
        <w:jc w:val="both"/>
        <w:rPr>
          <w:sz w:val="28"/>
          <w:szCs w:val="28"/>
        </w:rPr>
      </w:pPr>
      <w:r>
        <w:rPr>
          <w:sz w:val="28"/>
          <w:szCs w:val="28"/>
        </w:rPr>
        <w:t>Обов’язковим у процесі реалізації програми є моніторинг — регулярне спостереження за ходом подій шляхом обміну інформацією між фахівцями, соціальним гувернером і батьками. Взаємодія з батьками може мати певні особливості, якщо вони розглядають реабілітаційні послуги як можливість отримати перепочинок для себе, перекласти свої обов’язки на інших.</w:t>
      </w:r>
    </w:p>
    <w:p w:rsidR="005A38A9" w:rsidRDefault="005A38A9" w:rsidP="005A38A9">
      <w:pPr>
        <w:ind w:firstLine="567"/>
        <w:jc w:val="both"/>
        <w:rPr>
          <w:sz w:val="28"/>
          <w:szCs w:val="28"/>
        </w:rPr>
      </w:pPr>
      <w:r>
        <w:rPr>
          <w:sz w:val="28"/>
          <w:szCs w:val="28"/>
        </w:rPr>
        <w:t xml:space="preserve">Соціальний гувернер повинен намагатися встановити партнерський стиль стосунків, який означає повну довіру, взаємну повагу, рівноправність учасників, обмін знаннями, навичками та досвідом, допомоги дітям з особливими потребами. Якщо дитина-інвалід у змозі брати участь у діалогах спеціалістів та батьків, вона може стати ще одним партнером, думку якого треба обов’язково враховувати. Соціальному гувернерові бажано консультуватися у батьків так само часто, як і вони в нього. Це дозволить батькам висловитися про успіхи чи недоліки, проблеми реабілітаційних заходів і, разом з тим, свідчитиме про повагу фахівця до найближчого оточення дитини, тобто створюватиме атмосферу довіри, позитивної комунікації. </w:t>
      </w:r>
    </w:p>
    <w:p w:rsidR="005A38A9" w:rsidRDefault="005A38A9" w:rsidP="005A38A9">
      <w:pPr>
        <w:ind w:firstLine="567"/>
        <w:jc w:val="both"/>
        <w:rPr>
          <w:sz w:val="28"/>
          <w:szCs w:val="28"/>
        </w:rPr>
      </w:pPr>
      <w:r>
        <w:rPr>
          <w:sz w:val="28"/>
          <w:szCs w:val="28"/>
        </w:rPr>
        <w:t>Учені вважають, що існує шість компонентів успіху взаємодії соціального гувернера і батьків, це:</w:t>
      </w:r>
    </w:p>
    <w:p w:rsidR="005A38A9" w:rsidRDefault="005A38A9" w:rsidP="005A38A9">
      <w:pPr>
        <w:ind w:firstLine="567"/>
        <w:jc w:val="both"/>
        <w:rPr>
          <w:sz w:val="28"/>
          <w:szCs w:val="28"/>
        </w:rPr>
      </w:pPr>
      <w:r>
        <w:rPr>
          <w:sz w:val="28"/>
          <w:szCs w:val="28"/>
        </w:rPr>
        <w:t>• регулярний контакт;</w:t>
      </w:r>
    </w:p>
    <w:p w:rsidR="005A38A9" w:rsidRDefault="005A38A9" w:rsidP="005A38A9">
      <w:pPr>
        <w:ind w:firstLine="567"/>
        <w:jc w:val="both"/>
        <w:rPr>
          <w:sz w:val="28"/>
          <w:szCs w:val="28"/>
        </w:rPr>
      </w:pPr>
      <w:r>
        <w:rPr>
          <w:sz w:val="28"/>
          <w:szCs w:val="28"/>
        </w:rPr>
        <w:t>• використання допоміжних матеріалів (спеціальної літератури,</w:t>
      </w:r>
      <w:r>
        <w:rPr>
          <w:sz w:val="28"/>
          <w:szCs w:val="28"/>
          <w:lang w:val="ru-RU"/>
        </w:rPr>
        <w:t xml:space="preserve"> </w:t>
      </w:r>
      <w:r>
        <w:rPr>
          <w:sz w:val="28"/>
          <w:szCs w:val="28"/>
        </w:rPr>
        <w:t>посібників для батьків тощо);</w:t>
      </w:r>
    </w:p>
    <w:p w:rsidR="005A38A9" w:rsidRDefault="005A38A9" w:rsidP="005A38A9">
      <w:pPr>
        <w:ind w:firstLine="567"/>
        <w:jc w:val="both"/>
        <w:rPr>
          <w:sz w:val="28"/>
          <w:szCs w:val="28"/>
        </w:rPr>
      </w:pPr>
      <w:r>
        <w:rPr>
          <w:sz w:val="28"/>
          <w:szCs w:val="28"/>
        </w:rPr>
        <w:t>• залучення до взаємодії не лише батьків дитини, а й найближчого соціального оточення;</w:t>
      </w:r>
    </w:p>
    <w:p w:rsidR="005A38A9" w:rsidRDefault="005A38A9" w:rsidP="005A38A9">
      <w:pPr>
        <w:ind w:firstLine="567"/>
        <w:jc w:val="both"/>
        <w:rPr>
          <w:sz w:val="28"/>
          <w:szCs w:val="28"/>
        </w:rPr>
      </w:pPr>
      <w:r>
        <w:rPr>
          <w:sz w:val="28"/>
          <w:szCs w:val="28"/>
        </w:rPr>
        <w:t>• допомога не лише безпосередньо дитині, а й увага до проблем сім’ї в цілому;</w:t>
      </w:r>
    </w:p>
    <w:p w:rsidR="005A38A9" w:rsidRDefault="005A38A9" w:rsidP="005A38A9">
      <w:pPr>
        <w:ind w:firstLine="567"/>
        <w:jc w:val="both"/>
        <w:rPr>
          <w:sz w:val="28"/>
          <w:szCs w:val="28"/>
        </w:rPr>
      </w:pPr>
      <w:r>
        <w:rPr>
          <w:sz w:val="28"/>
          <w:szCs w:val="28"/>
        </w:rPr>
        <w:t>• організація “груп підтримки” із фахівців (психолога, педагога, психотерапевта).</w:t>
      </w:r>
    </w:p>
    <w:p w:rsidR="005A38A9" w:rsidRDefault="005A38A9" w:rsidP="005A38A9">
      <w:pPr>
        <w:ind w:firstLine="567"/>
        <w:jc w:val="both"/>
        <w:rPr>
          <w:sz w:val="28"/>
          <w:szCs w:val="28"/>
        </w:rPr>
      </w:pPr>
      <w:r>
        <w:rPr>
          <w:sz w:val="28"/>
          <w:szCs w:val="28"/>
        </w:rPr>
        <w:t>Усе це сприятиме розвиткові особистості дитини у процесі соціокультурної реабілітації та мотивації батьків.</w:t>
      </w:r>
    </w:p>
    <w:p w:rsidR="005A38A9" w:rsidRDefault="005A38A9" w:rsidP="005A38A9">
      <w:pPr>
        <w:ind w:firstLine="567"/>
        <w:jc w:val="both"/>
        <w:rPr>
          <w:sz w:val="28"/>
          <w:szCs w:val="28"/>
        </w:rPr>
      </w:pPr>
      <w:r>
        <w:rPr>
          <w:sz w:val="28"/>
          <w:szCs w:val="28"/>
        </w:rPr>
        <w:t xml:space="preserve">Соціальна реабілітація — це вид соціальної роботи, спрямованої на здійснення системи заходів щодо відновлення порушених чи втрачених індивідом суспільних зв’язків і відносин через стан здоров’я. </w:t>
      </w:r>
    </w:p>
    <w:p w:rsidR="005A38A9" w:rsidRDefault="005A38A9" w:rsidP="005A38A9">
      <w:pPr>
        <w:ind w:firstLine="567"/>
        <w:jc w:val="both"/>
        <w:rPr>
          <w:sz w:val="28"/>
          <w:szCs w:val="28"/>
        </w:rPr>
      </w:pPr>
      <w:r>
        <w:rPr>
          <w:sz w:val="28"/>
          <w:szCs w:val="28"/>
        </w:rPr>
        <w:t>Соціальну реабілітацію дітей-інвалідів розглядають як цілісний, динамічний, безперервний процес розвитку особистості, що забезпечує відповідність між наявним рівнем потреб і рівнем їх задоволення, сприяє активній участі інваліда в життєдіяльності суспільства.</w:t>
      </w:r>
    </w:p>
    <w:p w:rsidR="005A38A9" w:rsidRDefault="005A38A9" w:rsidP="005A38A9">
      <w:pPr>
        <w:ind w:firstLine="567"/>
        <w:jc w:val="both"/>
        <w:rPr>
          <w:sz w:val="28"/>
          <w:szCs w:val="28"/>
        </w:rPr>
      </w:pPr>
      <w:r>
        <w:rPr>
          <w:sz w:val="28"/>
          <w:szCs w:val="28"/>
        </w:rPr>
        <w:t>Основні принципи створення освітніх технологій соціально-педагогічної діяльності це:</w:t>
      </w:r>
    </w:p>
    <w:p w:rsidR="005A38A9" w:rsidRDefault="005A38A9" w:rsidP="005A38A9">
      <w:pPr>
        <w:ind w:firstLine="567"/>
        <w:jc w:val="both"/>
        <w:rPr>
          <w:sz w:val="28"/>
          <w:szCs w:val="28"/>
        </w:rPr>
      </w:pPr>
      <w:r>
        <w:rPr>
          <w:sz w:val="28"/>
          <w:szCs w:val="28"/>
        </w:rPr>
        <w:t>1. Людина з обмеженими можливостями сама по собі не є джерелом проблем і труднощів: їх створює її хвороба, інвалідність.</w:t>
      </w:r>
    </w:p>
    <w:p w:rsidR="005A38A9" w:rsidRDefault="005A38A9" w:rsidP="005A38A9">
      <w:pPr>
        <w:ind w:firstLine="567"/>
        <w:jc w:val="both"/>
        <w:rPr>
          <w:sz w:val="28"/>
          <w:szCs w:val="28"/>
        </w:rPr>
      </w:pPr>
      <w:r>
        <w:rPr>
          <w:sz w:val="28"/>
          <w:szCs w:val="28"/>
        </w:rPr>
        <w:t>2. Інвалідність не стільки медична, скільки соціальна проблема, проблема різних можливостей.</w:t>
      </w:r>
    </w:p>
    <w:p w:rsidR="005A38A9" w:rsidRDefault="005A38A9" w:rsidP="005A38A9">
      <w:pPr>
        <w:ind w:firstLine="567"/>
        <w:jc w:val="both"/>
        <w:rPr>
          <w:sz w:val="28"/>
          <w:szCs w:val="28"/>
        </w:rPr>
      </w:pPr>
      <w:r>
        <w:rPr>
          <w:sz w:val="28"/>
          <w:szCs w:val="28"/>
        </w:rPr>
        <w:t>3. Не існує панацеї для подолання усіх проблем, пов’язаних з інвалідністю, тому необхідно використовувати усі резерви і можливості суспільства.</w:t>
      </w:r>
    </w:p>
    <w:p w:rsidR="005A38A9" w:rsidRDefault="005A38A9" w:rsidP="005A38A9">
      <w:pPr>
        <w:ind w:firstLine="567"/>
        <w:jc w:val="both"/>
        <w:rPr>
          <w:sz w:val="28"/>
          <w:szCs w:val="28"/>
        </w:rPr>
      </w:pPr>
      <w:r>
        <w:rPr>
          <w:sz w:val="28"/>
          <w:szCs w:val="28"/>
        </w:rPr>
        <w:lastRenderedPageBreak/>
        <w:t>Обсяг особистісно-зорієнтованої допомоги визначається на основі визнання гідності та цінності кожної особистості і залежить від ступеня обмеження можливостей та конкретної ситуації розвитку.</w:t>
      </w:r>
    </w:p>
    <w:p w:rsidR="005A38A9" w:rsidRDefault="005A38A9" w:rsidP="005A38A9">
      <w:pPr>
        <w:ind w:firstLine="567"/>
        <w:jc w:val="both"/>
        <w:rPr>
          <w:sz w:val="28"/>
          <w:szCs w:val="28"/>
        </w:rPr>
      </w:pPr>
      <w:r>
        <w:rPr>
          <w:sz w:val="28"/>
          <w:szCs w:val="28"/>
        </w:rPr>
        <w:t xml:space="preserve">Розробляючи алгоритм взаємодії з сім’єю, необхідно врахувати, що батьки, які доглядають за хворою дитиною, мають не тільки медичні, юридичні, економічні і професійні (зміна місця роботи і характеру праці з урахуванням інтересів хворої дитини, формування специфічного способу життя) проблеми, а й з педагогічні та психологічні (установка та підтримання контакту з дитиною; розв’язання конфліктних ситуацій, особливо тих, що загрожують цілісності сім’ї). </w:t>
      </w:r>
    </w:p>
    <w:p w:rsidR="005A38A9" w:rsidRDefault="005A38A9" w:rsidP="005A38A9">
      <w:pPr>
        <w:ind w:firstLine="567"/>
        <w:jc w:val="both"/>
        <w:rPr>
          <w:sz w:val="28"/>
          <w:szCs w:val="28"/>
        </w:rPr>
      </w:pPr>
      <w:r>
        <w:rPr>
          <w:sz w:val="28"/>
          <w:szCs w:val="28"/>
        </w:rPr>
        <w:t xml:space="preserve">Дослідження доводять, що до 70 % батьків залишають сім’ї, де є дитина-інвалід, тобто до всіх проблем додаються ще й проблеми виховання у неповній сім’ї. 40 % матерів відчувають свою вину за хворобу дитини, крім того, психіка працюючого батька не зазнає такого інтенсивного патогенного впливу стресу, як психіка матері, яка постійно взаємодіє з дитиною-інвалідом. </w:t>
      </w:r>
    </w:p>
    <w:p w:rsidR="005A38A9" w:rsidRDefault="005A38A9" w:rsidP="005A38A9">
      <w:pPr>
        <w:ind w:firstLine="567"/>
        <w:jc w:val="both"/>
        <w:rPr>
          <w:sz w:val="28"/>
          <w:szCs w:val="28"/>
        </w:rPr>
      </w:pPr>
      <w:r>
        <w:rPr>
          <w:sz w:val="28"/>
          <w:szCs w:val="28"/>
        </w:rPr>
        <w:t xml:space="preserve">У сім’ї відбувають якісні зміни, психологічні (пролонгований стрес); соціальні (втрата колишніх контактів, друзів, колег, спілкування); соматичні (психогенний стрес матері провокує соматичні захворювання). Адаптація сім’ї до нових обставин може відбуватися роками. Значний відсоток сімей зберігають риси деструктивних, дисфункціональних сімей. Це — саботаж реабілітаційних заходів, гіперопіка хворої дитини, постійні скарги на ситуацію; соціальна деривація, свідоме обмеження соціальних контактів; ворожість, а іноді й уникання хворої дитини. Саме в таких сім’ях панують конфліктність, відсутність скоординованих дій, суперечливість вимог до дитини; іноді навіть може сформуватися компенсаторний (захисний) механізм — невмотивована віра у можливість повного вилікування дитини. Такі батьки можуть витрачати значні кошти на знахарів, цілителів, часто змінюють лікарів і методи лікування, а за відсутності результату у них формуються утриманські тенденції, неготовність до активної діяльності, схильність покладатися на зовнішні обставини, а не на власні сили. Завжди є певна частина сімей, що приховують </w:t>
      </w:r>
    </w:p>
    <w:p w:rsidR="005A38A9" w:rsidRDefault="005A38A9" w:rsidP="005A38A9">
      <w:pPr>
        <w:ind w:firstLine="567"/>
        <w:jc w:val="both"/>
        <w:rPr>
          <w:sz w:val="28"/>
          <w:szCs w:val="28"/>
        </w:rPr>
      </w:pPr>
      <w:r>
        <w:rPr>
          <w:sz w:val="28"/>
          <w:szCs w:val="28"/>
        </w:rPr>
        <w:t xml:space="preserve">дитину від оточуючих, помилково вражаючи, що їм вдасться зберегти удаваний престиж у очах знайомих чи колег. У критичних випадках дитина-інвалід, позбавлена батьківської любові та кваліфікованої допомоги, веде біологічне існування, не отримуючи мінімальних навичок та умінь самообслуговування. </w:t>
      </w:r>
    </w:p>
    <w:p w:rsidR="005A38A9" w:rsidRDefault="005A38A9" w:rsidP="005A38A9">
      <w:pPr>
        <w:ind w:firstLine="567"/>
        <w:jc w:val="both"/>
        <w:rPr>
          <w:sz w:val="28"/>
          <w:szCs w:val="28"/>
        </w:rPr>
      </w:pPr>
      <w:r>
        <w:rPr>
          <w:sz w:val="28"/>
          <w:szCs w:val="28"/>
        </w:rPr>
        <w:t xml:space="preserve">Розробляючи індивідуальну програму реабілітації дитини-інваліда, гувернер повинен проаналізувати особливості виховання у конкретній сім’ї. </w:t>
      </w:r>
    </w:p>
    <w:p w:rsidR="005A38A9" w:rsidRDefault="005A38A9" w:rsidP="005A38A9">
      <w:pPr>
        <w:ind w:firstLine="567"/>
        <w:jc w:val="both"/>
        <w:rPr>
          <w:sz w:val="28"/>
          <w:szCs w:val="28"/>
        </w:rPr>
      </w:pPr>
      <w:r>
        <w:rPr>
          <w:sz w:val="28"/>
          <w:szCs w:val="28"/>
        </w:rPr>
        <w:t xml:space="preserve">Провідним компонентом соціальної роботи з цією категорією дітей є формування індивідуальності, її соціалізація з урахуванням потенційних можливостей та потреб. Побудова взаємозв’язків дитини з мікро- та макросередовищем, розвиток її збережених психофізичних можливостей здійснюється шляхом розширення сфери спілкування, організації дозвілля, творчої та ігрової діяльності, допомоги їй у самообслуговуванні і пересуванні, забезпеченні ліками і продуктами харчування, організації оздоровлення. </w:t>
      </w:r>
    </w:p>
    <w:p w:rsidR="005A38A9" w:rsidRDefault="005A38A9" w:rsidP="005A38A9">
      <w:pPr>
        <w:ind w:firstLine="567"/>
        <w:jc w:val="both"/>
        <w:rPr>
          <w:sz w:val="28"/>
          <w:szCs w:val="28"/>
        </w:rPr>
      </w:pPr>
      <w:r>
        <w:rPr>
          <w:sz w:val="28"/>
          <w:szCs w:val="28"/>
        </w:rPr>
        <w:lastRenderedPageBreak/>
        <w:t xml:space="preserve">Індивідуальна реабілітаційна програма повинна враховувати запити та можливості дитини, за участю якої необхідно визначити режим дня, заняття у вільний час, конкретні справи (навчання тощо). </w:t>
      </w:r>
    </w:p>
    <w:p w:rsidR="005A38A9" w:rsidRDefault="005A38A9" w:rsidP="005A38A9">
      <w:pPr>
        <w:ind w:firstLine="567"/>
        <w:jc w:val="both"/>
        <w:rPr>
          <w:sz w:val="28"/>
          <w:szCs w:val="28"/>
        </w:rPr>
      </w:pPr>
      <w:r>
        <w:rPr>
          <w:sz w:val="28"/>
          <w:szCs w:val="28"/>
        </w:rPr>
        <w:t xml:space="preserve">Соціальний гувернер зобов’язаний залучати до співпраці та консультування (у разі необхідності) психолога, невропатолога, психоневролога, логопеда, масажиста, дефектолога, інструктора з лікувальної фізкультури, інших фахівців. Дитина-інвалід погано орієнтується у різних життєвих ситуаціях, часто не розуміє того, що її оточує, тому гувернер планує програми, які стосуються безпосередньо особистості дитини, його поведінки, наприклад: “Особиста гігієна”, “Я у побуті”, “Я у громадському транспорті”, “Я в магазині”. “Я на дні народженні свого товариша” тощо. </w:t>
      </w:r>
    </w:p>
    <w:p w:rsidR="005A38A9" w:rsidRDefault="005A38A9" w:rsidP="005A38A9">
      <w:pPr>
        <w:ind w:firstLine="567"/>
        <w:jc w:val="both"/>
        <w:rPr>
          <w:sz w:val="28"/>
          <w:szCs w:val="28"/>
        </w:rPr>
      </w:pPr>
      <w:r>
        <w:rPr>
          <w:sz w:val="28"/>
          <w:szCs w:val="28"/>
        </w:rPr>
        <w:t xml:space="preserve">Щоб підготувати дитину до спілкування з однолітками, іншими людьми, соціальний педагог може укласти список книг, художніх і мультиплікаційних фільмів, перегляд та обговорення яких полегшить процес адаптації дитини. </w:t>
      </w:r>
    </w:p>
    <w:p w:rsidR="005A38A9" w:rsidRDefault="005A38A9" w:rsidP="005A38A9">
      <w:pPr>
        <w:ind w:firstLine="567"/>
        <w:jc w:val="both"/>
        <w:rPr>
          <w:sz w:val="28"/>
          <w:szCs w:val="28"/>
        </w:rPr>
      </w:pPr>
      <w:r>
        <w:rPr>
          <w:sz w:val="28"/>
          <w:szCs w:val="28"/>
        </w:rPr>
        <w:t xml:space="preserve">Діти мають труднощі у процесі комунікації, потребують спеціальної допомоги у сурдоперекладі володінні спеціальними озвученими путівниками, слуховими апаратами, азбукою Брайля тощо. </w:t>
      </w:r>
    </w:p>
    <w:p w:rsidR="005A38A9" w:rsidRDefault="005A38A9" w:rsidP="005A38A9">
      <w:pPr>
        <w:ind w:firstLine="567"/>
        <w:jc w:val="both"/>
        <w:rPr>
          <w:sz w:val="28"/>
          <w:szCs w:val="28"/>
        </w:rPr>
      </w:pPr>
      <w:r>
        <w:rPr>
          <w:sz w:val="28"/>
          <w:szCs w:val="28"/>
        </w:rPr>
        <w:t>Навчання основ самообслуговування, формування якостей, що прискорюють процес адаптації (акуратність, охайність, самостійність, прагнення до взаємодії та співпраці) повинно йти паралельно із включенням дитини-інваліда у трудову діяльність, яку доцільно поєднувати з розвитком творчих здібностей (малюванням, ліпленням, розписом, вишивкою, аплікацією тощо).</w:t>
      </w:r>
    </w:p>
    <w:p w:rsidR="005A38A9" w:rsidRDefault="005A38A9" w:rsidP="005A38A9">
      <w:pPr>
        <w:ind w:firstLine="567"/>
        <w:jc w:val="both"/>
        <w:rPr>
          <w:sz w:val="28"/>
          <w:szCs w:val="28"/>
        </w:rPr>
      </w:pPr>
      <w:r>
        <w:rPr>
          <w:sz w:val="28"/>
          <w:szCs w:val="28"/>
        </w:rPr>
        <w:t>Реабілітація інвалідів — це процес і система медичних, психологічних, педагогічних, соціально-економічних заходів, спрямованих на усунення чи більш повну компенсацію обмеженої життєдіяльності інваліда, що викликана порушенням його здоров’я зі стійкими розладами функцій організму.</w:t>
      </w:r>
    </w:p>
    <w:p w:rsidR="005A38A9" w:rsidRDefault="005A38A9" w:rsidP="005A38A9">
      <w:pPr>
        <w:ind w:firstLine="567"/>
        <w:jc w:val="both"/>
        <w:rPr>
          <w:sz w:val="28"/>
          <w:szCs w:val="28"/>
        </w:rPr>
      </w:pPr>
      <w:r>
        <w:rPr>
          <w:sz w:val="28"/>
          <w:szCs w:val="28"/>
        </w:rPr>
        <w:t>Соціальна реабілітація — термін ширший, бо вид соціальної роботи спрямований на відновлення порушених чи втрачених індивідом суспільних зв’язків і відносин внаслідок стану здоров’я зі стійкими розладами функцій організму (інвалідність).</w:t>
      </w:r>
    </w:p>
    <w:p w:rsidR="005A38A9" w:rsidRDefault="005A38A9" w:rsidP="005A38A9">
      <w:pPr>
        <w:ind w:firstLine="567"/>
        <w:jc w:val="both"/>
        <w:rPr>
          <w:sz w:val="28"/>
          <w:szCs w:val="28"/>
        </w:rPr>
      </w:pPr>
      <w:r>
        <w:rPr>
          <w:sz w:val="28"/>
          <w:szCs w:val="28"/>
        </w:rPr>
        <w:t xml:space="preserve">Соціальну реабілітацію інвалідів розглядають як цілісний, динамічний, безперервний процес розвитку особистості, що забезпечує відповідність між наявним рівнем потреб і рівнем їх задоволення, сприяє активній участі людини-інваліда в життєдіяльності суспільства. </w:t>
      </w:r>
    </w:p>
    <w:p w:rsidR="005A38A9" w:rsidRDefault="005A38A9" w:rsidP="005A38A9">
      <w:pPr>
        <w:ind w:firstLine="567"/>
        <w:jc w:val="both"/>
        <w:rPr>
          <w:sz w:val="28"/>
          <w:szCs w:val="28"/>
        </w:rPr>
      </w:pPr>
      <w:r>
        <w:rPr>
          <w:sz w:val="28"/>
          <w:szCs w:val="28"/>
        </w:rPr>
        <w:t>Словникова робота:генограма сім’ї, інтелектуальна акселерація, творча особистість, діти з обмеженими можливостями, соціальна і соціокультурна реабілітація, соціальний підтримка, реабілітація інвалідів, соціальний супровід.</w:t>
      </w:r>
    </w:p>
    <w:p w:rsidR="005A38A9" w:rsidRDefault="005A38A9" w:rsidP="005A38A9">
      <w:pPr>
        <w:ind w:firstLine="567"/>
        <w:jc w:val="both"/>
        <w:rPr>
          <w:sz w:val="28"/>
          <w:szCs w:val="28"/>
        </w:rPr>
      </w:pPr>
    </w:p>
    <w:p w:rsidR="005A38A9" w:rsidRDefault="005A38A9" w:rsidP="005A38A9">
      <w:pPr>
        <w:ind w:firstLine="567"/>
        <w:jc w:val="both"/>
        <w:rPr>
          <w:sz w:val="28"/>
          <w:szCs w:val="28"/>
        </w:rPr>
      </w:pPr>
    </w:p>
    <w:p w:rsidR="005A38A9" w:rsidRDefault="005A38A9" w:rsidP="005A38A9">
      <w:pPr>
        <w:ind w:firstLine="567"/>
        <w:jc w:val="center"/>
        <w:rPr>
          <w:b/>
          <w:sz w:val="28"/>
          <w:szCs w:val="28"/>
        </w:rPr>
      </w:pPr>
      <w:r>
        <w:rPr>
          <w:b/>
          <w:sz w:val="28"/>
          <w:szCs w:val="28"/>
        </w:rPr>
        <w:t>Практичні завдання</w:t>
      </w:r>
    </w:p>
    <w:p w:rsidR="005A38A9" w:rsidRDefault="005A38A9" w:rsidP="005A38A9">
      <w:pPr>
        <w:ind w:firstLine="567"/>
        <w:jc w:val="both"/>
        <w:rPr>
          <w:sz w:val="28"/>
          <w:szCs w:val="28"/>
        </w:rPr>
      </w:pPr>
      <w:r>
        <w:rPr>
          <w:i/>
          <w:sz w:val="28"/>
          <w:szCs w:val="28"/>
        </w:rPr>
        <w:t xml:space="preserve">1. </w:t>
      </w:r>
      <w:r>
        <w:rPr>
          <w:sz w:val="28"/>
          <w:szCs w:val="28"/>
        </w:rPr>
        <w:t xml:space="preserve">Проаналізуйте “Концепцію державного стандарту спеціальної освіти дітей з особливими потребами”. Визначте її актуальність, основні методологічні підходи до розробки освітнього стандарту для спеціальних шкіл; мету і завдання спеціальної освіти, запропоновані підходи до індивідуального </w:t>
      </w:r>
      <w:r>
        <w:rPr>
          <w:sz w:val="28"/>
          <w:szCs w:val="28"/>
        </w:rPr>
        <w:lastRenderedPageBreak/>
        <w:t>(надомного) навчання і виховання дітей-інвалідів, використовуючи можливості соціуму.</w:t>
      </w:r>
    </w:p>
    <w:p w:rsidR="005A38A9" w:rsidRDefault="005A38A9" w:rsidP="005A38A9">
      <w:pPr>
        <w:ind w:firstLine="567"/>
        <w:jc w:val="both"/>
        <w:rPr>
          <w:sz w:val="28"/>
          <w:szCs w:val="28"/>
        </w:rPr>
      </w:pPr>
      <w:r>
        <w:rPr>
          <w:sz w:val="28"/>
          <w:szCs w:val="28"/>
        </w:rPr>
        <w:t>2.Проаналізуйте «Концепцію інклюзивної освіти».</w:t>
      </w:r>
    </w:p>
    <w:p w:rsidR="005A38A9" w:rsidRDefault="005A38A9" w:rsidP="005A38A9">
      <w:pPr>
        <w:ind w:firstLine="567"/>
        <w:jc w:val="both"/>
        <w:rPr>
          <w:sz w:val="28"/>
          <w:szCs w:val="28"/>
        </w:rPr>
      </w:pPr>
      <w:r>
        <w:rPr>
          <w:sz w:val="28"/>
          <w:szCs w:val="28"/>
        </w:rPr>
        <w:t>3. З’ясуйте, чому для соціального гувернера важливо володіти методикою вивчення мотивації дитини-інваліда.</w:t>
      </w:r>
    </w:p>
    <w:p w:rsidR="005A38A9" w:rsidRDefault="005A38A9" w:rsidP="005A38A9">
      <w:pPr>
        <w:ind w:firstLine="567"/>
        <w:jc w:val="both"/>
        <w:rPr>
          <w:sz w:val="28"/>
          <w:szCs w:val="28"/>
        </w:rPr>
      </w:pPr>
      <w:r>
        <w:rPr>
          <w:sz w:val="28"/>
          <w:szCs w:val="28"/>
        </w:rPr>
        <w:t>4. Розкрийте значення терміна “якість життя дитини (людини)”. Якими показниками він характеризується, чому безпосередньо стосується життєдіяльності осіб з обмеженими можливостями?</w:t>
      </w:r>
    </w:p>
    <w:p w:rsidR="005A38A9" w:rsidRDefault="005A38A9" w:rsidP="005A38A9">
      <w:pPr>
        <w:ind w:firstLine="567"/>
        <w:jc w:val="both"/>
        <w:rPr>
          <w:sz w:val="28"/>
          <w:szCs w:val="28"/>
        </w:rPr>
      </w:pPr>
      <w:r>
        <w:rPr>
          <w:sz w:val="28"/>
          <w:szCs w:val="28"/>
        </w:rPr>
        <w:t>5. Чому соціальному гувернерові потрібно проводити психотерапевтичну роботу з батьками та іншими членами сім’ї дитини-інваліда, залучаючи для допомоги різних фахівців з вищезазначеної проблематики?</w:t>
      </w:r>
    </w:p>
    <w:p w:rsidR="005A38A9" w:rsidRDefault="005A38A9" w:rsidP="005A38A9">
      <w:pPr>
        <w:ind w:firstLine="567"/>
        <w:jc w:val="center"/>
        <w:rPr>
          <w:b/>
          <w:sz w:val="28"/>
          <w:szCs w:val="28"/>
        </w:rPr>
      </w:pPr>
      <w:r>
        <w:rPr>
          <w:b/>
          <w:sz w:val="28"/>
          <w:szCs w:val="28"/>
        </w:rPr>
        <w:t>Теми рефератів</w:t>
      </w:r>
    </w:p>
    <w:p w:rsidR="005A38A9" w:rsidRDefault="005A38A9" w:rsidP="005A38A9">
      <w:pPr>
        <w:ind w:firstLine="567"/>
        <w:jc w:val="both"/>
        <w:rPr>
          <w:sz w:val="28"/>
          <w:szCs w:val="28"/>
        </w:rPr>
      </w:pPr>
      <w:r>
        <w:rPr>
          <w:sz w:val="28"/>
          <w:szCs w:val="28"/>
        </w:rPr>
        <w:t>1. Роль альтернативних систем освіти і розробка педагогічних умов для виховання, освіти та соціальної адаптації дітей і підлітків з проблемами в розвитку.</w:t>
      </w:r>
    </w:p>
    <w:p w:rsidR="005A38A9" w:rsidRDefault="005A38A9" w:rsidP="005A38A9">
      <w:pPr>
        <w:ind w:firstLine="567"/>
        <w:jc w:val="both"/>
        <w:rPr>
          <w:sz w:val="28"/>
          <w:szCs w:val="28"/>
        </w:rPr>
      </w:pPr>
      <w:r>
        <w:rPr>
          <w:sz w:val="28"/>
          <w:szCs w:val="28"/>
        </w:rPr>
        <w:t>2. Аспекти організації домашньої освіти для дітей інвалідів.</w:t>
      </w:r>
    </w:p>
    <w:p w:rsidR="005A38A9" w:rsidRDefault="005A38A9" w:rsidP="005A38A9">
      <w:pPr>
        <w:ind w:firstLine="567"/>
        <w:jc w:val="both"/>
        <w:rPr>
          <w:sz w:val="28"/>
          <w:szCs w:val="28"/>
        </w:rPr>
      </w:pPr>
      <w:r>
        <w:rPr>
          <w:sz w:val="28"/>
          <w:szCs w:val="28"/>
        </w:rPr>
        <w:t>3. Соціально- педагогічна допомога сім’ї, що виховує дитину-інваліда.</w:t>
      </w:r>
    </w:p>
    <w:p w:rsidR="005A38A9" w:rsidRDefault="005A38A9" w:rsidP="005A38A9">
      <w:pPr>
        <w:ind w:firstLine="567"/>
        <w:jc w:val="both"/>
        <w:rPr>
          <w:sz w:val="28"/>
          <w:szCs w:val="28"/>
        </w:rPr>
      </w:pPr>
      <w:r>
        <w:rPr>
          <w:sz w:val="28"/>
          <w:szCs w:val="28"/>
        </w:rPr>
        <w:t>4. Діти з недитячими проблемами: дитяча інвалідність у сучасному суспільстві.</w:t>
      </w:r>
    </w:p>
    <w:p w:rsidR="005A38A9" w:rsidRDefault="005A38A9" w:rsidP="005A38A9">
      <w:pPr>
        <w:ind w:firstLine="567"/>
        <w:jc w:val="both"/>
        <w:rPr>
          <w:sz w:val="28"/>
          <w:szCs w:val="28"/>
        </w:rPr>
      </w:pPr>
      <w:r>
        <w:rPr>
          <w:sz w:val="28"/>
          <w:szCs w:val="28"/>
        </w:rPr>
        <w:t>5. Особливості соціальної компетенції дитини з функціональними обмеженнями.</w:t>
      </w:r>
    </w:p>
    <w:p w:rsidR="005A38A9" w:rsidRDefault="005A38A9" w:rsidP="005A38A9">
      <w:pPr>
        <w:ind w:firstLine="567"/>
        <w:jc w:val="both"/>
        <w:rPr>
          <w:sz w:val="28"/>
          <w:szCs w:val="28"/>
        </w:rPr>
      </w:pPr>
      <w:r>
        <w:rPr>
          <w:sz w:val="28"/>
          <w:szCs w:val="28"/>
        </w:rPr>
        <w:t>6. Педагогічні системи М. Монтессорі та Р. Штайнера як моделі розвитку, освіти і виховання дітей з обмеженими можливостями.</w:t>
      </w:r>
    </w:p>
    <w:p w:rsidR="005A38A9" w:rsidRDefault="005A38A9" w:rsidP="005A38A9">
      <w:pPr>
        <w:ind w:firstLine="567"/>
        <w:jc w:val="center"/>
        <w:rPr>
          <w:b/>
          <w:sz w:val="28"/>
          <w:szCs w:val="28"/>
        </w:rPr>
      </w:pPr>
      <w:r>
        <w:rPr>
          <w:b/>
          <w:sz w:val="28"/>
          <w:szCs w:val="28"/>
        </w:rPr>
        <w:t>Література</w:t>
      </w:r>
    </w:p>
    <w:p w:rsidR="005A38A9" w:rsidRDefault="005A38A9" w:rsidP="005A38A9">
      <w:pPr>
        <w:pStyle w:val="af0"/>
        <w:numPr>
          <w:ilvl w:val="1"/>
          <w:numId w:val="31"/>
        </w:numPr>
        <w:tabs>
          <w:tab w:val="num" w:pos="0"/>
        </w:tabs>
        <w:ind w:left="0" w:firstLine="567"/>
        <w:jc w:val="both"/>
        <w:rPr>
          <w:i/>
          <w:sz w:val="28"/>
          <w:szCs w:val="28"/>
        </w:rPr>
      </w:pPr>
      <w:r>
        <w:rPr>
          <w:i/>
          <w:sz w:val="28"/>
          <w:szCs w:val="28"/>
        </w:rPr>
        <w:t>Волкова В. К.Комплексная реабилитация дошкольников и школьников с проблемами здоровья. — М.: Ин-т образовательной по-литики, 2004. — 109 с.</w:t>
      </w:r>
    </w:p>
    <w:p w:rsidR="005A38A9" w:rsidRDefault="005A38A9" w:rsidP="005A38A9">
      <w:pPr>
        <w:pStyle w:val="af0"/>
        <w:numPr>
          <w:ilvl w:val="1"/>
          <w:numId w:val="31"/>
        </w:numPr>
        <w:tabs>
          <w:tab w:val="num" w:pos="0"/>
        </w:tabs>
        <w:ind w:left="0" w:firstLine="567"/>
        <w:jc w:val="both"/>
        <w:rPr>
          <w:i/>
          <w:sz w:val="28"/>
          <w:szCs w:val="28"/>
        </w:rPr>
      </w:pPr>
      <w:r>
        <w:rPr>
          <w:i/>
          <w:sz w:val="28"/>
          <w:szCs w:val="28"/>
        </w:rPr>
        <w:t>Дитина:Методичні рекомендації до програми виховання і навчання дітей віком від 3 до 7 років. — К., 2004. — 232 с.</w:t>
      </w:r>
    </w:p>
    <w:p w:rsidR="005A38A9" w:rsidRDefault="005A38A9" w:rsidP="005A38A9">
      <w:pPr>
        <w:pStyle w:val="af0"/>
        <w:numPr>
          <w:ilvl w:val="1"/>
          <w:numId w:val="31"/>
        </w:numPr>
        <w:tabs>
          <w:tab w:val="num" w:pos="0"/>
        </w:tabs>
        <w:ind w:left="0" w:firstLine="567"/>
        <w:jc w:val="both"/>
        <w:rPr>
          <w:i/>
          <w:sz w:val="28"/>
          <w:szCs w:val="28"/>
        </w:rPr>
      </w:pPr>
      <w:r>
        <w:rPr>
          <w:i/>
          <w:sz w:val="28"/>
          <w:szCs w:val="28"/>
        </w:rPr>
        <w:t>Истоки:Базисная программа развития ребенка- дошкольника / Науч. ред. Л. А. Парамонова, А. Н. Давидчук, К. В. Тарасова и др. — М., 1997. — 132 с.</w:t>
      </w:r>
    </w:p>
    <w:p w:rsidR="005A38A9" w:rsidRDefault="005A38A9" w:rsidP="005A38A9">
      <w:pPr>
        <w:pStyle w:val="af0"/>
        <w:numPr>
          <w:ilvl w:val="1"/>
          <w:numId w:val="31"/>
        </w:numPr>
        <w:tabs>
          <w:tab w:val="num" w:pos="0"/>
        </w:tabs>
        <w:ind w:left="0" w:firstLine="567"/>
        <w:jc w:val="both"/>
        <w:rPr>
          <w:i/>
          <w:sz w:val="28"/>
          <w:szCs w:val="28"/>
        </w:rPr>
      </w:pPr>
      <w:r>
        <w:rPr>
          <w:i/>
          <w:sz w:val="28"/>
          <w:szCs w:val="28"/>
        </w:rPr>
        <w:t>Іванова І. Б. Соціально-психологічні проблеми дітей-інвалідів. — К.: УІСД. — 2000. — 179 с.</w:t>
      </w:r>
    </w:p>
    <w:p w:rsidR="005A38A9" w:rsidRDefault="005A38A9" w:rsidP="005A38A9">
      <w:pPr>
        <w:pStyle w:val="af0"/>
        <w:numPr>
          <w:ilvl w:val="1"/>
          <w:numId w:val="31"/>
        </w:numPr>
        <w:tabs>
          <w:tab w:val="num" w:pos="0"/>
        </w:tabs>
        <w:ind w:left="0" w:firstLine="567"/>
        <w:jc w:val="both"/>
        <w:rPr>
          <w:i/>
          <w:sz w:val="28"/>
          <w:szCs w:val="28"/>
        </w:rPr>
      </w:pPr>
      <w:r>
        <w:rPr>
          <w:i/>
          <w:sz w:val="28"/>
          <w:szCs w:val="28"/>
        </w:rPr>
        <w:t>Навчанняі виховання дітей дошкільного віку / Репетитор: домашній учитель, аутсайдер чи бізнесмен? // Журнал для бать-ків. За ред. А. Неділько. — К., 2005. — № 4. — С. 24–27.</w:t>
      </w:r>
    </w:p>
    <w:p w:rsidR="005A38A9" w:rsidRDefault="005A38A9" w:rsidP="005A38A9">
      <w:pPr>
        <w:pStyle w:val="af0"/>
        <w:numPr>
          <w:ilvl w:val="1"/>
          <w:numId w:val="31"/>
        </w:numPr>
        <w:tabs>
          <w:tab w:val="num" w:pos="0"/>
        </w:tabs>
        <w:ind w:left="0" w:firstLine="567"/>
        <w:jc w:val="both"/>
        <w:rPr>
          <w:i/>
          <w:sz w:val="28"/>
          <w:szCs w:val="28"/>
        </w:rPr>
      </w:pPr>
      <w:r>
        <w:rPr>
          <w:i/>
          <w:sz w:val="28"/>
          <w:szCs w:val="28"/>
        </w:rPr>
        <w:t>Парака О.Гувернерство як форма соціалізації дитини // Наукові здобутки студентів і магістрантів — школі ХХІ століття. — Полтава, 2003. — Вип. 3. — С. 84–87.</w:t>
      </w:r>
    </w:p>
    <w:p w:rsidR="005A38A9" w:rsidRDefault="005A38A9" w:rsidP="005A38A9">
      <w:pPr>
        <w:pStyle w:val="af0"/>
        <w:numPr>
          <w:ilvl w:val="1"/>
          <w:numId w:val="31"/>
        </w:numPr>
        <w:tabs>
          <w:tab w:val="num" w:pos="0"/>
        </w:tabs>
        <w:ind w:left="0" w:firstLine="567"/>
        <w:jc w:val="both"/>
        <w:rPr>
          <w:i/>
          <w:sz w:val="28"/>
          <w:szCs w:val="28"/>
        </w:rPr>
      </w:pPr>
      <w:r>
        <w:rPr>
          <w:i/>
          <w:sz w:val="28"/>
          <w:szCs w:val="28"/>
        </w:rPr>
        <w:t>Про концепціюдержавного стандарту спеціальної освіти дітей з особливими потребами/ Інформац. зб. МОН України. — 1999. — № 19. — С. 12–27.</w:t>
      </w:r>
    </w:p>
    <w:p w:rsidR="005A38A9" w:rsidRDefault="005A38A9" w:rsidP="005A38A9">
      <w:pPr>
        <w:pStyle w:val="af0"/>
        <w:numPr>
          <w:ilvl w:val="1"/>
          <w:numId w:val="31"/>
        </w:numPr>
        <w:tabs>
          <w:tab w:val="num" w:pos="0"/>
        </w:tabs>
        <w:ind w:left="0" w:firstLine="567"/>
        <w:jc w:val="both"/>
        <w:rPr>
          <w:i/>
          <w:sz w:val="28"/>
          <w:szCs w:val="28"/>
        </w:rPr>
      </w:pPr>
      <w:r>
        <w:rPr>
          <w:i/>
          <w:sz w:val="28"/>
          <w:szCs w:val="28"/>
        </w:rPr>
        <w:t>Федоренко Д. Хто почне першим? Домашній учитель: потреба в педагогічних кадрах нової спеціалізації // Освіта. — 2000. — 12–19 лип. — С. 5.</w:t>
      </w:r>
    </w:p>
    <w:p w:rsidR="005A38A9" w:rsidRDefault="005A38A9" w:rsidP="005A38A9">
      <w:pPr>
        <w:ind w:firstLine="567"/>
        <w:jc w:val="both"/>
        <w:rPr>
          <w:b/>
          <w:sz w:val="28"/>
          <w:szCs w:val="28"/>
        </w:rPr>
      </w:pPr>
    </w:p>
    <w:p w:rsidR="005A38A9" w:rsidRDefault="005A38A9" w:rsidP="005A38A9">
      <w:pPr>
        <w:ind w:firstLine="567"/>
        <w:jc w:val="center"/>
        <w:rPr>
          <w:b/>
          <w:sz w:val="28"/>
          <w:szCs w:val="28"/>
        </w:rPr>
      </w:pPr>
      <w:r>
        <w:rPr>
          <w:b/>
          <w:sz w:val="28"/>
          <w:szCs w:val="28"/>
        </w:rPr>
        <w:t>Питання  для самоконтролю</w:t>
      </w:r>
    </w:p>
    <w:p w:rsidR="005A38A9" w:rsidRDefault="005A38A9" w:rsidP="005A38A9">
      <w:pPr>
        <w:ind w:firstLine="567"/>
        <w:jc w:val="both"/>
        <w:rPr>
          <w:sz w:val="28"/>
          <w:szCs w:val="28"/>
        </w:rPr>
      </w:pPr>
      <w:r>
        <w:rPr>
          <w:sz w:val="28"/>
          <w:szCs w:val="28"/>
        </w:rPr>
        <w:t>1. Дати визначення поняття “соціокультурна реабілітація”.</w:t>
      </w:r>
    </w:p>
    <w:p w:rsidR="005A38A9" w:rsidRDefault="005A38A9" w:rsidP="005A38A9">
      <w:pPr>
        <w:ind w:firstLine="567"/>
        <w:jc w:val="both"/>
        <w:rPr>
          <w:sz w:val="28"/>
          <w:szCs w:val="28"/>
        </w:rPr>
      </w:pPr>
      <w:r>
        <w:rPr>
          <w:sz w:val="28"/>
          <w:szCs w:val="28"/>
        </w:rPr>
        <w:t>3. . Назвати основні види соціально-педагогічних технологій (алгоритму діяльності) соціального гувернера.</w:t>
      </w:r>
    </w:p>
    <w:p w:rsidR="005A38A9" w:rsidRDefault="005A38A9" w:rsidP="005A38A9">
      <w:pPr>
        <w:ind w:firstLine="567"/>
        <w:jc w:val="both"/>
        <w:rPr>
          <w:sz w:val="28"/>
          <w:szCs w:val="28"/>
        </w:rPr>
      </w:pPr>
      <w:r>
        <w:rPr>
          <w:sz w:val="28"/>
          <w:szCs w:val="28"/>
        </w:rPr>
        <w:t>4. Сформулювати основні завдання соціального гувернера в роботі з дітьми та молоддю з обмеженими можливостями.</w:t>
      </w:r>
    </w:p>
    <w:p w:rsidR="005A38A9" w:rsidRDefault="005A38A9" w:rsidP="005A38A9">
      <w:pPr>
        <w:ind w:firstLine="567"/>
        <w:jc w:val="both"/>
        <w:rPr>
          <w:sz w:val="28"/>
          <w:szCs w:val="28"/>
        </w:rPr>
      </w:pPr>
      <w:r>
        <w:rPr>
          <w:sz w:val="28"/>
          <w:szCs w:val="28"/>
        </w:rPr>
        <w:t>5. В чому полягає методика створення генограми сім’ї?</w:t>
      </w:r>
    </w:p>
    <w:p w:rsidR="005A38A9" w:rsidRDefault="005A38A9" w:rsidP="005A38A9">
      <w:pPr>
        <w:ind w:firstLine="567"/>
        <w:jc w:val="both"/>
        <w:rPr>
          <w:sz w:val="28"/>
          <w:szCs w:val="28"/>
        </w:rPr>
      </w:pPr>
      <w:r>
        <w:rPr>
          <w:sz w:val="28"/>
          <w:szCs w:val="28"/>
        </w:rPr>
        <w:t>6. Які основні принципи побудови програм соціальної реабілітації дітей з особливими потребами?</w:t>
      </w:r>
    </w:p>
    <w:p w:rsidR="005A38A9" w:rsidRDefault="005A38A9" w:rsidP="005A38A9">
      <w:pPr>
        <w:ind w:firstLine="567"/>
        <w:jc w:val="both"/>
        <w:rPr>
          <w:sz w:val="28"/>
          <w:szCs w:val="28"/>
        </w:rPr>
      </w:pPr>
      <w:r>
        <w:rPr>
          <w:sz w:val="28"/>
          <w:szCs w:val="28"/>
        </w:rPr>
        <w:t>7. Схарактеризуйте відомі вам педагогічні системи як моделі розвитку, освіти і виховання дітей з обмеженими можливостями.</w:t>
      </w:r>
    </w:p>
    <w:p w:rsidR="005A38A9" w:rsidRDefault="005A38A9" w:rsidP="005A38A9">
      <w:pPr>
        <w:ind w:firstLine="567"/>
        <w:jc w:val="both"/>
        <w:rPr>
          <w:sz w:val="28"/>
          <w:szCs w:val="28"/>
        </w:rPr>
      </w:pPr>
      <w:r>
        <w:rPr>
          <w:sz w:val="28"/>
          <w:szCs w:val="28"/>
        </w:rPr>
        <w:t>82. Корекційно-педагогічна робота з дітьми з особливими потребами, які потребують індивідуального навчання на дому.</w:t>
      </w:r>
    </w:p>
    <w:p w:rsidR="005A38A9" w:rsidRDefault="005A38A9" w:rsidP="005A38A9">
      <w:pPr>
        <w:ind w:firstLine="567"/>
        <w:jc w:val="both"/>
        <w:rPr>
          <w:sz w:val="28"/>
          <w:szCs w:val="28"/>
        </w:rPr>
      </w:pPr>
    </w:p>
    <w:p w:rsidR="005A38A9" w:rsidRDefault="005A38A9" w:rsidP="005A38A9">
      <w:pPr>
        <w:ind w:firstLine="567"/>
        <w:jc w:val="both"/>
        <w:rPr>
          <w:sz w:val="28"/>
          <w:szCs w:val="28"/>
        </w:rPr>
      </w:pPr>
    </w:p>
    <w:p w:rsidR="005A38A9" w:rsidRDefault="005A38A9" w:rsidP="005A38A9">
      <w:pPr>
        <w:ind w:firstLine="567"/>
        <w:jc w:val="both"/>
        <w:rPr>
          <w:sz w:val="28"/>
          <w:szCs w:val="28"/>
        </w:rPr>
      </w:pPr>
    </w:p>
    <w:p w:rsidR="005A38A9" w:rsidRDefault="005A38A9" w:rsidP="005A38A9">
      <w:pPr>
        <w:ind w:firstLine="567"/>
        <w:jc w:val="both"/>
        <w:rPr>
          <w:sz w:val="28"/>
          <w:szCs w:val="28"/>
        </w:rPr>
      </w:pPr>
    </w:p>
    <w:p w:rsidR="005A38A9" w:rsidRDefault="005A38A9" w:rsidP="005A38A9">
      <w:pPr>
        <w:ind w:firstLine="567"/>
        <w:jc w:val="both"/>
        <w:rPr>
          <w:sz w:val="28"/>
          <w:szCs w:val="28"/>
        </w:rPr>
      </w:pPr>
    </w:p>
    <w:p w:rsidR="005A38A9" w:rsidRDefault="005A38A9" w:rsidP="005A38A9">
      <w:pPr>
        <w:spacing w:line="360" w:lineRule="auto"/>
        <w:ind w:firstLine="709"/>
        <w:jc w:val="both"/>
        <w:rPr>
          <w:sz w:val="28"/>
          <w:szCs w:val="28"/>
        </w:rPr>
      </w:pPr>
      <w:r>
        <w:rPr>
          <w:sz w:val="28"/>
          <w:szCs w:val="28"/>
        </w:rPr>
        <w:br w:type="page"/>
      </w:r>
    </w:p>
    <w:p w:rsidR="005A38A9" w:rsidRDefault="005A38A9" w:rsidP="005A38A9">
      <w:pPr>
        <w:ind w:firstLine="567"/>
        <w:jc w:val="both"/>
        <w:rPr>
          <w:sz w:val="28"/>
          <w:szCs w:val="28"/>
        </w:rPr>
      </w:pPr>
    </w:p>
    <w:p w:rsidR="005A38A9" w:rsidRDefault="005A38A9" w:rsidP="005A38A9">
      <w:pPr>
        <w:jc w:val="center"/>
        <w:rPr>
          <w:sz w:val="28"/>
          <w:szCs w:val="28"/>
        </w:rPr>
      </w:pPr>
      <w:r>
        <w:rPr>
          <w:sz w:val="28"/>
          <w:szCs w:val="28"/>
        </w:rPr>
        <w:t>СПИСОК РЕКОМЕНДОВАНОЇ ЛІТЕРАТУРИ</w:t>
      </w:r>
    </w:p>
    <w:p w:rsidR="005A38A9" w:rsidRDefault="005A38A9" w:rsidP="005A38A9">
      <w:pPr>
        <w:rPr>
          <w:sz w:val="28"/>
          <w:szCs w:val="28"/>
        </w:rPr>
      </w:pP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7"/>
          <w:sz w:val="28"/>
          <w:szCs w:val="28"/>
        </w:rPr>
        <w:t xml:space="preserve">Агапова И.А., Давидова М.А. Скоро в школу! Тестьі, игрьі и упражнения для </w:t>
      </w:r>
      <w:r>
        <w:rPr>
          <w:color w:val="000000"/>
          <w:spacing w:val="2"/>
          <w:sz w:val="28"/>
          <w:szCs w:val="28"/>
        </w:rPr>
        <w:t xml:space="preserve">дошкольнят. </w:t>
      </w:r>
      <w:r>
        <w:rPr>
          <w:sz w:val="28"/>
          <w:szCs w:val="28"/>
        </w:rPr>
        <w:t xml:space="preserve">– </w:t>
      </w:r>
      <w:r>
        <w:rPr>
          <w:color w:val="000000"/>
          <w:spacing w:val="2"/>
          <w:sz w:val="28"/>
          <w:szCs w:val="28"/>
        </w:rPr>
        <w:t xml:space="preserve"> М.: ООО «ИД РИПОЛ классик», ООО Издательство «ДОМ. </w:t>
      </w:r>
      <w:r>
        <w:rPr>
          <w:color w:val="000000"/>
          <w:spacing w:val="2"/>
          <w:sz w:val="28"/>
          <w:szCs w:val="28"/>
          <w:lang w:val="en-US"/>
        </w:rPr>
        <w:t>XXI</w:t>
      </w:r>
      <w:r>
        <w:rPr>
          <w:color w:val="000000"/>
          <w:spacing w:val="2"/>
          <w:sz w:val="28"/>
          <w:szCs w:val="28"/>
          <w:lang w:val="ru-RU"/>
        </w:rPr>
        <w:t xml:space="preserve"> </w:t>
      </w:r>
      <w:r>
        <w:rPr>
          <w:color w:val="000000"/>
          <w:spacing w:val="2"/>
          <w:sz w:val="28"/>
          <w:szCs w:val="28"/>
        </w:rPr>
        <w:t xml:space="preserve">век», </w:t>
      </w:r>
      <w:r>
        <w:rPr>
          <w:color w:val="000000"/>
          <w:spacing w:val="3"/>
          <w:sz w:val="28"/>
          <w:szCs w:val="28"/>
        </w:rPr>
        <w:t xml:space="preserve">2007. </w:t>
      </w:r>
      <w:r>
        <w:rPr>
          <w:sz w:val="28"/>
          <w:szCs w:val="28"/>
        </w:rPr>
        <w:t xml:space="preserve">– </w:t>
      </w:r>
      <w:r>
        <w:rPr>
          <w:color w:val="000000"/>
          <w:spacing w:val="3"/>
          <w:sz w:val="28"/>
          <w:szCs w:val="28"/>
        </w:rPr>
        <w:t xml:space="preserve"> 224с.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Азаров Ю. Семейная педагогика. – 2-е изд., перераб. и доп. – М.: Политиздат, 1985. – 238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Антология педагогической мысли Древней Руси и Русского государства ХIV – ХVII вв. / Сост. С. Бабишин, Б. Митюров. – М.: Педагогика, 1985. – 363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Антология педагогической мысли Украинской ССР / Сост. Н. Калиниченко. – М.: Педагогика, 1988. – 640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z w:val="28"/>
          <w:szCs w:val="28"/>
        </w:rPr>
        <w:t xml:space="preserve">арапулова Є. Виникнення і розвиток гувернерства в Україні // Рідна школа.—2001.— </w:t>
      </w:r>
      <w:r>
        <w:rPr>
          <w:color w:val="000000"/>
          <w:spacing w:val="-7"/>
          <w:sz w:val="28"/>
          <w:szCs w:val="28"/>
        </w:rPr>
        <w:t>№7.</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Артемова Л.Соціалізація дитини в родині // Дошкільне виховання. — 2004. — № 4. — С. 3–5.</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Архипова С, Майборода Г. Соціальна педагогіка: Навчально-методичний посібник. – Черкаси-Ужгород: Мистецька лінія, 2002. – 268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Ашиков В. Дошкольное воспитание в новом веке // Дошкольное воспитание. — 2000. — № 1. — С. 30–34.</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0"/>
          <w:sz w:val="28"/>
          <w:szCs w:val="28"/>
        </w:rPr>
        <w:t xml:space="preserve">Бабенко К. Як спілкуватися з дитиною // Психологічна допомога сім'ї / У поряд. </w:t>
      </w:r>
      <w:r>
        <w:rPr>
          <w:color w:val="000000"/>
          <w:sz w:val="28"/>
          <w:szCs w:val="28"/>
        </w:rPr>
        <w:t xml:space="preserve">Т.Гончаренко. </w:t>
      </w:r>
      <w:r>
        <w:rPr>
          <w:sz w:val="28"/>
          <w:szCs w:val="28"/>
        </w:rPr>
        <w:t xml:space="preserve">– </w:t>
      </w:r>
      <w:r>
        <w:rPr>
          <w:color w:val="000000"/>
          <w:sz w:val="28"/>
          <w:szCs w:val="28"/>
        </w:rPr>
        <w:t xml:space="preserve"> К.: Вид, дім „Шкільний світ": Вид. Л.Галіцина, 2005. - С.110-125.</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Бардінов А. В. Система допрофесійної підготовки домашнього вихователя (гувернера) в сучасних умовах // Наукові здобутки студентів і магістрантів — школі ХХІ століття. — Полтава, 2001. — Вип. 6–7. — С. 259–264.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Бардінов А. Підготовка гувернанток в Єпархіальних жіночих училищах / Зб. наук. Праць Полтавського педагогічного університету імені В. І. Короленка. – Сер.: Педагогічні науки. – Полтава, 2003. Вип..5 (32).</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Баркан А. Его величество ребенок, какой он есть. Тайны и загадки. – М.: столетие, 1996. – 363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Батькиі діти: соціальне самопочуття дітей в українських сім’ях / Г. Святненко, Л. Волинець та ін. — К., 2000.</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6"/>
          <w:sz w:val="28"/>
          <w:szCs w:val="28"/>
        </w:rPr>
        <w:t xml:space="preserve">Белочкина Ю.В., Згурская М.П., Росийчук Т.А. Пособие для гуверняни.—Харьков: </w:t>
      </w:r>
      <w:r>
        <w:rPr>
          <w:color w:val="000000"/>
          <w:spacing w:val="-2"/>
          <w:sz w:val="28"/>
          <w:szCs w:val="28"/>
        </w:rPr>
        <w:t>Фолио, 2008.—415с.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t xml:space="preserve">Бех Д.І. Виховання особистості. Навч.-метод. видання. - К.: Либідь, 2003.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Бондарчук О. Психологія сім’ї. – К., 2001. – 95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Вариативныеи альтернативные программы воспитания и обучения детей дошкольного возраста // Информационный обзор / Сост: Т. И. Ерофеева, О. Л. Зверева, Т. А. Макеева. — М., 1996. — 133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Василькова Ю. В. Методика и опыт работы социального педагога. — М., 2001. — 157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lastRenderedPageBreak/>
        <w:t>Венгер А.А. Воспитание и обучение (дошкольньїй возраст). - М., 1969.</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t>Венгер А.А. Готов ли ваш ребенок к школе. - М., 1994.</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t>Викофф Д., Юнелл Б.Ц. Воспитание без криков и шлепков. - М.: Дрофа, 2001.</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Винникот Д. Разговор с родителями. – М.: Класс, 1994. – 112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Вихованняв сім’ї дітей з особливими потребами. — К.: УДЦССМ. — 1998. — 165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Волкова В. К.Комплексная реабилитация дошкольников и школьников с проблемами здоровья. — М.: Ин-т образовательной по-литики, 2004. — 109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Ворощук О. Гувернерство як соціально-педагогічна проблема// : інформаційний бюлетень. Випуск 1. – Івано-Франківськ: НАІР, 2013. – С.18-21.</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Ворощук О. Підготовка гувернерів в Україні // Перспективы разработки науки и техники. - </w:t>
      </w:r>
      <w:r>
        <w:rPr>
          <w:spacing w:val="-3"/>
          <w:sz w:val="28"/>
          <w:szCs w:val="28"/>
          <w:lang w:val="en-US"/>
        </w:rPr>
        <w:t>Tym</w:t>
      </w:r>
      <w:r>
        <w:rPr>
          <w:spacing w:val="-3"/>
          <w:sz w:val="28"/>
          <w:szCs w:val="28"/>
        </w:rPr>
        <w:t xml:space="preserve"> 6. </w:t>
      </w:r>
      <w:r>
        <w:rPr>
          <w:spacing w:val="-3"/>
          <w:sz w:val="28"/>
          <w:szCs w:val="28"/>
          <w:lang w:val="en-US"/>
        </w:rPr>
        <w:t>Pedagodiczne nauki</w:t>
      </w:r>
      <w:r>
        <w:rPr>
          <w:spacing w:val="-3"/>
          <w:sz w:val="28"/>
          <w:szCs w:val="28"/>
        </w:rPr>
        <w:t xml:space="preserve">.: </w:t>
      </w:r>
      <w:r>
        <w:rPr>
          <w:spacing w:val="-3"/>
          <w:sz w:val="28"/>
          <w:szCs w:val="28"/>
          <w:lang w:val="en-US"/>
        </w:rPr>
        <w:t>Przemysl</w:t>
      </w:r>
      <w:r>
        <w:rPr>
          <w:spacing w:val="-3"/>
          <w:sz w:val="28"/>
          <w:szCs w:val="28"/>
        </w:rPr>
        <w:t xml:space="preserve">, 2011.  – </w:t>
      </w:r>
      <w:r>
        <w:rPr>
          <w:spacing w:val="-3"/>
          <w:sz w:val="28"/>
          <w:szCs w:val="28"/>
          <w:lang w:val="en-US"/>
        </w:rPr>
        <w:t>S</w:t>
      </w:r>
      <w:r>
        <w:rPr>
          <w:spacing w:val="-3"/>
          <w:sz w:val="28"/>
          <w:szCs w:val="28"/>
        </w:rPr>
        <w:t>. 70-71.</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Ворощук О. Підготовка гувернерів, домашніх наставників в Україні </w:t>
      </w:r>
      <w:r>
        <w:rPr>
          <w:bCs/>
          <w:sz w:val="28"/>
          <w:szCs w:val="28"/>
        </w:rPr>
        <w:t xml:space="preserve">// Вип. 575. Педагогіка і психологія. – Чернівці: </w:t>
      </w:r>
      <w:r>
        <w:rPr>
          <w:spacing w:val="-20"/>
          <w:sz w:val="28"/>
          <w:szCs w:val="28"/>
        </w:rPr>
        <w:t>Чернівецький нац. у-т:, 2011. – С. 17-23.</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Гаврилова Т. П.Экспериментальное изучение эмпатии у детей младшего и среднего школьного возраста // Вопросы психоло-гии. — 1974. — № 5. — C. 107–114.</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Ганичева А.Каким быть домашнему воспитателю-гувернеру // Дошкольное воспитание. — 1995. — № 9.</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z w:val="28"/>
          <w:szCs w:val="28"/>
        </w:rPr>
        <w:t xml:space="preserve">ГильбухЮ.З. Внимание: одаренньїе дети. - М., 1991.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Гончаренко С. Український педагогічний словник. – К.: Либідь, 1997. – 374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Гресь А. Потрібна няня./ іл.. Є. А. Мартиненко. – Х.: Вид.група «Основа», 2009. – 188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Гримм В. Самые лучшие методики воспитания ребенка. – К. Мультипресс, 2007. – 285с.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Гувернантка:Профессия? Должность? Призвание? — М., 1993. — 76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Гувернанткузамовляли? “Круглий стіл” з проблем індивідуального виховання // Дошкільне виховання. — 1999. — № 4. — С. 10–11.</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3"/>
          <w:sz w:val="28"/>
          <w:szCs w:val="28"/>
        </w:rPr>
        <w:t xml:space="preserve">Данилін О.В. Особистісно-орієнтований освітній процес у домашньому навчанні /У Наука </w:t>
      </w:r>
      <w:r>
        <w:rPr>
          <w:color w:val="000000"/>
          <w:spacing w:val="2"/>
          <w:sz w:val="28"/>
          <w:szCs w:val="28"/>
        </w:rPr>
        <w:t>і сучасність. -К: Логос, 2001. -Т.ХХІХ.-С.66-72.</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t xml:space="preserve">Дети группы риска в общеобразовательной школе / Под ред. С.В.Титовой. - СПб.: </w:t>
      </w:r>
      <w:r>
        <w:rPr>
          <w:color w:val="000000"/>
          <w:spacing w:val="8"/>
          <w:sz w:val="28"/>
          <w:szCs w:val="28"/>
        </w:rPr>
        <w:t xml:space="preserve">Питер, 2008.-240с.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t xml:space="preserve">Дети социального риска и их воспитание. Учебно-методическое пособие /Под науч. ред. </w:t>
      </w:r>
      <w:r>
        <w:rPr>
          <w:color w:val="000000"/>
          <w:sz w:val="28"/>
          <w:szCs w:val="28"/>
        </w:rPr>
        <w:t>Л.М.Шипицьшой. - СПб.: Издательство «Речь». - 2003. - С.93-97.</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Джуринский А. История зарубежной педагогики: Учебное пособие для вузов. – М.: Изд. группа «Форум». – ИНФРА-М, 1998. – 272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2"/>
          <w:sz w:val="28"/>
          <w:szCs w:val="28"/>
        </w:rPr>
        <w:t xml:space="preserve">Дивицына Н.Ф. Социальная работа с детьми группьы риска / Н.Ф.Дивицына. - М.: </w:t>
      </w:r>
      <w:r>
        <w:rPr>
          <w:color w:val="000000"/>
          <w:spacing w:val="-1"/>
          <w:sz w:val="28"/>
          <w:szCs w:val="28"/>
        </w:rPr>
        <w:t>Гуманитар.изд. центр ВЛАДОС, 2008.- 351с.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2"/>
          <w:sz w:val="28"/>
          <w:szCs w:val="28"/>
        </w:rPr>
        <w:lastRenderedPageBreak/>
        <w:t xml:space="preserve">Дидактичні ігри і заняття з дітьми раннього віку. За ред. Є.І.Радіної, М.І.Попової. - К.: </w:t>
      </w:r>
      <w:r>
        <w:rPr>
          <w:color w:val="000000"/>
          <w:spacing w:val="1"/>
          <w:sz w:val="28"/>
          <w:szCs w:val="28"/>
        </w:rPr>
        <w:t xml:space="preserve">„Радянська школа", 1975. - 160с.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pacing w:val="-1"/>
          <w:sz w:val="28"/>
          <w:szCs w:val="28"/>
        </w:rPr>
        <w:t>Дитина в дошкільні роки. Програма розвитку, навчання та виховання дітей. - 2-ге вид.-</w:t>
      </w:r>
      <w:r>
        <w:rPr>
          <w:sz w:val="28"/>
          <w:szCs w:val="28"/>
        </w:rPr>
        <w:t xml:space="preserve">Запоріжжя: ТОВ „ШПС" ЛТД, 2004. - 268с.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Дитина:Методичні рекомендації до програми виховання і навчання дітей віком від 3 до 7 років. — К., 2004. — 232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Діти “групи ризику”: психологічні, соціальні та правові аспекти. – К., 2001. – 192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Довідник матері особливої дитини. — К.: Віпол, 1999. — 63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2"/>
          <w:sz w:val="28"/>
          <w:szCs w:val="28"/>
        </w:rPr>
        <w:t xml:space="preserve">Дошкільна педагогічна психологія / За ред. проф. Д.Ф.Ніколенка,- К.: „Вища школа", </w:t>
      </w:r>
      <w:r>
        <w:rPr>
          <w:color w:val="000000"/>
          <w:spacing w:val="-3"/>
          <w:sz w:val="28"/>
          <w:szCs w:val="28"/>
        </w:rPr>
        <w:t>1987.- 184с.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Дошкольная педагогіка /За ред. В. Ядэшко. – М., 1978. – 416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Дошкольный Монтессори –центр. Агентство домашнего персонала “Гураня”. — М.: Изд-во “Класс”, 2007. — 63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Ерофеева Т. И.Семинарские и практические занятия по курсу “Методология и методика педагогического исследования”: Посо-бие для студ. фак. дошкольного воспитания. — М., 1997. — 88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Єрмаков І.Педагогіка життєтворчості: орієнтири для ХХІ століття // Кроки до компетентності та інтеграції в суспільство: Наук.-метод. зб. — К., 2000, — С. 18.</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Жичкина А.Значимость игры в развитии человека // Дошкольное воспитание. — 2002. — № 4. — С. 35–40.</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Жураковский Г. Очерки по истории античной педагогики. – М.: АПН РСФСР, 1963. – 510 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Заброцький М. Вікова психологія – К., 2002. – 104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5"/>
          <w:sz w:val="28"/>
          <w:szCs w:val="28"/>
        </w:rPr>
        <w:t xml:space="preserve">Завацька Л.М. Технології професійної діяльності соціального педагога. Навчальний </w:t>
      </w:r>
      <w:r>
        <w:rPr>
          <w:color w:val="000000"/>
          <w:spacing w:val="1"/>
          <w:sz w:val="28"/>
          <w:szCs w:val="28"/>
        </w:rPr>
        <w:t xml:space="preserve">посібник для ВНЗ. - К.: Видавничий Дім „Слово", 2008. - 240с.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Закон України “Про виховання дітей та молоді”// Освіта Україна. – 14 вер. 2004. - № 72. – С. 4-6.</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t xml:space="preserve">Запобігання відхиленням у поведінці школярів / Б.С.Кобзар, Є.І.Пєтухов, І.О.Литвиноз та ін.; За </w:t>
      </w:r>
      <w:r>
        <w:rPr>
          <w:i/>
          <w:iCs/>
          <w:color w:val="000000"/>
          <w:spacing w:val="1"/>
          <w:sz w:val="28"/>
          <w:szCs w:val="28"/>
        </w:rPr>
        <w:t xml:space="preserve">ред. </w:t>
      </w:r>
      <w:r>
        <w:rPr>
          <w:color w:val="000000"/>
          <w:spacing w:val="1"/>
          <w:sz w:val="28"/>
          <w:szCs w:val="28"/>
        </w:rPr>
        <w:t xml:space="preserve">Б.С.Кобзаря, Є.І.Петухова. - К.: Вища шк.., 1992. - 143 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Заповіднітрадиції сімейної педагогіки // Освіта. — 2003. — № 33.</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Златоструй. Древняя Русь. Х – ХІІІ вв. /Сост. А. Кузьмина, А. Карпова. – М.: Молодая гвардия, 1990. – 302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Зозуляк-Случик Р., Ковбасв Б. Етика соціально-педагогічної діяльності: навчальний посібник для студентів вищих навчальних закладів. – Івано-Франківськ: Симфонія форте, 2011. – 212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4"/>
          <w:sz w:val="28"/>
          <w:szCs w:val="28"/>
        </w:rPr>
        <w:t>Ильина  М.Н. Подготовка к школе: развиваюшие тестьі и упражнения. - СПб.: Пшер</w:t>
      </w:r>
      <w:r>
        <w:rPr>
          <w:color w:val="000000"/>
          <w:spacing w:val="4"/>
          <w:sz w:val="28"/>
          <w:szCs w:val="28"/>
          <w:vertAlign w:val="subscript"/>
        </w:rPr>
        <w:t xml:space="preserve">; </w:t>
      </w:r>
      <w:r>
        <w:rPr>
          <w:color w:val="000000"/>
          <w:spacing w:val="10"/>
          <w:sz w:val="28"/>
          <w:szCs w:val="28"/>
        </w:rPr>
        <w:t>2006.-205с.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Истоки:Базисная программа развития ребенка- дошкольника / Науч. ред. Л. А. Парамонова, А. Н. Давидчук, К. В. Тарасова и др. — М., 1997. — 132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lastRenderedPageBreak/>
        <w:t>История педагогики: Учеб. пособ. для студентов пед. институтов / Под ред. М. Шабаевой. – М.: Просвещение, 1981. – 367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История социальной педагогики: Хрестоматия-учебник: Учеб. пособие/ Под. ред. М. Галагузовой. – М.: Гуманитарный изд. Центр ВЛАДОС, 2000. – 544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Іванова І. Б. Соціально-психологічні проблеми дітей-інвалідів. — К.: УІСД. — 2000. — 179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Інваліді суспільство: проблеми інтеграції. — К.: А. Л. Д. — 1995. — 61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Історія педагогіки / За ред. М. Гриценка. – К.: Вища школа, 1973. – 447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Історія світової культури: Навч. посібник /Керів. Л. Левчук. – 2-е вид., перероб. і доп. – К.: Либідь, 1999. – 368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7"/>
          <w:sz w:val="28"/>
          <w:szCs w:val="28"/>
        </w:rPr>
        <w:t xml:space="preserve">Калошин В.Ф. Розвиток творчості учнів.  Методичний посібник.  / Калошин В.Ф., </w:t>
      </w:r>
      <w:r>
        <w:rPr>
          <w:color w:val="000000"/>
          <w:spacing w:val="2"/>
          <w:sz w:val="28"/>
          <w:szCs w:val="28"/>
        </w:rPr>
        <w:t xml:space="preserve">Гуменкж Д В. - К.: 2008. - 111с.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6"/>
          <w:sz w:val="28"/>
          <w:szCs w:val="28"/>
        </w:rPr>
        <w:t xml:space="preserve">Капская А.Ю., Мирончик Т.Л.  „Подарки  фей".  Развивающая  сказкотерапия для </w:t>
      </w:r>
      <w:r>
        <w:rPr>
          <w:color w:val="000000"/>
          <w:spacing w:val="3"/>
          <w:sz w:val="28"/>
          <w:szCs w:val="28"/>
        </w:rPr>
        <w:t xml:space="preserve">дошкольников. - СПб.: Речь, 2006. - 96с.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t>Капська А.И. Соціальна робота: деякі аспекти роботи з дітьми та молоддю: навчально-</w:t>
      </w:r>
      <w:r>
        <w:rPr>
          <w:color w:val="000000"/>
          <w:spacing w:val="-1"/>
          <w:sz w:val="28"/>
          <w:szCs w:val="28"/>
        </w:rPr>
        <w:t>методичний посібник.- К.: УДЦССМ, 2001.- 220с.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Кинелев В., Миронов В. Образование, воспитание, культура в истории цивилизации. – М.: Гуманит. Издат. Центр ВЛАДОС, 1998. – 520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z w:val="28"/>
          <w:szCs w:val="28"/>
        </w:rPr>
        <w:t xml:space="preserve">Кобилянська Л.І. Взаємодія соціального гувернера з сім'єю, що виховує дитину-інваліда </w:t>
      </w:r>
      <w:r>
        <w:rPr>
          <w:color w:val="000000"/>
          <w:spacing w:val="8"/>
          <w:sz w:val="28"/>
          <w:szCs w:val="28"/>
        </w:rPr>
        <w:t xml:space="preserve">// Теоретико-методичні проблеми виховання дітей та учнівської молоді. – збірник </w:t>
      </w:r>
      <w:r>
        <w:rPr>
          <w:color w:val="000000"/>
          <w:spacing w:val="1"/>
          <w:sz w:val="28"/>
          <w:szCs w:val="28"/>
        </w:rPr>
        <w:t xml:space="preserve">наукових праць. </w:t>
      </w:r>
      <w:r>
        <w:rPr>
          <w:i/>
          <w:iCs/>
          <w:color w:val="000000"/>
          <w:spacing w:val="1"/>
          <w:sz w:val="28"/>
          <w:szCs w:val="28"/>
        </w:rPr>
        <w:t xml:space="preserve">- </w:t>
      </w:r>
      <w:r>
        <w:rPr>
          <w:color w:val="000000"/>
          <w:spacing w:val="1"/>
          <w:sz w:val="28"/>
          <w:szCs w:val="28"/>
        </w:rPr>
        <w:t>Київ, 2002. - С.57-62.</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z w:val="28"/>
          <w:szCs w:val="28"/>
        </w:rPr>
        <w:t xml:space="preserve">Ковбас Б., Костів В. Родинна педагогіка: У 3-х т. Том І. Основи родинних взаємовідносин. – Івано-Франківськ, 2006. – 288 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t xml:space="preserve">Козлова С.А., Куликова Т.А. Дошкольная педагогика: учебное пособие для студ. сред.пед. учеб. заведений.- 2-е изд., пере раб. и доп. - М.: Издательский центр „Академия", </w:t>
      </w:r>
      <w:r>
        <w:rPr>
          <w:color w:val="000000"/>
          <w:spacing w:val="-4"/>
          <w:sz w:val="28"/>
          <w:szCs w:val="28"/>
        </w:rPr>
        <w:t>2000. -416с.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z w:val="28"/>
          <w:szCs w:val="28"/>
        </w:rPr>
        <w:t xml:space="preserve">Комарова Н.М., Пєша І.В, Посібник для соціальних працівників щодо підготовки та соціального супроводу прийомних сімей та дитячих будинків сімейного типу: У 2-х кн. </w:t>
      </w:r>
      <w:r>
        <w:rPr>
          <w:color w:val="000000"/>
          <w:spacing w:val="-6"/>
          <w:sz w:val="28"/>
          <w:szCs w:val="28"/>
        </w:rPr>
        <w:t xml:space="preserve">— К.: Держсоцслужба, 2006.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Комунікативна професійна компетентність як умова взаємодії соціального працівника з клієнтом /За ред. А. Капської. – К., 2003. – 87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Конвенція ООН про права дитини.</w:t>
      </w:r>
      <w:r>
        <w:rPr>
          <w:color w:val="000000"/>
          <w:spacing w:val="1"/>
          <w:sz w:val="28"/>
          <w:szCs w:val="28"/>
        </w:rPr>
        <w:t xml:space="preserve">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3"/>
          <w:sz w:val="28"/>
          <w:szCs w:val="28"/>
        </w:rPr>
        <w:t xml:space="preserve">Кононко О.Л. Соціально-емоційний розвиток особистості (в дошкільному дитинстві): </w:t>
      </w:r>
      <w:r>
        <w:rPr>
          <w:color w:val="000000"/>
          <w:spacing w:val="-1"/>
          <w:sz w:val="28"/>
          <w:szCs w:val="28"/>
        </w:rPr>
        <w:t>Навч. посіб. для вищ. навч. закладів. - К.: Освіта, 1998. - 255с.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Концепція Загальнодержавної цільової соціальної програми “Здорова нація” та першочергові заходи щодо впровадження здорового способу життя на 2008 рік: Розпорядження Кабінету Міністрів України від 11.08.2008 р.</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Концепція проекту Загальнодержавної цільової соціальної програми “Молодь України” на 2009–2015 роки: Розпорядження Кабінету Міністрів України від 11.06.2008 № 825-р.</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lastRenderedPageBreak/>
        <w:t>Кравець В. Зарубіжна школа і педагогіка ХХ ст. – Тернопіль, 1996. – 290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Кравець В. Історія класичної зарубіжної педагогіки та шкільництва.–Тернопіль, 1996.–436с.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Краснова Н. П., Марченко Л. П.Методика роботи соціального педагога. — Луганськ, 2001. — 112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z w:val="28"/>
          <w:szCs w:val="28"/>
        </w:rPr>
        <w:t xml:space="preserve">Кузьмінський А.І., Омельяненко В.Л. Педагогіка родинного виховання: Навч.посіб. - К,: Знання, 2006. – 324 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z w:val="28"/>
          <w:szCs w:val="28"/>
        </w:rPr>
        <w:t xml:space="preserve">Куликова Г.А. Семейная педагогика и домашнєє воспитание.—М.: АСАБЕМІА, 1999.- </w:t>
      </w:r>
      <w:r>
        <w:rPr>
          <w:color w:val="000000"/>
          <w:spacing w:val="-7"/>
          <w:sz w:val="28"/>
          <w:szCs w:val="28"/>
        </w:rPr>
        <w:t>232с.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Куликова Т.Семейная педагогика и домашнее воспитание: Учебник. — М., 1999. — С. 193–199.</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Куприянов С. В. Организация работы гувернерской службы. —Иваново, 1992. — 61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Лавриченко Н. Педагогіка соціалізації: європейські абриси. — К., 2000. — С. 145–149.</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Ласло Маккаи. Мир Ренессанса. – Будапешт: Корвина, 1984. – 168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4"/>
          <w:sz w:val="28"/>
          <w:szCs w:val="28"/>
        </w:rPr>
        <w:t>Ле Шан 3. Когда ваш ребенок сводит вас с ума: Пер. с англ.. - М.: Педагогика, 1990. -</w:t>
      </w:r>
      <w:r>
        <w:rPr>
          <w:color w:val="000000"/>
          <w:spacing w:val="-16"/>
          <w:sz w:val="28"/>
          <w:szCs w:val="28"/>
        </w:rPr>
        <w:t>272с.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Левківський М. Історія педагогіки: Підручник. – Київ, Центр навчальної літератури, 2003. – 360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z w:val="28"/>
          <w:szCs w:val="28"/>
        </w:rPr>
        <w:t xml:space="preserve">Линьова І.О. Вплив родини на розвиток обдарованості дитини // Обдарована дитина,.. - </w:t>
      </w:r>
      <w:r>
        <w:rPr>
          <w:color w:val="000000"/>
          <w:spacing w:val="10"/>
          <w:sz w:val="28"/>
          <w:szCs w:val="28"/>
        </w:rPr>
        <w:t>2006.-№5.-С.41-45</w:t>
      </w:r>
      <w:r>
        <w:rPr>
          <w:color w:val="000000"/>
          <w:sz w:val="28"/>
          <w:szCs w:val="28"/>
        </w:rPr>
        <w:t xml:space="preserve">.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z w:val="28"/>
          <w:szCs w:val="28"/>
        </w:rPr>
        <w:t>Лисенко Н. В. Теорія і методика екологічної освіти: дошкільник-педагог. Навчально-методичний посібник для ВНЗ. – К.: Видавничий Дім «Слово», 2009. – 400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Лисенко Н. В., Кирста Н. Р. Педагогіка українського довкілля: У 3-х частинах. – Ч. 2: Навч. Посіб. – К.: </w:t>
      </w:r>
      <w:r>
        <w:rPr>
          <w:color w:val="000000"/>
          <w:sz w:val="28"/>
          <w:szCs w:val="28"/>
        </w:rPr>
        <w:t>Видавничий Дім «Слово», 2010. – 360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t xml:space="preserve">Лодкина Т.В. Социальная педагогика. Защита семьи и детства. Учеб. Пособие для студ </w:t>
      </w:r>
      <w:r>
        <w:rPr>
          <w:color w:val="000000"/>
          <w:spacing w:val="-2"/>
          <w:sz w:val="28"/>
          <w:szCs w:val="28"/>
        </w:rPr>
        <w:t>вьгсших учеб. заведений. - М.: Издательский центр «Академия», 2003.- 192с.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Лукашевич М., Мигович І. Теорія і методи соціальної роботи –К., 2003.–168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Любар О., Стельмахович М. Історія української школи і педагогіки. – К., 2003. – 450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6"/>
          <w:sz w:val="28"/>
          <w:szCs w:val="28"/>
        </w:rPr>
        <w:t xml:space="preserve">Лютова Е.К., Монина Г.Б. Шпаргалка для родителей: Психокоррекционная работа с </w:t>
      </w:r>
      <w:r>
        <w:rPr>
          <w:color w:val="000000"/>
          <w:spacing w:val="1"/>
          <w:sz w:val="28"/>
          <w:szCs w:val="28"/>
        </w:rPr>
        <w:t xml:space="preserve">гиперактивньїми,    агрессивньїми,    тревожньїми и аутичньїми детьми. - СПб. </w:t>
      </w:r>
      <w:r>
        <w:rPr>
          <w:color w:val="000000"/>
          <w:spacing w:val="-2"/>
          <w:sz w:val="28"/>
          <w:szCs w:val="28"/>
        </w:rPr>
        <w:t>1 Издательство „Речь", 2007. -136с.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Малятко. Програма виховання дітей дошкільного віку. – К., 1991 – 198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bCs/>
          <w:sz w:val="28"/>
          <w:szCs w:val="28"/>
        </w:rPr>
        <w:t>Маценко Л.М.</w:t>
      </w:r>
      <w:r>
        <w:rPr>
          <w:b/>
          <w:bCs/>
          <w:sz w:val="28"/>
          <w:szCs w:val="28"/>
        </w:rPr>
        <w:t xml:space="preserve"> </w:t>
      </w:r>
      <w:r>
        <w:rPr>
          <w:sz w:val="28"/>
          <w:szCs w:val="28"/>
        </w:rPr>
        <w:t>Методика роботи гувернера : навчально-методичний посібник для підготовки фахівців напряму 0101 – «Педагогічна освіта» зі спеціальності 6.010103 – «Соціальна педагогіка». - К. : ДАКККіМ, 2010. – 242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lastRenderedPageBreak/>
        <w:t xml:space="preserve"> Маценко М. До проблеми змісту професійно- педагогічної підготовки гувернера. — К., 2002. — 19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Методнаучной педагогики Марии Монтессори // Сост. и ред. З. Н. Борисова, Р. А. Семерникова. — К.: Каскад, 2003–132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Минухин С., Фишман Ч.Техники семейной терапии / Пер. с англ. А. Д. Иорданского. — М.: Независимая фирма “Класс”. — 1998. — 304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Москаленко Ю.Молодший школяр і проблеми розвитку. — Івано-Франківськ: Прикарпат. нац. ун-т ім. В. Стефаника, 2006. — 237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Навчанняі виховання дітей дошкільного віку / Репетитор: домашній учитель, аутсайдер чи бізнесмен? // Журнал для бать-ків. За ред. А. Неділько. — К., 2005. — № 4. — С. 24–27.</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Нагавкина Л. и др. Социальный педагог: введение в должность / Сб. материалов. - СПб.: КОРС, 2000. – 272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Нагавкина Л. С. Социальный педагог: введение в должность. — СПб., 2000. — 276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Нариси історії українського шкільництва (1905-1933): Навч. посібник /Упоряд. О.Сухомлинська. – К.: Заповіт, 1996. – 304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Немов Р. Психология. – М., 1995. – 496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Николаев С.Давно забытое? Новое! Возрождение гувернерства // Начальная школа. — М., 1995. — № 36. — С. 2–4.</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Парака О.Гувернерство як форма соціалізації дитини // Наукові здобутки студентів і магістрантів — школі ХХІ століття. — Полтава, 2003. — Вип. 3. — С. 84–87.</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Педагогічний словник для молодих батьків. – К., 2003. – 348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t>Петращак Т. Інтегрований театр, як засіб соціально-педагогічної, психологічної реабілітації // Соціальний працівник. – 2007. - №13. – С. 26 – 29.</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Пєша І. В. Дитячі будинки сімейного типу як особлива форма сімейної опіки над дітьми сиротами, позбавленими батьківського піклування // Український соціум. – 2003. - №1. –С. 72 – 80.</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Пінчукова Л. Родина з дитиною-інвалідом // Соціальна психологія. – 2003. – №2. – С. 126 – 133.</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Поздняк Л. В. Подготовка педагогов нового времени // Дошкольное воспитание — 2002. — № 2. — С. 45–52.</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Поніманська І., Дичківська І. Дошкільна педагогіка. Практикум. – К., 2004. – 352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7"/>
          <w:sz w:val="28"/>
          <w:szCs w:val="28"/>
        </w:rPr>
        <w:t xml:space="preserve">Поніманська ТІ. Дошкільна педагогіка: Навчальний посібник для студентів вищих </w:t>
      </w:r>
      <w:r>
        <w:rPr>
          <w:color w:val="000000"/>
          <w:spacing w:val="-1"/>
          <w:sz w:val="28"/>
          <w:szCs w:val="28"/>
        </w:rPr>
        <w:t>навчальних закладів. - К.: „Академвидав", 2006. – 252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Про додаткові заходи щодо забезпечення виконання Національної програми “Діти України” на період до 2005 року: Затв. Указом Президента України від 24.01. 2001 № 42/2001.</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Про концепціюдержавного стандарту спеціальної освіти дітей з особливими потребами/ Інформац. зб. МОН України. — 1999. — № 19. — С. 12–27.</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lastRenderedPageBreak/>
        <w:t>Програма“Українська родина”: Затв. Постановою Кабінетів Міністрів України від 14.03.2001 № 243.</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Программыдошкольных образовательных учреждений: Метод. рекомендации для работников ДОУ / Сост. О. А. Соломеннико-ва. — М., 2003.</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Развитиесоциальных эмоций у детей дошкольного возраста: Психологические исследования / Под ред. А. В. Запорожца. — М., 1986. — С. 51–70.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Родителям и молодоженам: доктор Добсон отвечает на ваши вопросы. – М.: Центр общественных ценностей, 1991. – 575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Романенко М. І.Освітня парадигма: генезис ідей та систем. — Д., 2000. — С. 144.</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2"/>
          <w:sz w:val="28"/>
          <w:szCs w:val="28"/>
        </w:rPr>
        <w:t>Романовська Д. Технології роботи з батьками. - К: Главник, 2007.</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Руководство играми детей в дошкольных учреждениях (Из опыта работы) / Под ред. М. А. Васильевой. — М., 1986. — 112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2"/>
          <w:sz w:val="28"/>
          <w:szCs w:val="28"/>
        </w:rPr>
        <w:t xml:space="preserve">Савельєва Н.М. Гувернерство як вид професійної діяльності // Полтавський держ.пед. ун-т імені В.Г.Короленка. 36. наук, праць. Сер.: Пед. науки. - Полтава, 2003. - Вип..1/2 </w:t>
      </w:r>
      <w:r>
        <w:rPr>
          <w:color w:val="000000"/>
          <w:spacing w:val="-5"/>
          <w:sz w:val="28"/>
          <w:szCs w:val="28"/>
        </w:rPr>
        <w:t>(28-29).</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Савченко А. И. Детсткие исследования в домашнем обучении // Одаренный ребенок. — 2002. — № 5. — С. 78–86.</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7"/>
          <w:sz w:val="28"/>
          <w:szCs w:val="28"/>
        </w:rPr>
        <w:t xml:space="preserve">Самне лучшие методики воспитания ребенка /Авт-сост. В. Гримм.— Донецк: ООО </w:t>
      </w:r>
      <w:r>
        <w:rPr>
          <w:color w:val="000000"/>
          <w:spacing w:val="-3"/>
          <w:sz w:val="28"/>
          <w:szCs w:val="28"/>
        </w:rPr>
        <w:t xml:space="preserve">«Агенство Мультипресс», 2007.—288с.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Сарапулова Є. Г. Професійна підготовка гувернерів: ретроспективний огляд — сучасність –перспективи // Педагогіка і психо-логія. — 2000. — № 4. — С. 134–139.</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Сарапулова Є. Г.Виникнення і розвиток гувернерства в Україні // Рідна школа. — 2001. — № 7. — С. 70–72.</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Сарапулова Є. Психолого-педагогічні основи навчально-виховної діяльності гувернера. – К.: МАУП, 2003. – 264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7"/>
          <w:sz w:val="28"/>
          <w:szCs w:val="28"/>
        </w:rPr>
        <w:t>С</w:t>
      </w:r>
      <w:r>
        <w:rPr>
          <w:color w:val="000000"/>
          <w:sz w:val="28"/>
          <w:szCs w:val="28"/>
        </w:rPr>
        <w:t xml:space="preserve">арапулова Є.Г. Історичний досвід фахової підготовки гувернерів у Російській імперії // </w:t>
      </w:r>
      <w:r>
        <w:rPr>
          <w:color w:val="000000"/>
          <w:spacing w:val="-2"/>
          <w:sz w:val="28"/>
          <w:szCs w:val="28"/>
        </w:rPr>
        <w:t>Педагогіка і психологія. - 2000.- №3. - С. 140-147.</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t xml:space="preserve">Сарапулова Є.Г. Організація системи домашнього навчання і виховання на державному </w:t>
      </w:r>
      <w:r>
        <w:rPr>
          <w:color w:val="000000"/>
          <w:spacing w:val="-4"/>
          <w:sz w:val="28"/>
          <w:szCs w:val="28"/>
        </w:rPr>
        <w:t>рівні // Педагогіка і психологія. - 2000. - №2. — С. 131-137.</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Свиридова Б.Г. 365 советов няне и гувернантке. – Ростов-на-Дону, Феникс, 2001. – 347с.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Семейнаятерапия. Практическое руководство / Р. Бэндлер, Д. Гриндер, В. Сотир / Перев. с англ. Ю. С. Уокер. — М.: Ин-т общегуманитар. исслед., 1999. — 160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Сисоєва С., Соколова І. Нариси з історії розвитку педагогічної думки. – К., 2003. – 308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Словник шкільного психолога / уклад. Л. В. Туріщева. – Х.: Вид. група «Основа», 2010. – 107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Словник-довідник для соціальних працівників та соціальних педагогів/ О. В. Безпалько та інш.(укл.); А. Й. Капська та ін. (ред.); Укр. ДЦССМ. — К., 2000. — 260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lastRenderedPageBreak/>
        <w:t xml:space="preserve"> Соловьева О.Не учите ребенка играть // Обруч. — 2002. — № 1. — С. 22.</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Сорочинська В. Організація роботи соціального педагога: Навчально-методичний посібник. – Вінниця, 2003. – 198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Соціальна педагогіка /За ред. А. Капської. – К., 2003. – 256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Соціальна реабілітація молоді з обмеженою дієздатністю / За заг. ред. С. В. Толстоухової — К.: УДЦССМ, 2000. — 184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Соціальна робота з молодою сім’єю / Упоряд. З. Зайцева. – К., 1997. –40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Соціальна робота з підлітками та молоддю: проблеми, пошуки, перспективи / За заг. ред І. М. Пінчук, С. В. Толстоухової — К.: УДЦССМ, 2000. — Вип. 1. — 276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Соціальна робота. Навчальний посібник / За ред. А. Капської. –К., 2004.–365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Соціально-психологічнийзахист дітей-інвалідів та молодих інвалідів. Сер. Б-ка соціального працівника. — Донецьк, 1997. — Вип. 2. — Ч. 1. — 40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Спецификасемейного воспитания в современных условиях: Сб. тр. / Под ред. У. Б. Гребенникова. — М., 1978.</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Справочник гувернера/авт.-сост. Т. М. Ткачук. – М.: АСТ: Донецк: Стакер, 2006. – 141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Стинська В. В.Робота гувернера: історико-педагогічний аспект: Метод. рек. — Івано-Франківськ, 2005. — 71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bCs/>
          <w:szCs w:val="28"/>
        </w:rPr>
        <w:t>Технології роботи соціального гувернера. Методичні рекомендації / Уклад. О. Д. Ворощук. – Івано-Франківськ, 2012. -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spacing w:val="-1"/>
          <w:sz w:val="28"/>
          <w:szCs w:val="28"/>
        </w:rPr>
        <w:t xml:space="preserve">Технологія роботи з різними категоріями клієнтів центрів соціальних служб для молоді: </w:t>
      </w:r>
      <w:r>
        <w:rPr>
          <w:color w:val="000000"/>
          <w:sz w:val="28"/>
          <w:szCs w:val="28"/>
        </w:rPr>
        <w:t>Методичний посібник / С.В. Толстоухова, О.О. Яременко, О.В. Вакуленко та ін. - К.: ДЦССМ, Державний ін-т проблем сім'ї та молоді, 2003. - 88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Токар Н. Культура взаємовідносин між батьками і домашнім вихователем як запорука гармонійного розвитку дитинства // Наукові здобутки студентів і магістрантів — школі ХХІ століття. — Полтава. — 2003. — С. 35–36.</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Трубавіна І. Етика соціально-педагогічної роботи з сім’єю. – К., 2001. – 70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Туріщева Л. В. Робота шкільного психолога з батьками. Навчально-методичний посібник для вчителя. – Х.: Вид. група «Основа»: «Тріада +», 2007.</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Туріщева Л. В. Увага! Особливі діти. – Х.: Вид. група «Основа», 2011. – 128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Урунтаева Г. А. Практикум по дошкольной психологии: Пособие для студ. высш. и сред. пед. учеб. заведений. — М., 1998. — 304 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Урунтаева Г. А.Диагностика психологических особенностей дошкольника: Практикум. — М., 1997. — 96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lastRenderedPageBreak/>
        <w:t>Федоренко Д. Хто почне першим? Домашній учитель: потреба в педагогічних кадрах нової спеціалізації // Освіта. — 2000. — 12–19 лип. — С. 5.</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Фіцула М. Педагогіка. Посібник. – К., 2000. – 542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Формування здорового способу життя молоді: стратегія розвитку українського суспільства / Яременко О., Вакуленко О. Тв ін. – К., 2004. – Кн. 1. – 164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Херсонский Б. Т., Дворяк С. В.Психология и профилактика семейных конфликтов. — К., 1991. — С. 36–42.</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Хмелева Н.Эстетический кодекс социального педагога и социального работника // Социальная работа. — 2002. — № 2. — С. 17–19.</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Черников А. Системная семейная терапия: Интергративная модель диагностики. — М.: Независимая фирма “Класс”, 2001. — 203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Широкова И. Б. Ваша любимая «проблема». Как помочь себе и ребенку. – СПб.: Речь, 2006.</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Шишлова Е. Э. Индивидуальный подход к старшим дошкольникам в процессе воспитания гуманного отношения к окружаю-щим: Автореф. дис. ... канд. пед. наук. — М., 1992. — 43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Щербакова К., Григоренко Г. У сім’ї росте дитина. – К.: Освіта, 1995. – 240 с.</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 xml:space="preserve"> Эльконин Д. Б. Психология игры. — М., 1978. — 58 с. </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sz w:val="28"/>
          <w:szCs w:val="28"/>
        </w:rPr>
        <w:t>Яценко Т. Активная социально-психологическая подготовка учителя к общению с учащимися. – К., 1993. – 208 с.</w:t>
      </w:r>
    </w:p>
    <w:p w:rsidR="005A38A9" w:rsidRDefault="00784AD2" w:rsidP="005A38A9">
      <w:pPr>
        <w:pStyle w:val="af0"/>
        <w:numPr>
          <w:ilvl w:val="1"/>
          <w:numId w:val="24"/>
        </w:numPr>
        <w:tabs>
          <w:tab w:val="num" w:pos="0"/>
          <w:tab w:val="left" w:pos="709"/>
          <w:tab w:val="left" w:pos="993"/>
          <w:tab w:val="left" w:pos="1276"/>
        </w:tabs>
        <w:ind w:left="142" w:firstLine="425"/>
        <w:jc w:val="both"/>
        <w:rPr>
          <w:sz w:val="28"/>
          <w:szCs w:val="28"/>
        </w:rPr>
      </w:pPr>
      <w:hyperlink r:id="rId10" w:history="1">
        <w:r w:rsidR="005A38A9">
          <w:rPr>
            <w:rStyle w:val="a3"/>
            <w:color w:val="000000" w:themeColor="text1"/>
            <w:szCs w:val="28"/>
            <w:lang w:val="en-US"/>
          </w:rPr>
          <w:t>http</w:t>
        </w:r>
        <w:r w:rsidR="005A38A9">
          <w:rPr>
            <w:rStyle w:val="a3"/>
            <w:color w:val="000000" w:themeColor="text1"/>
            <w:szCs w:val="28"/>
          </w:rPr>
          <w:t>://</w:t>
        </w:r>
        <w:r w:rsidR="005A38A9">
          <w:rPr>
            <w:rStyle w:val="a3"/>
            <w:color w:val="000000" w:themeColor="text1"/>
            <w:szCs w:val="28"/>
            <w:lang w:val="en-US"/>
          </w:rPr>
          <w:t>www</w:t>
        </w:r>
        <w:r w:rsidR="005A38A9">
          <w:rPr>
            <w:rStyle w:val="a3"/>
            <w:color w:val="000000" w:themeColor="text1"/>
            <w:szCs w:val="28"/>
          </w:rPr>
          <w:t>.</w:t>
        </w:r>
        <w:r w:rsidR="005A38A9">
          <w:rPr>
            <w:rStyle w:val="a3"/>
            <w:color w:val="000000" w:themeColor="text1"/>
            <w:szCs w:val="28"/>
            <w:lang w:val="en-US"/>
          </w:rPr>
          <w:t>babyzone</w:t>
        </w:r>
        <w:r w:rsidR="005A38A9">
          <w:rPr>
            <w:rStyle w:val="a3"/>
            <w:color w:val="000000" w:themeColor="text1"/>
            <w:szCs w:val="28"/>
          </w:rPr>
          <w:t>.</w:t>
        </w:r>
        <w:r w:rsidR="005A38A9">
          <w:rPr>
            <w:rStyle w:val="a3"/>
            <w:color w:val="000000" w:themeColor="text1"/>
            <w:szCs w:val="28"/>
            <w:lang w:val="en-US"/>
          </w:rPr>
          <w:t>org</w:t>
        </w:r>
        <w:r w:rsidR="005A38A9">
          <w:rPr>
            <w:rStyle w:val="a3"/>
            <w:color w:val="000000" w:themeColor="text1"/>
            <w:szCs w:val="28"/>
          </w:rPr>
          <w:t>.</w:t>
        </w:r>
        <w:r w:rsidR="005A38A9">
          <w:rPr>
            <w:rStyle w:val="a3"/>
            <w:color w:val="000000" w:themeColor="text1"/>
            <w:szCs w:val="28"/>
            <w:lang w:val="en-US"/>
          </w:rPr>
          <w:t>ua</w:t>
        </w:r>
      </w:hyperlink>
    </w:p>
    <w:p w:rsidR="005A38A9" w:rsidRDefault="00784AD2" w:rsidP="005A38A9">
      <w:pPr>
        <w:pStyle w:val="af0"/>
        <w:numPr>
          <w:ilvl w:val="1"/>
          <w:numId w:val="24"/>
        </w:numPr>
        <w:tabs>
          <w:tab w:val="num" w:pos="0"/>
          <w:tab w:val="left" w:pos="709"/>
          <w:tab w:val="left" w:pos="993"/>
          <w:tab w:val="left" w:pos="1276"/>
        </w:tabs>
        <w:ind w:left="142" w:firstLine="425"/>
        <w:jc w:val="both"/>
        <w:rPr>
          <w:sz w:val="28"/>
          <w:szCs w:val="28"/>
        </w:rPr>
      </w:pPr>
      <w:hyperlink r:id="rId11" w:history="1">
        <w:r w:rsidR="005A38A9">
          <w:rPr>
            <w:rStyle w:val="a3"/>
            <w:color w:val="000000" w:themeColor="text1"/>
            <w:szCs w:val="28"/>
          </w:rPr>
          <w:t>http://www</w:t>
        </w:r>
        <w:r w:rsidR="005A38A9">
          <w:rPr>
            <w:rStyle w:val="a3"/>
            <w:color w:val="000000" w:themeColor="text1"/>
            <w:szCs w:val="28"/>
            <w:lang w:val="en-US"/>
          </w:rPr>
          <w:t>.razumniki.ru</w:t>
        </w:r>
      </w:hyperlink>
    </w:p>
    <w:p w:rsidR="005A38A9" w:rsidRDefault="00784AD2" w:rsidP="005A38A9">
      <w:pPr>
        <w:pStyle w:val="af0"/>
        <w:numPr>
          <w:ilvl w:val="1"/>
          <w:numId w:val="24"/>
        </w:numPr>
        <w:tabs>
          <w:tab w:val="num" w:pos="0"/>
          <w:tab w:val="left" w:pos="709"/>
          <w:tab w:val="left" w:pos="993"/>
          <w:tab w:val="left" w:pos="1276"/>
        </w:tabs>
        <w:ind w:left="142" w:firstLine="425"/>
        <w:jc w:val="both"/>
        <w:rPr>
          <w:sz w:val="28"/>
          <w:szCs w:val="28"/>
        </w:rPr>
      </w:pPr>
      <w:hyperlink r:id="rId12" w:history="1">
        <w:r w:rsidR="005A38A9">
          <w:rPr>
            <w:rStyle w:val="a3"/>
            <w:color w:val="000000" w:themeColor="text1"/>
            <w:szCs w:val="28"/>
          </w:rPr>
          <w:t>http://www</w:t>
        </w:r>
        <w:r w:rsidR="005A38A9">
          <w:rPr>
            <w:rStyle w:val="a3"/>
            <w:color w:val="000000" w:themeColor="text1"/>
            <w:szCs w:val="28"/>
            <w:lang w:val="en-US"/>
          </w:rPr>
          <w:t>.governer.ru</w:t>
        </w:r>
      </w:hyperlink>
    </w:p>
    <w:p w:rsidR="005A38A9" w:rsidRDefault="00784AD2" w:rsidP="005A38A9">
      <w:pPr>
        <w:pStyle w:val="af0"/>
        <w:numPr>
          <w:ilvl w:val="1"/>
          <w:numId w:val="24"/>
        </w:numPr>
        <w:tabs>
          <w:tab w:val="num" w:pos="0"/>
          <w:tab w:val="left" w:pos="709"/>
          <w:tab w:val="left" w:pos="993"/>
          <w:tab w:val="left" w:pos="1276"/>
        </w:tabs>
        <w:ind w:left="142" w:firstLine="425"/>
        <w:jc w:val="both"/>
        <w:rPr>
          <w:sz w:val="28"/>
          <w:szCs w:val="28"/>
        </w:rPr>
      </w:pPr>
      <w:hyperlink r:id="rId13" w:history="1">
        <w:r w:rsidR="005A38A9">
          <w:rPr>
            <w:rStyle w:val="a3"/>
            <w:color w:val="000000" w:themeColor="text1"/>
            <w:szCs w:val="28"/>
            <w:lang w:val="en-US"/>
          </w:rPr>
          <w:t>http://www</w:t>
        </w:r>
      </w:hyperlink>
      <w:r w:rsidR="005A38A9">
        <w:rPr>
          <w:color w:val="000000" w:themeColor="text1"/>
          <w:sz w:val="28"/>
          <w:szCs w:val="28"/>
          <w:lang w:val="en-US"/>
        </w:rPr>
        <w:t>. guvernantki.ru</w:t>
      </w:r>
    </w:p>
    <w:p w:rsidR="005A38A9" w:rsidRDefault="00784AD2" w:rsidP="005A38A9">
      <w:pPr>
        <w:pStyle w:val="af0"/>
        <w:numPr>
          <w:ilvl w:val="1"/>
          <w:numId w:val="24"/>
        </w:numPr>
        <w:tabs>
          <w:tab w:val="num" w:pos="0"/>
          <w:tab w:val="left" w:pos="709"/>
          <w:tab w:val="left" w:pos="993"/>
          <w:tab w:val="left" w:pos="1276"/>
        </w:tabs>
        <w:ind w:left="142" w:firstLine="425"/>
        <w:jc w:val="both"/>
        <w:rPr>
          <w:sz w:val="28"/>
          <w:szCs w:val="28"/>
        </w:rPr>
      </w:pPr>
      <w:hyperlink r:id="rId14" w:history="1">
        <w:r w:rsidR="005A38A9">
          <w:rPr>
            <w:rStyle w:val="a3"/>
            <w:color w:val="000000" w:themeColor="text1"/>
            <w:szCs w:val="28"/>
            <w:lang w:val="en-US"/>
          </w:rPr>
          <w:t>http://www.guverner.su</w:t>
        </w:r>
      </w:hyperlink>
    </w:p>
    <w:p w:rsidR="005A38A9" w:rsidRDefault="00784AD2" w:rsidP="005A38A9">
      <w:pPr>
        <w:pStyle w:val="af0"/>
        <w:numPr>
          <w:ilvl w:val="1"/>
          <w:numId w:val="24"/>
        </w:numPr>
        <w:tabs>
          <w:tab w:val="num" w:pos="0"/>
          <w:tab w:val="left" w:pos="709"/>
          <w:tab w:val="left" w:pos="993"/>
          <w:tab w:val="left" w:pos="1276"/>
        </w:tabs>
        <w:ind w:left="142" w:firstLine="425"/>
        <w:jc w:val="both"/>
        <w:rPr>
          <w:sz w:val="28"/>
          <w:szCs w:val="28"/>
        </w:rPr>
      </w:pPr>
      <w:hyperlink r:id="rId15" w:history="1">
        <w:r w:rsidR="005A38A9">
          <w:rPr>
            <w:rStyle w:val="a3"/>
            <w:color w:val="000000" w:themeColor="text1"/>
            <w:szCs w:val="28"/>
            <w:lang w:val="en-US"/>
          </w:rPr>
          <w:t>http://www</w:t>
        </w:r>
      </w:hyperlink>
      <w:r w:rsidR="005A38A9">
        <w:rPr>
          <w:color w:val="000000" w:themeColor="text1"/>
          <w:sz w:val="28"/>
          <w:szCs w:val="28"/>
          <w:lang w:val="en-US"/>
        </w:rPr>
        <w:t>. kinderfest.ru</w:t>
      </w:r>
    </w:p>
    <w:p w:rsidR="005A38A9" w:rsidRDefault="005A38A9" w:rsidP="005A38A9">
      <w:pPr>
        <w:pStyle w:val="af0"/>
        <w:numPr>
          <w:ilvl w:val="1"/>
          <w:numId w:val="24"/>
        </w:numPr>
        <w:tabs>
          <w:tab w:val="num" w:pos="0"/>
          <w:tab w:val="left" w:pos="709"/>
          <w:tab w:val="left" w:pos="993"/>
          <w:tab w:val="left" w:pos="1276"/>
        </w:tabs>
        <w:ind w:left="142" w:firstLine="425"/>
        <w:jc w:val="both"/>
        <w:rPr>
          <w:sz w:val="28"/>
          <w:szCs w:val="28"/>
        </w:rPr>
      </w:pPr>
      <w:r>
        <w:rPr>
          <w:color w:val="000000" w:themeColor="text1"/>
          <w:sz w:val="28"/>
          <w:szCs w:val="28"/>
          <w:lang w:val="en-US"/>
        </w:rPr>
        <w:t>http://www.7ya.ru</w:t>
      </w:r>
    </w:p>
    <w:p w:rsidR="005A38A9" w:rsidRDefault="005A38A9" w:rsidP="005A38A9">
      <w:pPr>
        <w:jc w:val="center"/>
        <w:rPr>
          <w:sz w:val="28"/>
          <w:szCs w:val="28"/>
          <w:lang w:val="en-US"/>
        </w:rPr>
      </w:pPr>
    </w:p>
    <w:p w:rsidR="005A38A9" w:rsidRDefault="005A38A9" w:rsidP="005A38A9">
      <w:pPr>
        <w:jc w:val="center"/>
        <w:rPr>
          <w:sz w:val="28"/>
          <w:szCs w:val="28"/>
          <w:lang w:val="en-US"/>
        </w:rPr>
      </w:pPr>
    </w:p>
    <w:p w:rsidR="005A38A9" w:rsidRDefault="005A38A9" w:rsidP="005A38A9">
      <w:pPr>
        <w:ind w:firstLine="709"/>
        <w:jc w:val="both"/>
        <w:rPr>
          <w:sz w:val="28"/>
          <w:szCs w:val="28"/>
        </w:rPr>
      </w:pPr>
    </w:p>
    <w:p w:rsidR="005A38A9" w:rsidRDefault="005A38A9" w:rsidP="005A38A9">
      <w:pPr>
        <w:spacing w:line="360" w:lineRule="auto"/>
        <w:ind w:firstLine="709"/>
        <w:jc w:val="both"/>
        <w:rPr>
          <w:sz w:val="28"/>
          <w:szCs w:val="28"/>
        </w:rPr>
      </w:pPr>
      <w:r>
        <w:rPr>
          <w:sz w:val="28"/>
          <w:szCs w:val="28"/>
        </w:rPr>
        <w:br w:type="page"/>
      </w:r>
    </w:p>
    <w:p w:rsidR="005A38A9" w:rsidRDefault="005A38A9" w:rsidP="005A38A9">
      <w:pPr>
        <w:ind w:right="142"/>
        <w:jc w:val="center"/>
        <w:rPr>
          <w:b/>
          <w:sz w:val="28"/>
          <w:szCs w:val="28"/>
        </w:rPr>
      </w:pPr>
      <w:r>
        <w:rPr>
          <w:b/>
          <w:sz w:val="28"/>
          <w:szCs w:val="28"/>
        </w:rPr>
        <w:lastRenderedPageBreak/>
        <w:t>Питання з програми семестрового екзамену,</w:t>
      </w:r>
    </w:p>
    <w:p w:rsidR="005A38A9" w:rsidRDefault="005A38A9" w:rsidP="005A38A9">
      <w:pPr>
        <w:ind w:right="142"/>
        <w:jc w:val="center"/>
        <w:rPr>
          <w:b/>
          <w:sz w:val="28"/>
          <w:szCs w:val="28"/>
        </w:rPr>
      </w:pPr>
      <w:r>
        <w:rPr>
          <w:b/>
          <w:sz w:val="28"/>
          <w:szCs w:val="28"/>
        </w:rPr>
        <w:t xml:space="preserve">запропоновані на самостійне вивчення </w:t>
      </w:r>
    </w:p>
    <w:p w:rsidR="005A38A9" w:rsidRDefault="005A38A9" w:rsidP="005A38A9">
      <w:pPr>
        <w:numPr>
          <w:ilvl w:val="0"/>
          <w:numId w:val="75"/>
        </w:numPr>
        <w:jc w:val="both"/>
        <w:rPr>
          <w:sz w:val="28"/>
          <w:szCs w:val="28"/>
        </w:rPr>
      </w:pPr>
      <w:r>
        <w:rPr>
          <w:sz w:val="28"/>
          <w:szCs w:val="28"/>
        </w:rPr>
        <w:t>Нормативно-правова база діяльності гувер</w:t>
      </w:r>
      <w:r>
        <w:rPr>
          <w:sz w:val="28"/>
          <w:szCs w:val="28"/>
        </w:rPr>
        <w:softHyphen/>
        <w:t>не</w:t>
      </w:r>
      <w:r>
        <w:rPr>
          <w:sz w:val="28"/>
          <w:szCs w:val="28"/>
        </w:rPr>
        <w:softHyphen/>
        <w:t>ра.</w:t>
      </w:r>
    </w:p>
    <w:p w:rsidR="005A38A9" w:rsidRDefault="005A38A9" w:rsidP="005A38A9">
      <w:pPr>
        <w:numPr>
          <w:ilvl w:val="0"/>
          <w:numId w:val="75"/>
        </w:numPr>
        <w:jc w:val="both"/>
        <w:rPr>
          <w:sz w:val="28"/>
          <w:szCs w:val="28"/>
        </w:rPr>
      </w:pPr>
      <w:r>
        <w:rPr>
          <w:sz w:val="28"/>
          <w:szCs w:val="28"/>
        </w:rPr>
        <w:t>Овітньо-кваліфікаційні вимоги до гувернера.</w:t>
      </w:r>
    </w:p>
    <w:p w:rsidR="005A38A9" w:rsidRDefault="005A38A9" w:rsidP="005A38A9">
      <w:pPr>
        <w:numPr>
          <w:ilvl w:val="0"/>
          <w:numId w:val="75"/>
        </w:numPr>
        <w:jc w:val="both"/>
        <w:rPr>
          <w:sz w:val="28"/>
          <w:szCs w:val="28"/>
        </w:rPr>
      </w:pPr>
      <w:r>
        <w:rPr>
          <w:color w:val="000000"/>
          <w:sz w:val="28"/>
          <w:szCs w:val="28"/>
        </w:rPr>
        <w:t xml:space="preserve">Особливості гувернерського виховання у східнослов’янському суспільстві. </w:t>
      </w:r>
    </w:p>
    <w:p w:rsidR="005A38A9" w:rsidRDefault="005A38A9" w:rsidP="005A38A9">
      <w:pPr>
        <w:numPr>
          <w:ilvl w:val="0"/>
          <w:numId w:val="75"/>
        </w:numPr>
        <w:jc w:val="both"/>
        <w:rPr>
          <w:sz w:val="28"/>
          <w:szCs w:val="28"/>
        </w:rPr>
      </w:pPr>
      <w:r>
        <w:rPr>
          <w:color w:val="000000"/>
          <w:sz w:val="28"/>
          <w:szCs w:val="28"/>
        </w:rPr>
        <w:t>Провідні тенденції розвитку гувернерства в епоху Ренесансу.</w:t>
      </w:r>
    </w:p>
    <w:p w:rsidR="005A38A9" w:rsidRDefault="005A38A9" w:rsidP="005A38A9">
      <w:pPr>
        <w:pStyle w:val="af0"/>
        <w:numPr>
          <w:ilvl w:val="0"/>
          <w:numId w:val="75"/>
        </w:numPr>
        <w:shd w:val="clear" w:color="auto" w:fill="FFFFFF"/>
        <w:jc w:val="both"/>
        <w:rPr>
          <w:sz w:val="28"/>
          <w:szCs w:val="28"/>
        </w:rPr>
      </w:pPr>
      <w:r>
        <w:rPr>
          <w:color w:val="000000"/>
          <w:sz w:val="28"/>
          <w:szCs w:val="28"/>
        </w:rPr>
        <w:t>Домашнє виховання в теорії та практиці українських педагогів. Виховна концепція Г.С.Сковороди.</w:t>
      </w:r>
      <w:r>
        <w:rPr>
          <w:sz w:val="28"/>
          <w:szCs w:val="28"/>
        </w:rPr>
        <w:t xml:space="preserve"> </w:t>
      </w:r>
    </w:p>
    <w:p w:rsidR="005A38A9" w:rsidRDefault="005A38A9" w:rsidP="005A38A9">
      <w:pPr>
        <w:pStyle w:val="af0"/>
        <w:numPr>
          <w:ilvl w:val="0"/>
          <w:numId w:val="75"/>
        </w:numPr>
        <w:shd w:val="clear" w:color="auto" w:fill="FFFFFF"/>
        <w:jc w:val="both"/>
        <w:rPr>
          <w:sz w:val="28"/>
          <w:szCs w:val="28"/>
        </w:rPr>
      </w:pPr>
      <w:r>
        <w:rPr>
          <w:sz w:val="28"/>
          <w:szCs w:val="28"/>
        </w:rPr>
        <w:t>Методики гувернерського виховання в Російській імперії.</w:t>
      </w:r>
    </w:p>
    <w:p w:rsidR="005A38A9" w:rsidRDefault="005A38A9" w:rsidP="005A38A9">
      <w:pPr>
        <w:widowControl w:val="0"/>
        <w:numPr>
          <w:ilvl w:val="0"/>
          <w:numId w:val="75"/>
        </w:numPr>
        <w:shd w:val="clear" w:color="auto" w:fill="FFFFFF"/>
        <w:tabs>
          <w:tab w:val="left" w:pos="701"/>
        </w:tabs>
        <w:autoSpaceDE w:val="0"/>
        <w:autoSpaceDN w:val="0"/>
        <w:adjustRightInd w:val="0"/>
        <w:jc w:val="both"/>
        <w:rPr>
          <w:i/>
          <w:iCs/>
          <w:color w:val="000000"/>
          <w:sz w:val="28"/>
          <w:szCs w:val="28"/>
        </w:rPr>
      </w:pPr>
      <w:r>
        <w:rPr>
          <w:color w:val="000000"/>
          <w:sz w:val="28"/>
          <w:szCs w:val="28"/>
        </w:rPr>
        <w:t>Підготовка гувернерів в Україні. Тенденції розвитку гуверенрства на сучасному етапі.</w:t>
      </w:r>
    </w:p>
    <w:p w:rsidR="005A38A9" w:rsidRDefault="005A38A9" w:rsidP="005A38A9">
      <w:pPr>
        <w:pStyle w:val="af0"/>
        <w:numPr>
          <w:ilvl w:val="0"/>
          <w:numId w:val="75"/>
        </w:numPr>
        <w:jc w:val="both"/>
        <w:rPr>
          <w:sz w:val="28"/>
          <w:szCs w:val="28"/>
        </w:rPr>
      </w:pPr>
      <w:r>
        <w:rPr>
          <w:sz w:val="28"/>
          <w:szCs w:val="28"/>
        </w:rPr>
        <w:t xml:space="preserve">Досвід індивідуальної педагогічної діяльності з дитиною (за творами , Я.А.Коменского, К.Д.Ушинский, </w:t>
      </w:r>
      <w:r>
        <w:rPr>
          <w:rFonts w:ascii="Times New Roman CYR" w:hAnsi="Times New Roman CYR"/>
          <w:sz w:val="28"/>
          <w:szCs w:val="28"/>
        </w:rPr>
        <w:t>Е.Н.Водовозова</w:t>
      </w:r>
      <w:r>
        <w:rPr>
          <w:rFonts w:ascii="Times New Roman CYR" w:hAnsi="Times New Roman CYR"/>
          <w:b/>
          <w:sz w:val="28"/>
          <w:szCs w:val="28"/>
        </w:rPr>
        <w:t>,</w:t>
      </w:r>
      <w:r>
        <w:rPr>
          <w:sz w:val="28"/>
          <w:szCs w:val="28"/>
        </w:rPr>
        <w:t>Я.Корчака, Х. Дж. Джайнотт, Е. Ле Шан. Теоретичні основи планування  початкового етапу роботи гувернера у сім’ї.</w:t>
      </w:r>
    </w:p>
    <w:p w:rsidR="005A38A9" w:rsidRDefault="005A38A9" w:rsidP="005A38A9">
      <w:pPr>
        <w:widowControl w:val="0"/>
        <w:numPr>
          <w:ilvl w:val="0"/>
          <w:numId w:val="75"/>
        </w:numPr>
        <w:shd w:val="clear" w:color="auto" w:fill="FFFFFF"/>
        <w:tabs>
          <w:tab w:val="left" w:pos="715"/>
        </w:tabs>
        <w:autoSpaceDE w:val="0"/>
        <w:autoSpaceDN w:val="0"/>
        <w:adjustRightInd w:val="0"/>
        <w:jc w:val="both"/>
        <w:rPr>
          <w:color w:val="000000"/>
          <w:sz w:val="28"/>
          <w:szCs w:val="28"/>
        </w:rPr>
      </w:pPr>
      <w:r>
        <w:rPr>
          <w:color w:val="000000"/>
          <w:sz w:val="28"/>
          <w:szCs w:val="28"/>
        </w:rPr>
        <w:t>Формування професійної компетентності соціального гувернера. Розвиток комунікативних здібностей гувернера.</w:t>
      </w:r>
    </w:p>
    <w:p w:rsidR="005A38A9" w:rsidRDefault="005A38A9" w:rsidP="005A38A9">
      <w:pPr>
        <w:numPr>
          <w:ilvl w:val="0"/>
          <w:numId w:val="75"/>
        </w:numPr>
        <w:jc w:val="both"/>
        <w:rPr>
          <w:sz w:val="28"/>
          <w:szCs w:val="28"/>
        </w:rPr>
      </w:pPr>
      <w:r>
        <w:rPr>
          <w:sz w:val="28"/>
          <w:szCs w:val="28"/>
        </w:rPr>
        <w:t>Види сімей,  типи сімейного виховання. Дитячі поведінкові реакції та особливості їх прояву у дошкільному віці.</w:t>
      </w:r>
    </w:p>
    <w:p w:rsidR="005A38A9" w:rsidRDefault="005A38A9" w:rsidP="005A38A9">
      <w:pPr>
        <w:numPr>
          <w:ilvl w:val="0"/>
          <w:numId w:val="75"/>
        </w:numPr>
        <w:jc w:val="both"/>
        <w:rPr>
          <w:sz w:val="28"/>
          <w:szCs w:val="28"/>
        </w:rPr>
      </w:pPr>
      <w:r>
        <w:rPr>
          <w:sz w:val="28"/>
          <w:szCs w:val="28"/>
        </w:rPr>
        <w:t>Порівняльний аналіз видів виховання дошкільника (індивідуальне в сім’ї, індивідуальне за допомогою гувернера, суспільне виховання, комбіновані види).</w:t>
      </w:r>
    </w:p>
    <w:p w:rsidR="005A38A9" w:rsidRDefault="005A38A9" w:rsidP="005A38A9">
      <w:pPr>
        <w:numPr>
          <w:ilvl w:val="0"/>
          <w:numId w:val="75"/>
        </w:numPr>
        <w:jc w:val="both"/>
        <w:rPr>
          <w:sz w:val="28"/>
          <w:szCs w:val="28"/>
        </w:rPr>
      </w:pPr>
      <w:r>
        <w:rPr>
          <w:sz w:val="28"/>
          <w:szCs w:val="28"/>
        </w:rPr>
        <w:t>Робота гувернена по збереженню емоційної рівноваги та здоров’я дитини (за працями О.Л. Кононко, Р.Кембелла,  Ю.Б.Гіппенрейтер, Б.Спока)</w:t>
      </w:r>
    </w:p>
    <w:p w:rsidR="005A38A9" w:rsidRDefault="005A38A9" w:rsidP="005A38A9">
      <w:pPr>
        <w:numPr>
          <w:ilvl w:val="0"/>
          <w:numId w:val="75"/>
        </w:numPr>
        <w:jc w:val="both"/>
        <w:rPr>
          <w:sz w:val="28"/>
          <w:szCs w:val="28"/>
        </w:rPr>
      </w:pPr>
      <w:r>
        <w:rPr>
          <w:sz w:val="28"/>
          <w:szCs w:val="28"/>
        </w:rPr>
        <w:t xml:space="preserve">Методики  дослідження  особистості дитини дошкільного віку. </w:t>
      </w:r>
    </w:p>
    <w:p w:rsidR="005A38A9" w:rsidRDefault="005A38A9" w:rsidP="005A38A9">
      <w:pPr>
        <w:numPr>
          <w:ilvl w:val="0"/>
          <w:numId w:val="75"/>
        </w:numPr>
        <w:jc w:val="both"/>
        <w:rPr>
          <w:sz w:val="28"/>
          <w:szCs w:val="28"/>
        </w:rPr>
      </w:pPr>
      <w:r>
        <w:rPr>
          <w:sz w:val="28"/>
          <w:szCs w:val="28"/>
        </w:rPr>
        <w:t>Засоби психокорекції у роботі домашнього вихователя.</w:t>
      </w:r>
    </w:p>
    <w:p w:rsidR="005A38A9" w:rsidRDefault="005A38A9" w:rsidP="005A38A9">
      <w:pPr>
        <w:numPr>
          <w:ilvl w:val="0"/>
          <w:numId w:val="75"/>
        </w:numPr>
        <w:jc w:val="both"/>
        <w:rPr>
          <w:sz w:val="28"/>
          <w:szCs w:val="28"/>
        </w:rPr>
      </w:pPr>
      <w:r>
        <w:rPr>
          <w:sz w:val="28"/>
          <w:szCs w:val="28"/>
        </w:rPr>
        <w:t xml:space="preserve">Педагогічне спілкування гувернера з дитиною. Монологічне. Активне слухання. Техніка активного слухання. </w:t>
      </w:r>
    </w:p>
    <w:p w:rsidR="005A38A9" w:rsidRDefault="005A38A9" w:rsidP="005A38A9">
      <w:pPr>
        <w:numPr>
          <w:ilvl w:val="0"/>
          <w:numId w:val="75"/>
        </w:numPr>
        <w:jc w:val="both"/>
        <w:rPr>
          <w:sz w:val="28"/>
          <w:szCs w:val="28"/>
        </w:rPr>
      </w:pPr>
      <w:r>
        <w:rPr>
          <w:sz w:val="28"/>
          <w:szCs w:val="28"/>
        </w:rPr>
        <w:t xml:space="preserve">Пренатальна педагогіка: наукові основи здійснення педагогічного впливу на дитини у пренатальний період, основні види цього впливу. </w:t>
      </w:r>
    </w:p>
    <w:p w:rsidR="005A38A9" w:rsidRDefault="005A38A9" w:rsidP="005A38A9">
      <w:pPr>
        <w:numPr>
          <w:ilvl w:val="0"/>
          <w:numId w:val="75"/>
        </w:numPr>
        <w:jc w:val="both"/>
        <w:rPr>
          <w:sz w:val="28"/>
          <w:szCs w:val="28"/>
        </w:rPr>
      </w:pPr>
      <w:r>
        <w:rPr>
          <w:sz w:val="28"/>
          <w:szCs w:val="28"/>
        </w:rPr>
        <w:t>Значення ігрової діяльності у розвитку дитиною. Види ігор, еволюція ігрової діяльності дитини. Гра та іграшка в історії людства. Основні види іграшок, їх значення у розвитку дитини. Вимоги до іграшок. Сучасні іграшки та особливості їх впливу на дитину.</w:t>
      </w:r>
    </w:p>
    <w:p w:rsidR="005A38A9" w:rsidRDefault="005A38A9" w:rsidP="005A38A9">
      <w:pPr>
        <w:numPr>
          <w:ilvl w:val="0"/>
          <w:numId w:val="75"/>
        </w:numPr>
        <w:jc w:val="both"/>
        <w:rPr>
          <w:sz w:val="28"/>
          <w:szCs w:val="28"/>
        </w:rPr>
      </w:pPr>
      <w:r>
        <w:rPr>
          <w:sz w:val="28"/>
          <w:szCs w:val="28"/>
        </w:rPr>
        <w:t xml:space="preserve">Дитяча художня література, казка як засоби  морального виховання. Методика використання творів дитячої художньої літератури і казок у моральному вихованні дошкільника. </w:t>
      </w:r>
    </w:p>
    <w:p w:rsidR="005A38A9" w:rsidRDefault="005A38A9" w:rsidP="005A38A9">
      <w:pPr>
        <w:numPr>
          <w:ilvl w:val="0"/>
          <w:numId w:val="75"/>
        </w:numPr>
        <w:jc w:val="both"/>
        <w:rPr>
          <w:sz w:val="28"/>
          <w:szCs w:val="28"/>
        </w:rPr>
      </w:pPr>
      <w:r>
        <w:rPr>
          <w:sz w:val="28"/>
          <w:szCs w:val="28"/>
        </w:rPr>
        <w:t xml:space="preserve"> Методика роботи гувернера з формування у дитини культури поведінки та етичних навичок. </w:t>
      </w:r>
    </w:p>
    <w:p w:rsidR="005A38A9" w:rsidRDefault="005A38A9" w:rsidP="005A38A9">
      <w:pPr>
        <w:numPr>
          <w:ilvl w:val="0"/>
          <w:numId w:val="75"/>
        </w:numPr>
        <w:jc w:val="both"/>
        <w:rPr>
          <w:sz w:val="28"/>
          <w:szCs w:val="28"/>
        </w:rPr>
      </w:pPr>
      <w:r>
        <w:rPr>
          <w:sz w:val="28"/>
          <w:szCs w:val="28"/>
        </w:rPr>
        <w:t>Зміст трудових навичок  і видів трудової діяльності дошкільників.</w:t>
      </w:r>
    </w:p>
    <w:p w:rsidR="005A38A9" w:rsidRDefault="005A38A9" w:rsidP="005A38A9">
      <w:pPr>
        <w:numPr>
          <w:ilvl w:val="0"/>
          <w:numId w:val="75"/>
        </w:numPr>
        <w:jc w:val="both"/>
        <w:rPr>
          <w:sz w:val="28"/>
          <w:szCs w:val="28"/>
        </w:rPr>
      </w:pPr>
      <w:r>
        <w:rPr>
          <w:sz w:val="28"/>
          <w:szCs w:val="28"/>
        </w:rPr>
        <w:t>Значення дитячих свят у розвитку дитини. Завдання та роль гувернера в організації дитячих свят, методика їх організації.</w:t>
      </w:r>
    </w:p>
    <w:p w:rsidR="005A38A9" w:rsidRDefault="005A38A9" w:rsidP="005A38A9">
      <w:pPr>
        <w:numPr>
          <w:ilvl w:val="0"/>
          <w:numId w:val="75"/>
        </w:numPr>
        <w:jc w:val="both"/>
        <w:rPr>
          <w:sz w:val="28"/>
          <w:szCs w:val="28"/>
        </w:rPr>
      </w:pPr>
      <w:r>
        <w:rPr>
          <w:sz w:val="28"/>
          <w:szCs w:val="28"/>
        </w:rPr>
        <w:t xml:space="preserve">Вимоги до фізичних занять з дошкільниками. Правила безпеки у процесі занять Методики фізичного розвитку й загартування дошкільника. </w:t>
      </w:r>
    </w:p>
    <w:p w:rsidR="005A38A9" w:rsidRDefault="005A38A9" w:rsidP="005A38A9">
      <w:pPr>
        <w:numPr>
          <w:ilvl w:val="0"/>
          <w:numId w:val="75"/>
        </w:numPr>
        <w:jc w:val="both"/>
        <w:rPr>
          <w:sz w:val="28"/>
          <w:szCs w:val="28"/>
        </w:rPr>
      </w:pPr>
      <w:r>
        <w:rPr>
          <w:sz w:val="28"/>
          <w:szCs w:val="28"/>
        </w:rPr>
        <w:lastRenderedPageBreak/>
        <w:t>Невідкладна допомога дитині при захворюваннях та допомога в екстремальних ситуаціях. Особливості роботи гувернера з хворою і ослабленою дитиною, з дитиною у реабілітаційний період.</w:t>
      </w:r>
    </w:p>
    <w:p w:rsidR="005A38A9" w:rsidRDefault="005A38A9" w:rsidP="005A38A9">
      <w:pPr>
        <w:numPr>
          <w:ilvl w:val="0"/>
          <w:numId w:val="75"/>
        </w:numPr>
        <w:jc w:val="both"/>
        <w:rPr>
          <w:sz w:val="28"/>
          <w:szCs w:val="28"/>
        </w:rPr>
      </w:pPr>
      <w:r>
        <w:rPr>
          <w:sz w:val="28"/>
          <w:szCs w:val="28"/>
        </w:rPr>
        <w:t>Формування статеворольової ідентифікації і статеворольової поведінки. Зміст знань дітей різного віку  щодо відмінностей між статями, ролі батька та матері у народженні дітей.</w:t>
      </w:r>
    </w:p>
    <w:p w:rsidR="005A38A9" w:rsidRDefault="005A38A9" w:rsidP="005A38A9">
      <w:pPr>
        <w:numPr>
          <w:ilvl w:val="0"/>
          <w:numId w:val="75"/>
        </w:numPr>
        <w:jc w:val="both"/>
        <w:rPr>
          <w:sz w:val="28"/>
          <w:szCs w:val="28"/>
        </w:rPr>
      </w:pPr>
      <w:r>
        <w:rPr>
          <w:sz w:val="28"/>
          <w:szCs w:val="28"/>
        </w:rPr>
        <w:t xml:space="preserve">Готовність дитини до школи, види і показники готовності Методики визначення готовності дитини до навчання в школі. Портрет “ідеального першокласника”. </w:t>
      </w:r>
    </w:p>
    <w:p w:rsidR="005A38A9" w:rsidRDefault="005A38A9" w:rsidP="005A38A9">
      <w:pPr>
        <w:numPr>
          <w:ilvl w:val="0"/>
          <w:numId w:val="75"/>
        </w:numPr>
        <w:jc w:val="both"/>
        <w:rPr>
          <w:sz w:val="28"/>
          <w:szCs w:val="28"/>
        </w:rPr>
      </w:pPr>
      <w:r>
        <w:rPr>
          <w:sz w:val="28"/>
          <w:szCs w:val="28"/>
        </w:rPr>
        <w:t xml:space="preserve">Методики навчання дошкільників читанню і формування первинних правописних навичок. </w:t>
      </w:r>
    </w:p>
    <w:p w:rsidR="005A38A9" w:rsidRDefault="005A38A9" w:rsidP="005A38A9">
      <w:pPr>
        <w:numPr>
          <w:ilvl w:val="0"/>
          <w:numId w:val="75"/>
        </w:numPr>
        <w:jc w:val="both"/>
        <w:rPr>
          <w:sz w:val="28"/>
          <w:szCs w:val="28"/>
        </w:rPr>
      </w:pPr>
      <w:r>
        <w:rPr>
          <w:sz w:val="28"/>
          <w:szCs w:val="28"/>
        </w:rPr>
        <w:t>Документи й програми, які визначають зміст навчання й виховання дітей дошкільного віку. Вимоги до побудови навчальних занять з дітьми дошкільного віку</w:t>
      </w:r>
    </w:p>
    <w:p w:rsidR="005A38A9" w:rsidRDefault="005A38A9" w:rsidP="005A38A9">
      <w:pPr>
        <w:numPr>
          <w:ilvl w:val="0"/>
          <w:numId w:val="75"/>
        </w:numPr>
        <w:jc w:val="both"/>
        <w:rPr>
          <w:sz w:val="28"/>
          <w:szCs w:val="28"/>
        </w:rPr>
      </w:pPr>
      <w:r>
        <w:rPr>
          <w:sz w:val="28"/>
          <w:szCs w:val="28"/>
        </w:rPr>
        <w:t>Завдання і зміст роботи гувернера з дитиною в адаптаційний період до навчання у школі.</w:t>
      </w:r>
    </w:p>
    <w:p w:rsidR="005A38A9" w:rsidRDefault="005A38A9" w:rsidP="005A38A9">
      <w:pPr>
        <w:numPr>
          <w:ilvl w:val="0"/>
          <w:numId w:val="75"/>
        </w:numPr>
        <w:jc w:val="both"/>
        <w:rPr>
          <w:sz w:val="28"/>
          <w:szCs w:val="28"/>
        </w:rPr>
      </w:pPr>
      <w:r>
        <w:rPr>
          <w:sz w:val="28"/>
          <w:szCs w:val="28"/>
        </w:rPr>
        <w:t xml:space="preserve">Психогігієнічні основи побудови навчального процесу для молодшого школяра.  </w:t>
      </w:r>
    </w:p>
    <w:p w:rsidR="005A38A9" w:rsidRDefault="005A38A9" w:rsidP="005A38A9">
      <w:pPr>
        <w:numPr>
          <w:ilvl w:val="0"/>
          <w:numId w:val="75"/>
        </w:numPr>
        <w:jc w:val="both"/>
        <w:rPr>
          <w:sz w:val="28"/>
          <w:szCs w:val="28"/>
        </w:rPr>
      </w:pPr>
      <w:r>
        <w:rPr>
          <w:sz w:val="28"/>
          <w:szCs w:val="28"/>
        </w:rPr>
        <w:t xml:space="preserve">Зміст навчання у початковій школі . Методика допомоги дитині в оволодінні шкільною програмою. Основні вимоги до організації виконання молодшим школярем домашніх завдань. </w:t>
      </w:r>
    </w:p>
    <w:p w:rsidR="005A38A9" w:rsidRDefault="005A38A9" w:rsidP="005A38A9">
      <w:pPr>
        <w:widowControl w:val="0"/>
        <w:numPr>
          <w:ilvl w:val="0"/>
          <w:numId w:val="75"/>
        </w:numPr>
        <w:shd w:val="clear" w:color="auto" w:fill="FFFFFF"/>
        <w:tabs>
          <w:tab w:val="left" w:pos="816"/>
        </w:tabs>
        <w:autoSpaceDE w:val="0"/>
        <w:autoSpaceDN w:val="0"/>
        <w:adjustRightInd w:val="0"/>
        <w:jc w:val="both"/>
        <w:rPr>
          <w:color w:val="000000"/>
          <w:spacing w:val="-22"/>
          <w:sz w:val="28"/>
          <w:szCs w:val="28"/>
        </w:rPr>
      </w:pPr>
      <w:r>
        <w:rPr>
          <w:color w:val="000000"/>
          <w:spacing w:val="-1"/>
          <w:sz w:val="28"/>
          <w:szCs w:val="28"/>
        </w:rPr>
        <w:t>Розвиток дитячої обдарованості у школах і позашкільних установах.</w:t>
      </w:r>
    </w:p>
    <w:p w:rsidR="005A38A9" w:rsidRDefault="005A38A9" w:rsidP="005A38A9">
      <w:pPr>
        <w:widowControl w:val="0"/>
        <w:numPr>
          <w:ilvl w:val="0"/>
          <w:numId w:val="75"/>
        </w:numPr>
        <w:shd w:val="clear" w:color="auto" w:fill="FFFFFF"/>
        <w:tabs>
          <w:tab w:val="left" w:pos="816"/>
        </w:tabs>
        <w:autoSpaceDE w:val="0"/>
        <w:autoSpaceDN w:val="0"/>
        <w:adjustRightInd w:val="0"/>
        <w:jc w:val="both"/>
        <w:rPr>
          <w:color w:val="000000"/>
          <w:spacing w:val="-22"/>
          <w:sz w:val="28"/>
          <w:szCs w:val="28"/>
        </w:rPr>
      </w:pPr>
      <w:r>
        <w:rPr>
          <w:sz w:val="28"/>
          <w:szCs w:val="28"/>
          <w:lang w:val="ru-RU"/>
        </w:rPr>
        <w:t>Робота з обдарованими дітьми та дітьми з творчими здібностями</w:t>
      </w:r>
    </w:p>
    <w:p w:rsidR="005A38A9" w:rsidRDefault="005A38A9" w:rsidP="005A38A9">
      <w:pPr>
        <w:widowControl w:val="0"/>
        <w:numPr>
          <w:ilvl w:val="0"/>
          <w:numId w:val="75"/>
        </w:numPr>
        <w:shd w:val="clear" w:color="auto" w:fill="FFFFFF"/>
        <w:tabs>
          <w:tab w:val="left" w:pos="816"/>
        </w:tabs>
        <w:autoSpaceDE w:val="0"/>
        <w:autoSpaceDN w:val="0"/>
        <w:adjustRightInd w:val="0"/>
        <w:jc w:val="both"/>
        <w:rPr>
          <w:color w:val="000000"/>
          <w:spacing w:val="-7"/>
          <w:sz w:val="28"/>
          <w:szCs w:val="28"/>
        </w:rPr>
      </w:pPr>
      <w:r>
        <w:rPr>
          <w:color w:val="000000"/>
          <w:sz w:val="28"/>
          <w:szCs w:val="28"/>
        </w:rPr>
        <w:t>Психолого-педагогічний інструментарій діагностики дитячої обдарованості.</w:t>
      </w:r>
    </w:p>
    <w:p w:rsidR="005A38A9" w:rsidRDefault="005A38A9" w:rsidP="005A38A9">
      <w:pPr>
        <w:numPr>
          <w:ilvl w:val="0"/>
          <w:numId w:val="75"/>
        </w:numPr>
        <w:jc w:val="both"/>
        <w:rPr>
          <w:sz w:val="28"/>
          <w:szCs w:val="28"/>
        </w:rPr>
      </w:pPr>
      <w:r>
        <w:rPr>
          <w:color w:val="000000"/>
          <w:spacing w:val="-1"/>
          <w:sz w:val="28"/>
          <w:szCs w:val="28"/>
        </w:rPr>
        <w:t>Моделі інвалідності у світовій практиці.</w:t>
      </w:r>
    </w:p>
    <w:p w:rsidR="005A38A9" w:rsidRDefault="005A38A9" w:rsidP="005A38A9">
      <w:pPr>
        <w:numPr>
          <w:ilvl w:val="0"/>
          <w:numId w:val="75"/>
        </w:numPr>
        <w:jc w:val="both"/>
        <w:rPr>
          <w:sz w:val="28"/>
          <w:szCs w:val="28"/>
        </w:rPr>
      </w:pPr>
      <w:r>
        <w:rPr>
          <w:color w:val="000000"/>
          <w:sz w:val="28"/>
          <w:szCs w:val="28"/>
        </w:rPr>
        <w:t>Особливості роботи з дітьми та сім'ями, які виховують дітей з особливими потребами.</w:t>
      </w:r>
    </w:p>
    <w:p w:rsidR="005A38A9" w:rsidRDefault="005A38A9" w:rsidP="005A38A9">
      <w:pPr>
        <w:spacing w:line="360" w:lineRule="auto"/>
        <w:ind w:firstLine="709"/>
        <w:jc w:val="both"/>
        <w:rPr>
          <w:sz w:val="28"/>
          <w:szCs w:val="28"/>
          <w:lang w:val="ru-RU"/>
        </w:rPr>
      </w:pPr>
    </w:p>
    <w:p w:rsidR="005A38A9" w:rsidRDefault="005A38A9" w:rsidP="005A38A9">
      <w:pPr>
        <w:spacing w:line="360" w:lineRule="auto"/>
        <w:ind w:firstLine="709"/>
        <w:jc w:val="both"/>
        <w:rPr>
          <w:sz w:val="28"/>
          <w:szCs w:val="28"/>
          <w:lang w:val="ru-RU"/>
        </w:rPr>
      </w:pPr>
    </w:p>
    <w:p w:rsidR="005A38A9" w:rsidRDefault="005A38A9" w:rsidP="005A38A9">
      <w:pPr>
        <w:spacing w:line="360" w:lineRule="auto"/>
        <w:ind w:firstLine="709"/>
        <w:jc w:val="both"/>
        <w:rPr>
          <w:sz w:val="28"/>
          <w:szCs w:val="28"/>
          <w:lang w:val="ru-RU"/>
        </w:rPr>
      </w:pPr>
    </w:p>
    <w:p w:rsidR="005A38A9" w:rsidRDefault="005A38A9" w:rsidP="005A38A9">
      <w:pPr>
        <w:spacing w:line="360" w:lineRule="auto"/>
        <w:ind w:firstLine="709"/>
        <w:jc w:val="both"/>
        <w:rPr>
          <w:sz w:val="28"/>
          <w:szCs w:val="28"/>
          <w:lang w:val="ru-RU"/>
        </w:rPr>
      </w:pPr>
    </w:p>
    <w:p w:rsidR="005A38A9" w:rsidRDefault="005A38A9" w:rsidP="005A38A9">
      <w:pPr>
        <w:spacing w:line="360" w:lineRule="auto"/>
        <w:ind w:firstLine="709"/>
        <w:jc w:val="both"/>
        <w:rPr>
          <w:sz w:val="28"/>
          <w:szCs w:val="28"/>
          <w:lang w:val="ru-RU"/>
        </w:rPr>
      </w:pPr>
    </w:p>
    <w:p w:rsidR="005A38A9" w:rsidRDefault="005A38A9" w:rsidP="005A38A9">
      <w:pPr>
        <w:spacing w:line="360" w:lineRule="auto"/>
        <w:ind w:firstLine="709"/>
        <w:jc w:val="both"/>
        <w:rPr>
          <w:sz w:val="28"/>
          <w:szCs w:val="28"/>
          <w:lang w:val="ru-RU"/>
        </w:rPr>
      </w:pPr>
    </w:p>
    <w:p w:rsidR="005A38A9" w:rsidRDefault="005A38A9" w:rsidP="005A38A9">
      <w:pPr>
        <w:spacing w:line="360" w:lineRule="auto"/>
        <w:ind w:firstLine="709"/>
        <w:jc w:val="both"/>
        <w:rPr>
          <w:sz w:val="28"/>
          <w:szCs w:val="28"/>
          <w:lang w:val="ru-RU"/>
        </w:rPr>
      </w:pPr>
    </w:p>
    <w:p w:rsidR="005A38A9" w:rsidRDefault="005A38A9" w:rsidP="005A38A9">
      <w:pPr>
        <w:spacing w:line="360" w:lineRule="auto"/>
        <w:ind w:firstLine="709"/>
        <w:jc w:val="both"/>
        <w:rPr>
          <w:sz w:val="28"/>
          <w:szCs w:val="28"/>
          <w:lang w:val="ru-RU"/>
        </w:rPr>
      </w:pPr>
    </w:p>
    <w:p w:rsidR="005A38A9" w:rsidRDefault="005A38A9" w:rsidP="005A38A9">
      <w:pPr>
        <w:spacing w:line="360" w:lineRule="auto"/>
        <w:ind w:firstLine="709"/>
        <w:jc w:val="both"/>
        <w:rPr>
          <w:sz w:val="28"/>
          <w:szCs w:val="28"/>
          <w:lang w:val="ru-RU"/>
        </w:rPr>
      </w:pPr>
    </w:p>
    <w:p w:rsidR="005A38A9" w:rsidRDefault="005A38A9" w:rsidP="005A38A9">
      <w:pPr>
        <w:spacing w:line="360" w:lineRule="auto"/>
        <w:ind w:firstLine="709"/>
        <w:jc w:val="both"/>
        <w:rPr>
          <w:sz w:val="28"/>
          <w:szCs w:val="28"/>
          <w:lang w:val="ru-RU"/>
        </w:rPr>
      </w:pPr>
    </w:p>
    <w:p w:rsidR="005A38A9" w:rsidRDefault="005A38A9" w:rsidP="005A38A9">
      <w:pPr>
        <w:spacing w:line="360" w:lineRule="auto"/>
        <w:ind w:firstLine="709"/>
        <w:jc w:val="both"/>
        <w:rPr>
          <w:sz w:val="28"/>
          <w:szCs w:val="28"/>
          <w:lang w:val="ru-RU"/>
        </w:rPr>
      </w:pPr>
    </w:p>
    <w:p w:rsidR="005A38A9" w:rsidRDefault="005A38A9" w:rsidP="005A38A9">
      <w:pPr>
        <w:spacing w:line="360" w:lineRule="auto"/>
        <w:ind w:firstLine="709"/>
        <w:jc w:val="center"/>
        <w:rPr>
          <w:b/>
          <w:sz w:val="28"/>
          <w:szCs w:val="28"/>
        </w:rPr>
      </w:pPr>
      <w:r>
        <w:rPr>
          <w:b/>
          <w:sz w:val="28"/>
          <w:szCs w:val="28"/>
        </w:rPr>
        <w:t>ЗМІСТ</w:t>
      </w:r>
    </w:p>
    <w:p w:rsidR="005A38A9" w:rsidRDefault="005A38A9" w:rsidP="005A38A9">
      <w:pPr>
        <w:spacing w:line="360" w:lineRule="auto"/>
        <w:jc w:val="both"/>
        <w:rPr>
          <w:sz w:val="28"/>
          <w:szCs w:val="28"/>
        </w:rPr>
      </w:pPr>
      <w:r>
        <w:rPr>
          <w:i/>
          <w:sz w:val="28"/>
          <w:szCs w:val="28"/>
        </w:rPr>
        <w:lastRenderedPageBreak/>
        <w:t>Вступ</w:t>
      </w:r>
      <w:r>
        <w:rPr>
          <w:sz w:val="28"/>
          <w:szCs w:val="28"/>
        </w:rPr>
        <w:t>……………………………………………..…..….………………………….3</w:t>
      </w:r>
    </w:p>
    <w:p w:rsidR="005A38A9" w:rsidRDefault="005A38A9" w:rsidP="005A38A9">
      <w:pPr>
        <w:rPr>
          <w:sz w:val="28"/>
          <w:szCs w:val="28"/>
        </w:rPr>
      </w:pPr>
      <w:r>
        <w:rPr>
          <w:i/>
          <w:sz w:val="28"/>
          <w:szCs w:val="28"/>
        </w:rPr>
        <w:t>Тематика і зміст самостійної  роботи</w:t>
      </w:r>
      <w:r>
        <w:rPr>
          <w:sz w:val="28"/>
          <w:szCs w:val="28"/>
        </w:rPr>
        <w:t xml:space="preserve"> ……..…..…..…….………………………5</w:t>
      </w:r>
    </w:p>
    <w:p w:rsidR="005A38A9" w:rsidRDefault="005A38A9" w:rsidP="005A38A9">
      <w:pPr>
        <w:jc w:val="both"/>
        <w:rPr>
          <w:sz w:val="28"/>
          <w:szCs w:val="28"/>
        </w:rPr>
      </w:pPr>
      <w:r>
        <w:rPr>
          <w:sz w:val="28"/>
          <w:szCs w:val="28"/>
        </w:rPr>
        <w:t xml:space="preserve"> </w:t>
      </w:r>
      <w:r>
        <w:rPr>
          <w:i/>
          <w:sz w:val="28"/>
          <w:szCs w:val="28"/>
        </w:rPr>
        <w:t>Тема 1:</w:t>
      </w:r>
      <w:r>
        <w:rPr>
          <w:sz w:val="28"/>
          <w:szCs w:val="28"/>
        </w:rPr>
        <w:t xml:space="preserve"> Гувернерство як вид професійно-педагогічної діяльності. Правові основи діяльності гувернера……..…………….…………….……………………8</w:t>
      </w:r>
    </w:p>
    <w:p w:rsidR="005A38A9" w:rsidRDefault="005A38A9" w:rsidP="005A38A9">
      <w:pPr>
        <w:jc w:val="both"/>
        <w:rPr>
          <w:bCs/>
          <w:color w:val="000000"/>
          <w:sz w:val="28"/>
          <w:szCs w:val="28"/>
        </w:rPr>
      </w:pPr>
      <w:r>
        <w:rPr>
          <w:bCs/>
          <w:i/>
          <w:color w:val="000000"/>
          <w:sz w:val="28"/>
          <w:szCs w:val="28"/>
        </w:rPr>
        <w:t>Тема 2</w:t>
      </w:r>
      <w:r>
        <w:rPr>
          <w:bCs/>
          <w:i/>
          <w:iCs/>
          <w:color w:val="000000"/>
          <w:sz w:val="28"/>
          <w:szCs w:val="28"/>
        </w:rPr>
        <w:t xml:space="preserve">. </w:t>
      </w:r>
      <w:r>
        <w:rPr>
          <w:bCs/>
          <w:color w:val="000000"/>
          <w:sz w:val="28"/>
          <w:szCs w:val="28"/>
        </w:rPr>
        <w:t>Виникнення гувернерства у світовій суспільній цивілізації……….…11</w:t>
      </w:r>
    </w:p>
    <w:p w:rsidR="005A38A9" w:rsidRDefault="005A38A9" w:rsidP="005A38A9">
      <w:pPr>
        <w:jc w:val="both"/>
        <w:rPr>
          <w:bCs/>
          <w:color w:val="000000"/>
          <w:sz w:val="28"/>
          <w:szCs w:val="28"/>
        </w:rPr>
      </w:pPr>
      <w:r>
        <w:rPr>
          <w:bCs/>
          <w:i/>
          <w:color w:val="000000"/>
          <w:sz w:val="28"/>
          <w:szCs w:val="28"/>
        </w:rPr>
        <w:t>Тема 3</w:t>
      </w:r>
      <w:r>
        <w:rPr>
          <w:bCs/>
          <w:color w:val="000000"/>
          <w:sz w:val="28"/>
          <w:szCs w:val="28"/>
        </w:rPr>
        <w:t xml:space="preserve">. Характеристика гувернерства в кінці </w:t>
      </w:r>
      <w:r>
        <w:rPr>
          <w:sz w:val="28"/>
          <w:szCs w:val="28"/>
        </w:rPr>
        <w:t xml:space="preserve"> Х</w:t>
      </w:r>
      <w:r>
        <w:rPr>
          <w:sz w:val="28"/>
          <w:szCs w:val="28"/>
          <w:lang w:val="en-US"/>
        </w:rPr>
        <w:t>V</w:t>
      </w:r>
      <w:r>
        <w:rPr>
          <w:sz w:val="28"/>
          <w:szCs w:val="28"/>
        </w:rPr>
        <w:t>ІІІ-ХІХ ст…………………..15</w:t>
      </w:r>
    </w:p>
    <w:p w:rsidR="005A38A9" w:rsidRDefault="005A38A9" w:rsidP="005A38A9">
      <w:pPr>
        <w:jc w:val="both"/>
        <w:rPr>
          <w:sz w:val="28"/>
          <w:szCs w:val="28"/>
        </w:rPr>
      </w:pPr>
      <w:r>
        <w:rPr>
          <w:bCs/>
          <w:i/>
          <w:color w:val="000000"/>
          <w:sz w:val="28"/>
          <w:szCs w:val="28"/>
        </w:rPr>
        <w:t>Тема 4</w:t>
      </w:r>
      <w:r>
        <w:rPr>
          <w:bCs/>
          <w:color w:val="000000"/>
          <w:sz w:val="28"/>
          <w:szCs w:val="28"/>
        </w:rPr>
        <w:t>. Функціонування гувернерства у ХХ – на початку ХХІ ст…………….18</w:t>
      </w:r>
    </w:p>
    <w:p w:rsidR="005A38A9" w:rsidRDefault="005A38A9" w:rsidP="005A38A9">
      <w:pPr>
        <w:shd w:val="clear" w:color="auto" w:fill="FFFFFF"/>
        <w:rPr>
          <w:bCs/>
          <w:color w:val="000000"/>
          <w:sz w:val="28"/>
          <w:szCs w:val="28"/>
        </w:rPr>
      </w:pPr>
      <w:r>
        <w:rPr>
          <w:bCs/>
          <w:i/>
          <w:color w:val="000000"/>
          <w:sz w:val="28"/>
          <w:szCs w:val="28"/>
        </w:rPr>
        <w:t>Тема 5</w:t>
      </w:r>
      <w:r>
        <w:rPr>
          <w:bCs/>
          <w:color w:val="000000"/>
          <w:sz w:val="28"/>
          <w:szCs w:val="28"/>
        </w:rPr>
        <w:t>. Зміст та особливості діяльності  гувернера з сімєю…………………….27</w:t>
      </w:r>
    </w:p>
    <w:p w:rsidR="005A38A9" w:rsidRDefault="005A38A9" w:rsidP="005A38A9">
      <w:pPr>
        <w:shd w:val="clear" w:color="auto" w:fill="FFFFFF"/>
        <w:rPr>
          <w:bCs/>
          <w:color w:val="000000"/>
          <w:spacing w:val="-1"/>
          <w:sz w:val="28"/>
          <w:szCs w:val="28"/>
        </w:rPr>
      </w:pPr>
      <w:r>
        <w:rPr>
          <w:bCs/>
          <w:i/>
          <w:color w:val="000000"/>
          <w:spacing w:val="-1"/>
          <w:sz w:val="28"/>
          <w:szCs w:val="28"/>
        </w:rPr>
        <w:t xml:space="preserve">Тема </w:t>
      </w:r>
      <w:r>
        <w:rPr>
          <w:bCs/>
          <w:i/>
          <w:color w:val="000000"/>
          <w:spacing w:val="-1"/>
          <w:sz w:val="28"/>
          <w:szCs w:val="28"/>
          <w:lang w:val="ru-RU"/>
        </w:rPr>
        <w:t>6</w:t>
      </w:r>
      <w:r>
        <w:rPr>
          <w:bCs/>
          <w:color w:val="000000"/>
          <w:spacing w:val="-1"/>
          <w:sz w:val="28"/>
          <w:szCs w:val="28"/>
        </w:rPr>
        <w:t xml:space="preserve">. </w:t>
      </w:r>
      <w:r>
        <w:rPr>
          <w:sz w:val="28"/>
          <w:szCs w:val="28"/>
        </w:rPr>
        <w:t>Особливості розвитку дитини. Значення гри для</w:t>
      </w:r>
      <w:r>
        <w:rPr>
          <w:color w:val="000000"/>
          <w:spacing w:val="-1"/>
          <w:sz w:val="28"/>
          <w:szCs w:val="28"/>
        </w:rPr>
        <w:t xml:space="preserve"> </w:t>
      </w:r>
      <w:r>
        <w:rPr>
          <w:bCs/>
          <w:color w:val="000000"/>
          <w:spacing w:val="-1"/>
          <w:sz w:val="28"/>
          <w:szCs w:val="28"/>
        </w:rPr>
        <w:t>дітей…………………31</w:t>
      </w:r>
    </w:p>
    <w:p w:rsidR="005A38A9" w:rsidRDefault="005A38A9" w:rsidP="005A38A9">
      <w:pPr>
        <w:tabs>
          <w:tab w:val="left" w:pos="142"/>
        </w:tabs>
        <w:jc w:val="both"/>
        <w:rPr>
          <w:sz w:val="28"/>
          <w:szCs w:val="28"/>
        </w:rPr>
      </w:pPr>
      <w:r>
        <w:rPr>
          <w:bCs/>
          <w:i/>
          <w:color w:val="000000"/>
          <w:sz w:val="28"/>
          <w:szCs w:val="28"/>
        </w:rPr>
        <w:t xml:space="preserve">Тема </w:t>
      </w:r>
      <w:r>
        <w:rPr>
          <w:bCs/>
          <w:i/>
          <w:color w:val="000000"/>
          <w:sz w:val="28"/>
          <w:szCs w:val="28"/>
          <w:lang w:val="ru-RU"/>
        </w:rPr>
        <w:t>7</w:t>
      </w:r>
      <w:r>
        <w:rPr>
          <w:bCs/>
          <w:i/>
          <w:color w:val="000000"/>
          <w:sz w:val="28"/>
          <w:szCs w:val="28"/>
        </w:rPr>
        <w:t>.</w:t>
      </w:r>
      <w:r>
        <w:rPr>
          <w:bCs/>
          <w:color w:val="000000"/>
          <w:sz w:val="28"/>
          <w:szCs w:val="28"/>
        </w:rPr>
        <w:t xml:space="preserve"> </w:t>
      </w:r>
      <w:r>
        <w:rPr>
          <w:sz w:val="28"/>
          <w:szCs w:val="28"/>
        </w:rPr>
        <w:t>Підготовка дітей до навчання в школі. Допомога</w:t>
      </w:r>
      <w:r>
        <w:rPr>
          <w:sz w:val="28"/>
          <w:szCs w:val="28"/>
          <w:lang w:val="ru-RU"/>
        </w:rPr>
        <w:t xml:space="preserve"> </w:t>
      </w:r>
      <w:r>
        <w:rPr>
          <w:sz w:val="28"/>
          <w:szCs w:val="28"/>
        </w:rPr>
        <w:t>дитині в оволодінні шкільною програмою</w:t>
      </w:r>
      <w:r>
        <w:rPr>
          <w:sz w:val="28"/>
          <w:szCs w:val="28"/>
          <w:lang w:val="ru-RU"/>
        </w:rPr>
        <w:t xml:space="preserve"> </w:t>
      </w:r>
      <w:r>
        <w:rPr>
          <w:sz w:val="28"/>
          <w:szCs w:val="28"/>
        </w:rPr>
        <w:t>…………………………………………………….………41</w:t>
      </w:r>
    </w:p>
    <w:p w:rsidR="005A38A9" w:rsidRDefault="005A38A9" w:rsidP="005A38A9">
      <w:pPr>
        <w:shd w:val="clear" w:color="auto" w:fill="FFFFFF"/>
        <w:rPr>
          <w:bCs/>
          <w:color w:val="000000"/>
          <w:sz w:val="28"/>
          <w:szCs w:val="28"/>
        </w:rPr>
      </w:pPr>
      <w:r>
        <w:rPr>
          <w:bCs/>
          <w:i/>
          <w:color w:val="000000"/>
          <w:sz w:val="28"/>
          <w:szCs w:val="28"/>
        </w:rPr>
        <w:t xml:space="preserve">Тема </w:t>
      </w:r>
      <w:r>
        <w:rPr>
          <w:bCs/>
          <w:i/>
          <w:color w:val="000000"/>
          <w:sz w:val="28"/>
          <w:szCs w:val="28"/>
          <w:lang w:val="ru-RU"/>
        </w:rPr>
        <w:t>8</w:t>
      </w:r>
      <w:r>
        <w:rPr>
          <w:bCs/>
          <w:color w:val="000000"/>
          <w:sz w:val="28"/>
          <w:szCs w:val="28"/>
        </w:rPr>
        <w:t>. Профілактика емоційних та поведінкових проблем у дошкільному віці…………………………………………………………………………………...54</w:t>
      </w:r>
    </w:p>
    <w:p w:rsidR="005A38A9" w:rsidRDefault="005A38A9" w:rsidP="005A38A9">
      <w:pPr>
        <w:shd w:val="clear" w:color="auto" w:fill="FFFFFF"/>
        <w:jc w:val="both"/>
        <w:rPr>
          <w:sz w:val="28"/>
          <w:szCs w:val="28"/>
        </w:rPr>
      </w:pPr>
      <w:r>
        <w:rPr>
          <w:bCs/>
          <w:i/>
          <w:color w:val="000000"/>
          <w:sz w:val="28"/>
          <w:szCs w:val="28"/>
        </w:rPr>
        <w:t xml:space="preserve">Тема </w:t>
      </w:r>
      <w:r>
        <w:rPr>
          <w:bCs/>
          <w:i/>
          <w:color w:val="000000"/>
          <w:sz w:val="28"/>
          <w:szCs w:val="28"/>
          <w:lang w:val="ru-RU"/>
        </w:rPr>
        <w:t>9</w:t>
      </w:r>
      <w:r>
        <w:rPr>
          <w:bCs/>
          <w:i/>
          <w:color w:val="000000"/>
          <w:sz w:val="28"/>
          <w:szCs w:val="28"/>
        </w:rPr>
        <w:t>.</w:t>
      </w:r>
      <w:r>
        <w:rPr>
          <w:bCs/>
          <w:color w:val="000000"/>
          <w:sz w:val="28"/>
          <w:szCs w:val="28"/>
        </w:rPr>
        <w:t xml:space="preserve"> Особливості організації навчання та виховання обдарованої дитини..60</w:t>
      </w:r>
    </w:p>
    <w:p w:rsidR="005A38A9" w:rsidRDefault="005A38A9" w:rsidP="005A38A9">
      <w:pPr>
        <w:tabs>
          <w:tab w:val="left" w:pos="142"/>
        </w:tabs>
        <w:jc w:val="both"/>
        <w:rPr>
          <w:sz w:val="28"/>
          <w:szCs w:val="28"/>
        </w:rPr>
      </w:pPr>
      <w:r>
        <w:rPr>
          <w:bCs/>
          <w:i/>
          <w:color w:val="000000"/>
          <w:spacing w:val="-1"/>
          <w:sz w:val="28"/>
          <w:szCs w:val="28"/>
        </w:rPr>
        <w:t xml:space="preserve">Тема </w:t>
      </w:r>
      <w:r>
        <w:rPr>
          <w:bCs/>
          <w:i/>
          <w:color w:val="000000"/>
          <w:spacing w:val="-1"/>
          <w:sz w:val="28"/>
          <w:szCs w:val="28"/>
          <w:lang w:val="ru-RU"/>
        </w:rPr>
        <w:t>10</w:t>
      </w:r>
      <w:r>
        <w:rPr>
          <w:bCs/>
          <w:i/>
          <w:color w:val="000000"/>
          <w:spacing w:val="-1"/>
          <w:sz w:val="28"/>
          <w:szCs w:val="28"/>
        </w:rPr>
        <w:t>.</w:t>
      </w:r>
      <w:r>
        <w:rPr>
          <w:bCs/>
          <w:color w:val="000000"/>
          <w:spacing w:val="-1"/>
          <w:sz w:val="28"/>
          <w:szCs w:val="28"/>
        </w:rPr>
        <w:t xml:space="preserve"> Технологія роботи соціального гувернера </w:t>
      </w:r>
      <w:r>
        <w:rPr>
          <w:color w:val="000000"/>
          <w:spacing w:val="-1"/>
          <w:sz w:val="28"/>
          <w:szCs w:val="28"/>
        </w:rPr>
        <w:t xml:space="preserve">з </w:t>
      </w:r>
      <w:r>
        <w:rPr>
          <w:bCs/>
          <w:color w:val="000000"/>
          <w:spacing w:val="-1"/>
          <w:sz w:val="28"/>
          <w:szCs w:val="28"/>
        </w:rPr>
        <w:t xml:space="preserve">дітьми з особливими потребами та їх </w:t>
      </w:r>
      <w:r>
        <w:rPr>
          <w:bCs/>
          <w:color w:val="000000"/>
          <w:spacing w:val="-2"/>
          <w:sz w:val="28"/>
          <w:szCs w:val="28"/>
        </w:rPr>
        <w:t>батьками…………………………………………………….…..80</w:t>
      </w:r>
    </w:p>
    <w:p w:rsidR="005A38A9" w:rsidRDefault="005A38A9" w:rsidP="005A38A9">
      <w:pPr>
        <w:rPr>
          <w:sz w:val="28"/>
          <w:szCs w:val="28"/>
        </w:rPr>
      </w:pPr>
      <w:r>
        <w:rPr>
          <w:i/>
          <w:sz w:val="28"/>
          <w:szCs w:val="28"/>
        </w:rPr>
        <w:t>Список рекомендованої літератури</w:t>
      </w:r>
      <w:r>
        <w:rPr>
          <w:sz w:val="28"/>
          <w:szCs w:val="28"/>
        </w:rPr>
        <w:t>……………………</w:t>
      </w:r>
      <w:r>
        <w:rPr>
          <w:sz w:val="28"/>
          <w:szCs w:val="28"/>
          <w:lang w:val="ru-RU"/>
        </w:rPr>
        <w:t>.</w:t>
      </w:r>
      <w:r>
        <w:rPr>
          <w:sz w:val="28"/>
          <w:szCs w:val="28"/>
        </w:rPr>
        <w:t>…………………</w:t>
      </w:r>
      <w:r>
        <w:rPr>
          <w:sz w:val="28"/>
          <w:szCs w:val="28"/>
          <w:lang w:val="ru-RU"/>
        </w:rPr>
        <w:t xml:space="preserve"> </w:t>
      </w:r>
      <w:r>
        <w:rPr>
          <w:sz w:val="28"/>
          <w:szCs w:val="28"/>
        </w:rPr>
        <w:t>...…..87</w:t>
      </w:r>
    </w:p>
    <w:p w:rsidR="005A38A9" w:rsidRDefault="005A38A9" w:rsidP="005A38A9">
      <w:pPr>
        <w:ind w:right="142"/>
        <w:rPr>
          <w:sz w:val="28"/>
          <w:szCs w:val="28"/>
          <w:lang w:val="ru-RU"/>
        </w:rPr>
      </w:pPr>
      <w:r>
        <w:rPr>
          <w:i/>
          <w:sz w:val="28"/>
          <w:szCs w:val="28"/>
        </w:rPr>
        <w:t>Питання з програми семестрового екзамену,</w:t>
      </w:r>
      <w:r>
        <w:rPr>
          <w:i/>
          <w:sz w:val="28"/>
          <w:szCs w:val="28"/>
          <w:lang w:val="ru-RU"/>
        </w:rPr>
        <w:t xml:space="preserve"> </w:t>
      </w:r>
      <w:r>
        <w:rPr>
          <w:i/>
          <w:sz w:val="28"/>
          <w:szCs w:val="28"/>
        </w:rPr>
        <w:t>запропоновані на самостійне вивчення</w:t>
      </w:r>
      <w:r>
        <w:rPr>
          <w:sz w:val="28"/>
          <w:szCs w:val="28"/>
        </w:rPr>
        <w:t xml:space="preserve"> ……………….…………………………</w:t>
      </w:r>
      <w:r>
        <w:rPr>
          <w:sz w:val="28"/>
          <w:szCs w:val="28"/>
          <w:lang w:val="ru-RU"/>
        </w:rPr>
        <w:t>…</w:t>
      </w:r>
      <w:r>
        <w:rPr>
          <w:sz w:val="28"/>
          <w:szCs w:val="28"/>
        </w:rPr>
        <w:t>……………………..………96</w:t>
      </w:r>
    </w:p>
    <w:p w:rsidR="005A38A9" w:rsidRDefault="005A38A9" w:rsidP="005A38A9">
      <w:pPr>
        <w:ind w:right="142"/>
        <w:rPr>
          <w:sz w:val="28"/>
          <w:szCs w:val="28"/>
          <w:lang w:val="ru-RU"/>
        </w:rPr>
      </w:pPr>
    </w:p>
    <w:p w:rsidR="005A38A9" w:rsidRDefault="005A38A9" w:rsidP="005A38A9">
      <w:pPr>
        <w:ind w:right="142"/>
        <w:rPr>
          <w:sz w:val="28"/>
          <w:szCs w:val="28"/>
          <w:lang w:val="ru-RU"/>
        </w:rPr>
      </w:pPr>
    </w:p>
    <w:p w:rsidR="005A38A9" w:rsidRDefault="005A38A9" w:rsidP="005A38A9">
      <w:pPr>
        <w:ind w:right="142"/>
        <w:rPr>
          <w:sz w:val="28"/>
          <w:szCs w:val="28"/>
          <w:lang w:val="ru-RU"/>
        </w:rPr>
      </w:pPr>
    </w:p>
    <w:p w:rsidR="005A38A9" w:rsidRDefault="005A38A9" w:rsidP="005A38A9">
      <w:pPr>
        <w:ind w:right="142"/>
        <w:rPr>
          <w:sz w:val="28"/>
          <w:szCs w:val="28"/>
          <w:lang w:val="ru-RU"/>
        </w:rPr>
      </w:pPr>
    </w:p>
    <w:p w:rsidR="005A38A9" w:rsidRDefault="005A38A9" w:rsidP="005A38A9">
      <w:pPr>
        <w:ind w:right="142"/>
        <w:rPr>
          <w:sz w:val="28"/>
          <w:szCs w:val="28"/>
          <w:lang w:val="ru-RU"/>
        </w:rPr>
      </w:pPr>
    </w:p>
    <w:p w:rsidR="005A38A9" w:rsidRDefault="005A38A9" w:rsidP="005A38A9">
      <w:pPr>
        <w:ind w:right="142"/>
        <w:rPr>
          <w:sz w:val="28"/>
          <w:szCs w:val="28"/>
          <w:lang w:val="ru-RU"/>
        </w:rPr>
      </w:pPr>
    </w:p>
    <w:p w:rsidR="005A38A9" w:rsidRDefault="005A38A9" w:rsidP="005A38A9">
      <w:pPr>
        <w:ind w:right="142"/>
        <w:rPr>
          <w:sz w:val="28"/>
          <w:szCs w:val="28"/>
          <w:lang w:val="ru-RU"/>
        </w:rPr>
      </w:pPr>
    </w:p>
    <w:p w:rsidR="005A38A9" w:rsidRDefault="005A38A9" w:rsidP="005A38A9">
      <w:pPr>
        <w:ind w:right="142"/>
        <w:rPr>
          <w:sz w:val="28"/>
          <w:szCs w:val="28"/>
          <w:lang w:val="ru-RU"/>
        </w:rPr>
      </w:pPr>
    </w:p>
    <w:p w:rsidR="005A38A9" w:rsidRDefault="005A38A9" w:rsidP="005A38A9">
      <w:pPr>
        <w:ind w:right="142"/>
        <w:rPr>
          <w:sz w:val="28"/>
          <w:szCs w:val="28"/>
          <w:lang w:val="ru-RU"/>
        </w:rPr>
      </w:pPr>
    </w:p>
    <w:p w:rsidR="005A38A9" w:rsidRDefault="005A38A9" w:rsidP="005A38A9">
      <w:pPr>
        <w:ind w:right="142"/>
        <w:rPr>
          <w:sz w:val="28"/>
          <w:szCs w:val="28"/>
          <w:lang w:val="ru-RU"/>
        </w:rPr>
      </w:pPr>
    </w:p>
    <w:p w:rsidR="005A38A9" w:rsidRDefault="005A38A9" w:rsidP="005A38A9">
      <w:pPr>
        <w:ind w:right="142"/>
        <w:rPr>
          <w:sz w:val="28"/>
          <w:szCs w:val="28"/>
          <w:lang w:val="ru-RU"/>
        </w:rPr>
      </w:pPr>
    </w:p>
    <w:p w:rsidR="005A38A9" w:rsidRDefault="005A38A9" w:rsidP="005A38A9">
      <w:pPr>
        <w:ind w:right="142"/>
        <w:rPr>
          <w:sz w:val="28"/>
          <w:szCs w:val="28"/>
          <w:lang w:val="ru-RU"/>
        </w:rPr>
      </w:pPr>
    </w:p>
    <w:p w:rsidR="005A38A9" w:rsidRDefault="005A38A9" w:rsidP="005A38A9">
      <w:pPr>
        <w:ind w:right="142"/>
        <w:rPr>
          <w:sz w:val="28"/>
          <w:szCs w:val="28"/>
        </w:rPr>
      </w:pPr>
    </w:p>
    <w:p w:rsidR="005A38A9" w:rsidRDefault="005A38A9" w:rsidP="005A38A9">
      <w:pPr>
        <w:ind w:right="142"/>
        <w:rPr>
          <w:sz w:val="28"/>
          <w:szCs w:val="28"/>
        </w:rPr>
      </w:pPr>
    </w:p>
    <w:p w:rsidR="005A38A9" w:rsidRDefault="005A38A9" w:rsidP="005A38A9">
      <w:pPr>
        <w:ind w:right="142"/>
        <w:rPr>
          <w:sz w:val="28"/>
          <w:szCs w:val="28"/>
        </w:rPr>
      </w:pPr>
    </w:p>
    <w:p w:rsidR="005A38A9" w:rsidRDefault="005A38A9" w:rsidP="005A38A9">
      <w:pPr>
        <w:ind w:right="142"/>
        <w:rPr>
          <w:sz w:val="28"/>
          <w:szCs w:val="28"/>
        </w:rPr>
      </w:pPr>
    </w:p>
    <w:p w:rsidR="005A38A9" w:rsidRDefault="005A38A9" w:rsidP="005A38A9">
      <w:pPr>
        <w:ind w:right="142"/>
        <w:rPr>
          <w:sz w:val="28"/>
          <w:szCs w:val="28"/>
        </w:rPr>
      </w:pPr>
    </w:p>
    <w:p w:rsidR="005A38A9" w:rsidRDefault="005A38A9" w:rsidP="005A38A9">
      <w:pPr>
        <w:ind w:right="142"/>
        <w:rPr>
          <w:sz w:val="28"/>
          <w:szCs w:val="28"/>
        </w:rPr>
      </w:pPr>
    </w:p>
    <w:p w:rsidR="005A38A9" w:rsidRDefault="005A38A9" w:rsidP="005A38A9">
      <w:pPr>
        <w:ind w:right="142"/>
        <w:rPr>
          <w:sz w:val="28"/>
          <w:szCs w:val="28"/>
        </w:rPr>
      </w:pPr>
    </w:p>
    <w:p w:rsidR="005A38A9" w:rsidRDefault="005A38A9" w:rsidP="005A38A9">
      <w:pPr>
        <w:ind w:right="142"/>
        <w:rPr>
          <w:sz w:val="28"/>
          <w:szCs w:val="28"/>
        </w:rPr>
      </w:pPr>
    </w:p>
    <w:p w:rsidR="005A38A9" w:rsidRDefault="005A38A9" w:rsidP="005A38A9">
      <w:pPr>
        <w:ind w:right="142"/>
        <w:rPr>
          <w:sz w:val="28"/>
          <w:szCs w:val="28"/>
        </w:rPr>
      </w:pPr>
    </w:p>
    <w:p w:rsidR="005A38A9" w:rsidRDefault="005A38A9" w:rsidP="005A38A9">
      <w:pPr>
        <w:spacing w:line="360" w:lineRule="auto"/>
        <w:ind w:firstLine="709"/>
        <w:jc w:val="both"/>
        <w:rPr>
          <w:sz w:val="28"/>
          <w:szCs w:val="28"/>
          <w:lang w:val="ru-RU"/>
        </w:rPr>
      </w:pPr>
    </w:p>
    <w:p w:rsidR="00F47414" w:rsidRPr="005A38A9" w:rsidRDefault="00F47414">
      <w:pPr>
        <w:rPr>
          <w:lang w:val="ru-RU"/>
        </w:rPr>
      </w:pPr>
    </w:p>
    <w:sectPr w:rsidR="00F47414" w:rsidRPr="005A38A9" w:rsidSect="00A73CB0">
      <w:pgSz w:w="11906" w:h="16838"/>
      <w:pgMar w:top="1134" w:right="567"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709"/>
      </w:pPr>
    </w:lvl>
  </w:abstractNum>
  <w:abstractNum w:abstractNumId="1">
    <w:nsid w:val="01B51BC6"/>
    <w:multiLevelType w:val="multilevel"/>
    <w:tmpl w:val="B1803282"/>
    <w:lvl w:ilvl="0">
      <w:start w:val="1"/>
      <w:numFmt w:val="bullet"/>
      <w:lvlText w:val=""/>
      <w:lvlJc w:val="left"/>
      <w:pPr>
        <w:tabs>
          <w:tab w:val="num" w:pos="0"/>
        </w:tabs>
        <w:ind w:left="2149" w:hanging="391"/>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2121AA7"/>
    <w:multiLevelType w:val="hybridMultilevel"/>
    <w:tmpl w:val="69BE351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050A7598"/>
    <w:multiLevelType w:val="hybridMultilevel"/>
    <w:tmpl w:val="1DD0319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0530362A"/>
    <w:multiLevelType w:val="singleLevel"/>
    <w:tmpl w:val="33BC03D6"/>
    <w:lvl w:ilvl="0">
      <w:start w:val="1"/>
      <w:numFmt w:val="decimal"/>
      <w:lvlText w:val="%1."/>
      <w:legacy w:legacy="1" w:legacySpace="0" w:legacyIndent="288"/>
      <w:lvlJc w:val="left"/>
      <w:pPr>
        <w:ind w:left="0" w:firstLine="0"/>
      </w:pPr>
      <w:rPr>
        <w:rFonts w:ascii="Times New Roman" w:hAnsi="Times New Roman" w:cs="Times New Roman" w:hint="default"/>
      </w:rPr>
    </w:lvl>
  </w:abstractNum>
  <w:abstractNum w:abstractNumId="5">
    <w:nsid w:val="0A562BC6"/>
    <w:multiLevelType w:val="hybridMultilevel"/>
    <w:tmpl w:val="EEFC02E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0ACD0F76"/>
    <w:multiLevelType w:val="hybridMultilevel"/>
    <w:tmpl w:val="AEFEC3F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0B7F2985"/>
    <w:multiLevelType w:val="hybridMultilevel"/>
    <w:tmpl w:val="1CD6C86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0BF575EB"/>
    <w:multiLevelType w:val="hybridMultilevel"/>
    <w:tmpl w:val="01F67388"/>
    <w:lvl w:ilvl="0" w:tplc="047A1160">
      <w:start w:val="1"/>
      <w:numFmt w:val="decimal"/>
      <w:lvlText w:val="%1."/>
      <w:lvlJc w:val="left"/>
      <w:pPr>
        <w:tabs>
          <w:tab w:val="num" w:pos="778"/>
        </w:tabs>
        <w:ind w:left="778"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DE9589D"/>
    <w:multiLevelType w:val="hybridMultilevel"/>
    <w:tmpl w:val="01F67388"/>
    <w:lvl w:ilvl="0" w:tplc="047A1160">
      <w:start w:val="1"/>
      <w:numFmt w:val="decimal"/>
      <w:lvlText w:val="%1."/>
      <w:lvlJc w:val="left"/>
      <w:pPr>
        <w:tabs>
          <w:tab w:val="num" w:pos="778"/>
        </w:tabs>
        <w:ind w:left="778"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EB744C1"/>
    <w:multiLevelType w:val="singleLevel"/>
    <w:tmpl w:val="AC5EFC46"/>
    <w:lvl w:ilvl="0">
      <w:start w:val="1"/>
      <w:numFmt w:val="decimal"/>
      <w:lvlText w:val="%1."/>
      <w:legacy w:legacy="1" w:legacySpace="0" w:legacyIndent="283"/>
      <w:lvlJc w:val="left"/>
      <w:pPr>
        <w:ind w:left="0" w:firstLine="0"/>
      </w:pPr>
      <w:rPr>
        <w:rFonts w:ascii="Times New Roman" w:hAnsi="Times New Roman" w:cs="Times New Roman" w:hint="default"/>
      </w:rPr>
    </w:lvl>
  </w:abstractNum>
  <w:abstractNum w:abstractNumId="11">
    <w:nsid w:val="12197042"/>
    <w:multiLevelType w:val="hybridMultilevel"/>
    <w:tmpl w:val="AFEEB91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131424C8"/>
    <w:multiLevelType w:val="hybridMultilevel"/>
    <w:tmpl w:val="8DA807A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1A9E4C0A"/>
    <w:multiLevelType w:val="hybridMultilevel"/>
    <w:tmpl w:val="AB16F3F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1D3B1B7C"/>
    <w:multiLevelType w:val="hybridMultilevel"/>
    <w:tmpl w:val="78B433A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1E5E2BD7"/>
    <w:multiLevelType w:val="hybridMultilevel"/>
    <w:tmpl w:val="1CD8D81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EBD76D5"/>
    <w:multiLevelType w:val="hybridMultilevel"/>
    <w:tmpl w:val="1DF2181A"/>
    <w:lvl w:ilvl="0" w:tplc="FFFFFFFF">
      <w:start w:val="1"/>
      <w:numFmt w:val="bullet"/>
      <w:lvlText w:val=""/>
      <w:lvlJc w:val="left"/>
      <w:pPr>
        <w:tabs>
          <w:tab w:val="num" w:pos="1259"/>
        </w:tabs>
        <w:ind w:left="1259"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20575E65"/>
    <w:multiLevelType w:val="hybridMultilevel"/>
    <w:tmpl w:val="4754B696"/>
    <w:lvl w:ilvl="0" w:tplc="FFFFFFFF">
      <w:start w:val="1"/>
      <w:numFmt w:val="decimal"/>
      <w:lvlText w:val="%1."/>
      <w:lvlJc w:val="left"/>
      <w:pPr>
        <w:tabs>
          <w:tab w:val="num" w:pos="1080"/>
        </w:tabs>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nsid w:val="20A04F27"/>
    <w:multiLevelType w:val="hybridMultilevel"/>
    <w:tmpl w:val="AB06A41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223F06D0"/>
    <w:multiLevelType w:val="hybridMultilevel"/>
    <w:tmpl w:val="0F082B5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nsid w:val="228A52BC"/>
    <w:multiLevelType w:val="hybridMultilevel"/>
    <w:tmpl w:val="284EAB5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25990E48"/>
    <w:multiLevelType w:val="hybridMultilevel"/>
    <w:tmpl w:val="687A9B1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262336D3"/>
    <w:multiLevelType w:val="hybridMultilevel"/>
    <w:tmpl w:val="FCAE24E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264E3765"/>
    <w:multiLevelType w:val="hybridMultilevel"/>
    <w:tmpl w:val="CF907270"/>
    <w:lvl w:ilvl="0" w:tplc="FFFFFFFF">
      <w:start w:val="1"/>
      <w:numFmt w:val="bullet"/>
      <w:lvlText w:val=""/>
      <w:lvlJc w:val="left"/>
      <w:pPr>
        <w:tabs>
          <w:tab w:val="num" w:pos="1619"/>
        </w:tabs>
        <w:ind w:left="1619"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264E4B1E"/>
    <w:multiLevelType w:val="multilevel"/>
    <w:tmpl w:val="E188D2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2717511B"/>
    <w:multiLevelType w:val="hybridMultilevel"/>
    <w:tmpl w:val="9D0A1F08"/>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2B0B0873"/>
    <w:multiLevelType w:val="hybridMultilevel"/>
    <w:tmpl w:val="CF4E8740"/>
    <w:lvl w:ilvl="0" w:tplc="FFFFFFFF">
      <w:start w:val="1"/>
      <w:numFmt w:val="bullet"/>
      <w:lvlText w:val=""/>
      <w:lvlJc w:val="left"/>
      <w:pPr>
        <w:tabs>
          <w:tab w:val="num" w:pos="1336"/>
        </w:tabs>
        <w:ind w:left="1336"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nsid w:val="2E621E0A"/>
    <w:multiLevelType w:val="hybridMultilevel"/>
    <w:tmpl w:val="2B34EAB0"/>
    <w:lvl w:ilvl="0" w:tplc="FFFFFFFF">
      <w:start w:val="1"/>
      <w:numFmt w:val="decimal"/>
      <w:lvlText w:val="%1."/>
      <w:lvlJc w:val="left"/>
      <w:pPr>
        <w:tabs>
          <w:tab w:val="num" w:pos="927"/>
        </w:tabs>
        <w:ind w:left="927"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2F3306BC"/>
    <w:multiLevelType w:val="hybridMultilevel"/>
    <w:tmpl w:val="2F789742"/>
    <w:lvl w:ilvl="0" w:tplc="FFFFFFFF">
      <w:start w:val="1"/>
      <w:numFmt w:val="bullet"/>
      <w:lvlText w:val=""/>
      <w:lvlJc w:val="left"/>
      <w:pPr>
        <w:tabs>
          <w:tab w:val="num" w:pos="1287"/>
        </w:tabs>
        <w:ind w:left="12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nsid w:val="318B6D1C"/>
    <w:multiLevelType w:val="singleLevel"/>
    <w:tmpl w:val="0419000F"/>
    <w:lvl w:ilvl="0">
      <w:start w:val="1"/>
      <w:numFmt w:val="decimal"/>
      <w:lvlText w:val="%1."/>
      <w:lvlJc w:val="left"/>
      <w:pPr>
        <w:tabs>
          <w:tab w:val="num" w:pos="360"/>
        </w:tabs>
        <w:ind w:left="360" w:hanging="360"/>
      </w:pPr>
    </w:lvl>
  </w:abstractNum>
  <w:abstractNum w:abstractNumId="30">
    <w:nsid w:val="31973513"/>
    <w:multiLevelType w:val="hybridMultilevel"/>
    <w:tmpl w:val="D1D6B6E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nsid w:val="348F1619"/>
    <w:multiLevelType w:val="hybridMultilevel"/>
    <w:tmpl w:val="CF64C2B4"/>
    <w:lvl w:ilvl="0" w:tplc="FFFFFFFF">
      <w:start w:val="1"/>
      <w:numFmt w:val="decimal"/>
      <w:lvlText w:val="%1)"/>
      <w:lvlJc w:val="left"/>
      <w:pPr>
        <w:tabs>
          <w:tab w:val="num" w:pos="2345"/>
        </w:tabs>
        <w:ind w:left="2345"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nsid w:val="35B11771"/>
    <w:multiLevelType w:val="hybridMultilevel"/>
    <w:tmpl w:val="E03AD63E"/>
    <w:lvl w:ilvl="0" w:tplc="FFFFFFFF">
      <w:start w:val="1"/>
      <w:numFmt w:val="bullet"/>
      <w:lvlText w:val=""/>
      <w:lvlJc w:val="left"/>
      <w:pPr>
        <w:tabs>
          <w:tab w:val="num" w:pos="1800"/>
        </w:tabs>
        <w:ind w:left="180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374F22C3"/>
    <w:multiLevelType w:val="hybridMultilevel"/>
    <w:tmpl w:val="7320EF1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nsid w:val="37AC768D"/>
    <w:multiLevelType w:val="hybridMultilevel"/>
    <w:tmpl w:val="C234DE8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38474531"/>
    <w:multiLevelType w:val="hybridMultilevel"/>
    <w:tmpl w:val="6F989A72"/>
    <w:lvl w:ilvl="0" w:tplc="FFFFFFFF">
      <w:start w:val="1"/>
      <w:numFmt w:val="decimal"/>
      <w:lvlText w:val="%1."/>
      <w:lvlJc w:val="left"/>
      <w:pPr>
        <w:tabs>
          <w:tab w:val="num" w:pos="1080"/>
        </w:tabs>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nsid w:val="394B3AC7"/>
    <w:multiLevelType w:val="hybridMultilevel"/>
    <w:tmpl w:val="E402AFF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7">
    <w:nsid w:val="3C6B129A"/>
    <w:multiLevelType w:val="hybridMultilevel"/>
    <w:tmpl w:val="7DDCE09E"/>
    <w:lvl w:ilvl="0" w:tplc="FFFFFFFF">
      <w:start w:val="1"/>
      <w:numFmt w:val="bullet"/>
      <w:lvlText w:val=""/>
      <w:lvlJc w:val="left"/>
      <w:pPr>
        <w:tabs>
          <w:tab w:val="num" w:pos="1619"/>
        </w:tabs>
        <w:ind w:left="1619"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3E272D6A"/>
    <w:multiLevelType w:val="hybridMultilevel"/>
    <w:tmpl w:val="D7020142"/>
    <w:lvl w:ilvl="0" w:tplc="FFFFFFFF">
      <w:start w:val="1"/>
      <w:numFmt w:val="decimal"/>
      <w:lvlText w:val="%1."/>
      <w:lvlJc w:val="left"/>
      <w:pPr>
        <w:tabs>
          <w:tab w:val="num" w:pos="1211"/>
        </w:tabs>
        <w:ind w:left="1211"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E6865CF"/>
    <w:multiLevelType w:val="hybridMultilevel"/>
    <w:tmpl w:val="F24623A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nsid w:val="3E9E0313"/>
    <w:multiLevelType w:val="hybridMultilevel"/>
    <w:tmpl w:val="92F8E14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403C7AAE"/>
    <w:multiLevelType w:val="hybridMultilevel"/>
    <w:tmpl w:val="5374F13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nsid w:val="44B05365"/>
    <w:multiLevelType w:val="hybridMultilevel"/>
    <w:tmpl w:val="C574673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nsid w:val="4578604D"/>
    <w:multiLevelType w:val="hybridMultilevel"/>
    <w:tmpl w:val="786C3A3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nsid w:val="46AB620F"/>
    <w:multiLevelType w:val="hybridMultilevel"/>
    <w:tmpl w:val="29EA5ABC"/>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nsid w:val="46BB4723"/>
    <w:multiLevelType w:val="hybridMultilevel"/>
    <w:tmpl w:val="827E83A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nsid w:val="49A513D0"/>
    <w:multiLevelType w:val="singleLevel"/>
    <w:tmpl w:val="AC5EFC46"/>
    <w:lvl w:ilvl="0">
      <w:start w:val="1"/>
      <w:numFmt w:val="decimal"/>
      <w:lvlText w:val="%1."/>
      <w:legacy w:legacy="1" w:legacySpace="0" w:legacyIndent="283"/>
      <w:lvlJc w:val="left"/>
      <w:pPr>
        <w:ind w:left="0" w:firstLine="0"/>
      </w:pPr>
      <w:rPr>
        <w:rFonts w:ascii="Times New Roman" w:hAnsi="Times New Roman" w:cs="Times New Roman" w:hint="default"/>
      </w:rPr>
    </w:lvl>
  </w:abstractNum>
  <w:abstractNum w:abstractNumId="47">
    <w:nsid w:val="4A95071C"/>
    <w:multiLevelType w:val="hybridMultilevel"/>
    <w:tmpl w:val="E7FC2F0A"/>
    <w:lvl w:ilvl="0" w:tplc="FFFFFFFF">
      <w:start w:val="1"/>
      <w:numFmt w:val="decimal"/>
      <w:lvlText w:val="%1."/>
      <w:lvlJc w:val="left"/>
      <w:pPr>
        <w:tabs>
          <w:tab w:val="num" w:pos="1170"/>
        </w:tabs>
        <w:ind w:left="1170" w:hanging="810"/>
      </w:pPr>
    </w:lvl>
    <w:lvl w:ilvl="1" w:tplc="EBE4514A">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nsid w:val="4CD42BE1"/>
    <w:multiLevelType w:val="hybridMultilevel"/>
    <w:tmpl w:val="3C9A4A06"/>
    <w:lvl w:ilvl="0" w:tplc="FFFFFFFF">
      <w:start w:val="4"/>
      <w:numFmt w:val="bullet"/>
      <w:lvlText w:val="-"/>
      <w:lvlJc w:val="left"/>
      <w:pPr>
        <w:tabs>
          <w:tab w:val="num" w:pos="1392"/>
        </w:tabs>
        <w:ind w:left="1392" w:hanging="825"/>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nsid w:val="505C2FC9"/>
    <w:multiLevelType w:val="hybridMultilevel"/>
    <w:tmpl w:val="D2C21000"/>
    <w:lvl w:ilvl="0" w:tplc="FFFFFFFF">
      <w:start w:val="1"/>
      <w:numFmt w:val="bullet"/>
      <w:lvlText w:val=""/>
      <w:lvlJc w:val="left"/>
      <w:pPr>
        <w:tabs>
          <w:tab w:val="num" w:pos="899"/>
        </w:tabs>
        <w:ind w:left="899" w:hanging="360"/>
      </w:pPr>
      <w:rPr>
        <w:rFonts w:ascii="Symbol" w:hAnsi="Symbol" w:hint="default"/>
      </w:rPr>
    </w:lvl>
    <w:lvl w:ilvl="1" w:tplc="FFFFFFFF">
      <w:start w:val="1"/>
      <w:numFmt w:val="bullet"/>
      <w:lvlText w:val=""/>
      <w:lvlJc w:val="left"/>
      <w:pPr>
        <w:tabs>
          <w:tab w:val="num" w:pos="1619"/>
        </w:tabs>
        <w:ind w:left="1619"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nsid w:val="51CD74DA"/>
    <w:multiLevelType w:val="hybridMultilevel"/>
    <w:tmpl w:val="284EAB5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nsid w:val="52455960"/>
    <w:multiLevelType w:val="hybridMultilevel"/>
    <w:tmpl w:val="F80EE858"/>
    <w:lvl w:ilvl="0" w:tplc="FFFFFFFF">
      <w:start w:val="4"/>
      <w:numFmt w:val="bullet"/>
      <w:lvlText w:val="-"/>
      <w:lvlJc w:val="left"/>
      <w:pPr>
        <w:tabs>
          <w:tab w:val="num" w:pos="1959"/>
        </w:tabs>
        <w:ind w:left="1959" w:hanging="825"/>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nsid w:val="55AE3553"/>
    <w:multiLevelType w:val="hybridMultilevel"/>
    <w:tmpl w:val="C992A4F4"/>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nsid w:val="563A4286"/>
    <w:multiLevelType w:val="hybridMultilevel"/>
    <w:tmpl w:val="785AADF6"/>
    <w:lvl w:ilvl="0" w:tplc="FFFFFFFF">
      <w:start w:val="1"/>
      <w:numFmt w:val="bullet"/>
      <w:lvlText w:val=""/>
      <w:lvlJc w:val="left"/>
      <w:pPr>
        <w:tabs>
          <w:tab w:val="num" w:pos="899"/>
        </w:tabs>
        <w:ind w:left="899" w:hanging="360"/>
      </w:pPr>
      <w:rPr>
        <w:rFonts w:ascii="Symbol" w:hAnsi="Symbol" w:hint="default"/>
      </w:rPr>
    </w:lvl>
    <w:lvl w:ilvl="1" w:tplc="FFFFFFFF">
      <w:start w:val="1951"/>
      <w:numFmt w:val="bullet"/>
      <w:lvlText w:val="—"/>
      <w:lvlJc w:val="left"/>
      <w:pPr>
        <w:tabs>
          <w:tab w:val="num" w:pos="1635"/>
        </w:tabs>
        <w:ind w:left="1635" w:hanging="555"/>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nsid w:val="5C1C67F0"/>
    <w:multiLevelType w:val="hybridMultilevel"/>
    <w:tmpl w:val="715C507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nsid w:val="5CBD101B"/>
    <w:multiLevelType w:val="hybridMultilevel"/>
    <w:tmpl w:val="FCDC4324"/>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nsid w:val="5D636350"/>
    <w:multiLevelType w:val="hybridMultilevel"/>
    <w:tmpl w:val="7AFC92E4"/>
    <w:lvl w:ilvl="0" w:tplc="FFFFFFFF">
      <w:start w:val="1"/>
      <w:numFmt w:val="decimal"/>
      <w:lvlText w:val="%1."/>
      <w:lvlJc w:val="left"/>
      <w:pPr>
        <w:tabs>
          <w:tab w:val="num" w:pos="1080"/>
        </w:tabs>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nsid w:val="601C6C01"/>
    <w:multiLevelType w:val="singleLevel"/>
    <w:tmpl w:val="0419000F"/>
    <w:lvl w:ilvl="0">
      <w:start w:val="1"/>
      <w:numFmt w:val="decimal"/>
      <w:lvlText w:val="%1."/>
      <w:lvlJc w:val="left"/>
      <w:pPr>
        <w:tabs>
          <w:tab w:val="num" w:pos="360"/>
        </w:tabs>
        <w:ind w:left="360" w:hanging="360"/>
      </w:pPr>
    </w:lvl>
  </w:abstractNum>
  <w:abstractNum w:abstractNumId="58">
    <w:nsid w:val="627B5063"/>
    <w:multiLevelType w:val="hybridMultilevel"/>
    <w:tmpl w:val="4C4A315E"/>
    <w:lvl w:ilvl="0" w:tplc="FFFFFFFF">
      <w:start w:val="1"/>
      <w:numFmt w:val="decimal"/>
      <w:lvlText w:val="%1)"/>
      <w:lvlJc w:val="left"/>
      <w:pPr>
        <w:tabs>
          <w:tab w:val="num" w:pos="2345"/>
        </w:tabs>
        <w:ind w:left="2345"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9">
    <w:nsid w:val="67E20D84"/>
    <w:multiLevelType w:val="hybridMultilevel"/>
    <w:tmpl w:val="162AB88E"/>
    <w:lvl w:ilvl="0" w:tplc="FFFFFFFF">
      <w:start w:val="4"/>
      <w:numFmt w:val="bullet"/>
      <w:lvlText w:val="-"/>
      <w:lvlJc w:val="left"/>
      <w:pPr>
        <w:tabs>
          <w:tab w:val="num" w:pos="1284"/>
        </w:tabs>
        <w:ind w:left="1284" w:hanging="825"/>
      </w:pPr>
      <w:rPr>
        <w:rFonts w:ascii="Times New Roman" w:eastAsia="Times New Roman" w:hAnsi="Times New Roman" w:cs="Times New Roman" w:hint="default"/>
      </w:rPr>
    </w:lvl>
    <w:lvl w:ilvl="1" w:tplc="FFFFFFFF">
      <w:start w:val="1"/>
      <w:numFmt w:val="decimal"/>
      <w:lvlText w:val="%2."/>
      <w:lvlJc w:val="left"/>
      <w:pPr>
        <w:tabs>
          <w:tab w:val="num" w:pos="1332"/>
        </w:tabs>
        <w:ind w:left="133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nsid w:val="6B184E0E"/>
    <w:multiLevelType w:val="hybridMultilevel"/>
    <w:tmpl w:val="81588E24"/>
    <w:lvl w:ilvl="0" w:tplc="FFFFFFFF">
      <w:start w:val="1"/>
      <w:numFmt w:val="bullet"/>
      <w:lvlText w:val=""/>
      <w:lvlJc w:val="left"/>
      <w:pPr>
        <w:tabs>
          <w:tab w:val="num" w:pos="862"/>
        </w:tabs>
        <w:ind w:left="862"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nsid w:val="6BFE45B9"/>
    <w:multiLevelType w:val="singleLevel"/>
    <w:tmpl w:val="04190011"/>
    <w:lvl w:ilvl="0">
      <w:start w:val="1"/>
      <w:numFmt w:val="decimal"/>
      <w:lvlText w:val="%1)"/>
      <w:lvlJc w:val="left"/>
      <w:pPr>
        <w:tabs>
          <w:tab w:val="num" w:pos="360"/>
        </w:tabs>
        <w:ind w:left="360" w:hanging="360"/>
      </w:pPr>
    </w:lvl>
  </w:abstractNum>
  <w:abstractNum w:abstractNumId="62">
    <w:nsid w:val="6C357740"/>
    <w:multiLevelType w:val="hybridMultilevel"/>
    <w:tmpl w:val="589E165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3">
    <w:nsid w:val="6C541412"/>
    <w:multiLevelType w:val="hybridMultilevel"/>
    <w:tmpl w:val="353A83F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4">
    <w:nsid w:val="6D256196"/>
    <w:multiLevelType w:val="hybridMultilevel"/>
    <w:tmpl w:val="EF229B1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nsid w:val="710A61BF"/>
    <w:multiLevelType w:val="hybridMultilevel"/>
    <w:tmpl w:val="A52C304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6">
    <w:nsid w:val="73C04AA1"/>
    <w:multiLevelType w:val="hybridMultilevel"/>
    <w:tmpl w:val="7068BA52"/>
    <w:lvl w:ilvl="0" w:tplc="FFFFFFFF">
      <w:start w:val="1"/>
      <w:numFmt w:val="decimal"/>
      <w:lvlText w:val="%1."/>
      <w:lvlJc w:val="left"/>
      <w:pPr>
        <w:tabs>
          <w:tab w:val="num" w:pos="1170"/>
        </w:tabs>
        <w:ind w:left="1170" w:hanging="81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nsid w:val="75F640E6"/>
    <w:multiLevelType w:val="singleLevel"/>
    <w:tmpl w:val="AC5EFC46"/>
    <w:lvl w:ilvl="0">
      <w:start w:val="1"/>
      <w:numFmt w:val="decimal"/>
      <w:lvlText w:val="%1."/>
      <w:legacy w:legacy="1" w:legacySpace="0" w:legacyIndent="283"/>
      <w:lvlJc w:val="left"/>
      <w:pPr>
        <w:ind w:left="0" w:firstLine="0"/>
      </w:pPr>
      <w:rPr>
        <w:rFonts w:ascii="Times New Roman" w:hAnsi="Times New Roman" w:cs="Times New Roman" w:hint="default"/>
      </w:rPr>
    </w:lvl>
  </w:abstractNum>
  <w:abstractNum w:abstractNumId="68">
    <w:nsid w:val="767D7587"/>
    <w:multiLevelType w:val="hybridMultilevel"/>
    <w:tmpl w:val="3E0E1FD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9">
    <w:nsid w:val="79B5631D"/>
    <w:multiLevelType w:val="hybridMultilevel"/>
    <w:tmpl w:val="D5B2A7F0"/>
    <w:lvl w:ilvl="0" w:tplc="FFFFFFFF">
      <w:start w:val="1"/>
      <w:numFmt w:val="bullet"/>
      <w:lvlText w:val=""/>
      <w:lvlJc w:val="left"/>
      <w:pPr>
        <w:tabs>
          <w:tab w:val="num" w:pos="720"/>
        </w:tabs>
        <w:ind w:left="720" w:hanging="360"/>
      </w:pPr>
      <w:rPr>
        <w:rFonts w:ascii="Symbol" w:hAnsi="Symbol" w:hint="default"/>
      </w:rPr>
    </w:lvl>
    <w:lvl w:ilvl="1" w:tplc="FFFFFFFF">
      <w:start w:val="2"/>
      <w:numFmt w:val="decimal"/>
      <w:lvlText w:val="%2."/>
      <w:lvlJc w:val="left"/>
      <w:pPr>
        <w:tabs>
          <w:tab w:val="num" w:pos="1440"/>
        </w:tabs>
        <w:ind w:left="1440" w:hanging="360"/>
      </w:pPr>
      <w:rPr>
        <w:b/>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nsid w:val="79EA4A25"/>
    <w:multiLevelType w:val="hybridMultilevel"/>
    <w:tmpl w:val="954864A8"/>
    <w:lvl w:ilvl="0" w:tplc="FFFFFFFF">
      <w:start w:val="1"/>
      <w:numFmt w:val="decimal"/>
      <w:lvlText w:val="%1."/>
      <w:lvlJc w:val="left"/>
      <w:pPr>
        <w:tabs>
          <w:tab w:val="num" w:pos="899"/>
        </w:tabs>
        <w:ind w:left="899" w:hanging="360"/>
      </w:pPr>
    </w:lvl>
    <w:lvl w:ilvl="1" w:tplc="FFFFFFFF">
      <w:start w:val="1"/>
      <w:numFmt w:val="bullet"/>
      <w:lvlText w:val=""/>
      <w:lvlJc w:val="left"/>
      <w:pPr>
        <w:tabs>
          <w:tab w:val="num" w:pos="1619"/>
        </w:tabs>
        <w:ind w:left="1619"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nsid w:val="7C755BF4"/>
    <w:multiLevelType w:val="hybridMultilevel"/>
    <w:tmpl w:val="C2EC572E"/>
    <w:lvl w:ilvl="0" w:tplc="FFFFFFFF">
      <w:start w:val="4"/>
      <w:numFmt w:val="bullet"/>
      <w:lvlText w:val="-"/>
      <w:lvlJc w:val="left"/>
      <w:pPr>
        <w:tabs>
          <w:tab w:val="num" w:pos="1392"/>
        </w:tabs>
        <w:ind w:left="1392" w:hanging="825"/>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nsid w:val="7CB73D3F"/>
    <w:multiLevelType w:val="hybridMultilevel"/>
    <w:tmpl w:val="901AB64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3">
    <w:nsid w:val="7D563037"/>
    <w:multiLevelType w:val="hybridMultilevel"/>
    <w:tmpl w:val="9C24C04A"/>
    <w:lvl w:ilvl="0" w:tplc="FB4C24EA">
      <w:start w:val="1"/>
      <w:numFmt w:val="decimal"/>
      <w:lvlText w:val="%1."/>
      <w:lvlJc w:val="left"/>
      <w:pPr>
        <w:tabs>
          <w:tab w:val="num" w:pos="720"/>
        </w:tabs>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0"/>
    <w:lvlOverride w:ilvl="0">
      <w:lvl w:ilvl="0">
        <w:numFmt w:val="bullet"/>
        <w:lvlText w:val="-"/>
        <w:legacy w:legacy="1" w:legacySpace="0" w:legacyIndent="230"/>
        <w:lvlJc w:val="left"/>
        <w:pPr>
          <w:ind w:left="0" w:firstLine="709"/>
        </w:pPr>
        <w:rPr>
          <w:rFonts w:ascii="Times New Roman" w:hAnsi="Times New Roman" w:cs="Times New Roman" w:hint="default"/>
        </w:rPr>
      </w:lvl>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9"/>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7"/>
    <w:lvlOverride w:ilvl="0">
      <w:startOverride w:val="1"/>
    </w:lvlOverride>
  </w:num>
  <w:num w:numId="60">
    <w:abstractNumId w:val="67"/>
    <w:lvlOverride w:ilvl="0">
      <w:lvl w:ilvl="0">
        <w:start w:val="1"/>
        <w:numFmt w:val="decimal"/>
        <w:lvlText w:val="%1."/>
        <w:legacy w:legacy="1" w:legacySpace="0" w:legacyIndent="284"/>
        <w:lvlJc w:val="left"/>
        <w:pPr>
          <w:ind w:left="0" w:firstLine="0"/>
        </w:pPr>
        <w:rPr>
          <w:rFonts w:ascii="Times New Roman" w:hAnsi="Times New Roman" w:cs="Times New Roman" w:hint="default"/>
        </w:rPr>
      </w:lvl>
    </w:lvlOverride>
  </w:num>
  <w:num w:numId="6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1"/>
    <w:lvlOverride w:ilvl="0">
      <w:startOverride w:val="1"/>
    </w:lvlOverride>
  </w:num>
  <w:num w:numId="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num>
  <w:num w:numId="7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6"/>
    <w:lvlOverride w:ilvl="0">
      <w:startOverride w:val="1"/>
    </w:lvlOverride>
  </w:num>
  <w:num w:numId="74">
    <w:abstractNumId w:val="46"/>
    <w:lvlOverride w:ilvl="0">
      <w:lvl w:ilvl="0">
        <w:start w:val="1"/>
        <w:numFmt w:val="decimal"/>
        <w:lvlText w:val="%1."/>
        <w:legacy w:legacy="1" w:legacySpace="0" w:legacyIndent="284"/>
        <w:lvlJc w:val="left"/>
        <w:pPr>
          <w:ind w:left="0" w:firstLine="0"/>
        </w:pPr>
        <w:rPr>
          <w:rFonts w:ascii="Times New Roman" w:hAnsi="Times New Roman" w:cs="Times New Roman" w:hint="default"/>
        </w:rPr>
      </w:lvl>
    </w:lvlOverride>
  </w:num>
  <w:num w:numId="75">
    <w:abstractNumId w:val="29"/>
    <w:lvlOverride w:ilvl="0">
      <w:startOverride w:val="1"/>
    </w:lvlOverride>
  </w:num>
  <w:numIdMacAtCleanup w:val="7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compat/>
  <w:rsids>
    <w:rsidRoot w:val="005A38A9"/>
    <w:rsid w:val="00353812"/>
    <w:rsid w:val="00530CB8"/>
    <w:rsid w:val="005A38A9"/>
    <w:rsid w:val="006D0CB5"/>
    <w:rsid w:val="00746C0E"/>
    <w:rsid w:val="00784AD2"/>
    <w:rsid w:val="009152C6"/>
    <w:rsid w:val="00A73CB0"/>
    <w:rsid w:val="00D074B9"/>
    <w:rsid w:val="00D719D1"/>
    <w:rsid w:val="00F474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8A9"/>
    <w:pPr>
      <w:spacing w:line="240" w:lineRule="auto"/>
      <w:ind w:firstLine="0"/>
      <w:jc w:val="left"/>
    </w:pPr>
    <w:rPr>
      <w:rFonts w:ascii="Times New Roman" w:eastAsia="Times New Roman" w:hAnsi="Times New Roman" w:cs="Times New Roman"/>
      <w:sz w:val="30"/>
      <w:szCs w:val="20"/>
      <w:lang w:eastAsia="ru-RU"/>
    </w:rPr>
  </w:style>
  <w:style w:type="paragraph" w:styleId="1">
    <w:name w:val="heading 1"/>
    <w:basedOn w:val="a"/>
    <w:next w:val="a"/>
    <w:link w:val="10"/>
    <w:qFormat/>
    <w:rsid w:val="005A38A9"/>
    <w:pPr>
      <w:keepNext/>
      <w:spacing w:before="240" w:after="60"/>
      <w:outlineLvl w:val="0"/>
    </w:pPr>
    <w:rPr>
      <w:rFonts w:ascii="Arial" w:hAnsi="Arial"/>
      <w:b/>
      <w:kern w:val="28"/>
      <w:sz w:val="28"/>
    </w:rPr>
  </w:style>
  <w:style w:type="paragraph" w:styleId="2">
    <w:name w:val="heading 2"/>
    <w:basedOn w:val="a"/>
    <w:next w:val="a"/>
    <w:link w:val="20"/>
    <w:uiPriority w:val="9"/>
    <w:semiHidden/>
    <w:unhideWhenUsed/>
    <w:qFormat/>
    <w:rsid w:val="005A38A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A38A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5A38A9"/>
    <w:pPr>
      <w:keepNext/>
      <w:spacing w:before="240" w:after="60"/>
      <w:outlineLvl w:val="3"/>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38A9"/>
    <w:rPr>
      <w:rFonts w:ascii="Arial" w:eastAsia="Times New Roman" w:hAnsi="Arial" w:cs="Times New Roman"/>
      <w:b/>
      <w:kern w:val="28"/>
      <w:sz w:val="28"/>
      <w:szCs w:val="20"/>
      <w:lang w:eastAsia="ru-RU"/>
    </w:rPr>
  </w:style>
  <w:style w:type="character" w:customStyle="1" w:styleId="20">
    <w:name w:val="Заголовок 2 Знак"/>
    <w:basedOn w:val="a0"/>
    <w:link w:val="2"/>
    <w:uiPriority w:val="9"/>
    <w:semiHidden/>
    <w:rsid w:val="005A38A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5A38A9"/>
    <w:rPr>
      <w:rFonts w:asciiTheme="majorHAnsi" w:eastAsiaTheme="majorEastAsia" w:hAnsiTheme="majorHAnsi" w:cstheme="majorBidi"/>
      <w:b/>
      <w:bCs/>
      <w:color w:val="4F81BD" w:themeColor="accent1"/>
      <w:sz w:val="30"/>
      <w:szCs w:val="20"/>
      <w:lang w:eastAsia="ru-RU"/>
    </w:rPr>
  </w:style>
  <w:style w:type="character" w:customStyle="1" w:styleId="40">
    <w:name w:val="Заголовок 4 Знак"/>
    <w:basedOn w:val="a0"/>
    <w:link w:val="4"/>
    <w:rsid w:val="005A38A9"/>
    <w:rPr>
      <w:rFonts w:ascii="Arial" w:eastAsia="Times New Roman" w:hAnsi="Arial" w:cs="Times New Roman"/>
      <w:b/>
      <w:sz w:val="24"/>
      <w:szCs w:val="20"/>
      <w:lang w:eastAsia="ru-RU"/>
    </w:rPr>
  </w:style>
  <w:style w:type="character" w:styleId="a3">
    <w:name w:val="Hyperlink"/>
    <w:basedOn w:val="a0"/>
    <w:semiHidden/>
    <w:unhideWhenUsed/>
    <w:rsid w:val="005A38A9"/>
    <w:rPr>
      <w:rFonts w:ascii="Times New Roman" w:hAnsi="Times New Roman" w:cs="Times New Roman" w:hint="default"/>
      <w:noProof w:val="0"/>
      <w:color w:val="0000FF"/>
      <w:u w:val="single"/>
      <w:lang w:val="ru-RU"/>
    </w:rPr>
  </w:style>
  <w:style w:type="character" w:styleId="a4">
    <w:name w:val="FollowedHyperlink"/>
    <w:basedOn w:val="a0"/>
    <w:uiPriority w:val="99"/>
    <w:semiHidden/>
    <w:unhideWhenUsed/>
    <w:rsid w:val="005A38A9"/>
    <w:rPr>
      <w:color w:val="800080" w:themeColor="followedHyperlink"/>
      <w:u w:val="single"/>
    </w:rPr>
  </w:style>
  <w:style w:type="paragraph" w:styleId="21">
    <w:name w:val="toc 2"/>
    <w:basedOn w:val="a"/>
    <w:next w:val="a"/>
    <w:autoRedefine/>
    <w:semiHidden/>
    <w:unhideWhenUsed/>
    <w:rsid w:val="005A38A9"/>
    <w:pPr>
      <w:ind w:firstLine="720"/>
      <w:jc w:val="both"/>
    </w:pPr>
    <w:rPr>
      <w:sz w:val="24"/>
    </w:rPr>
  </w:style>
  <w:style w:type="paragraph" w:styleId="a5">
    <w:name w:val="header"/>
    <w:basedOn w:val="a"/>
    <w:link w:val="a6"/>
    <w:semiHidden/>
    <w:unhideWhenUsed/>
    <w:rsid w:val="005A38A9"/>
    <w:pPr>
      <w:tabs>
        <w:tab w:val="center" w:pos="4153"/>
        <w:tab w:val="right" w:pos="8306"/>
      </w:tabs>
    </w:pPr>
    <w:rPr>
      <w:lang w:val="ru-RU"/>
    </w:rPr>
  </w:style>
  <w:style w:type="character" w:customStyle="1" w:styleId="a6">
    <w:name w:val="Верхний колонтитул Знак"/>
    <w:basedOn w:val="a0"/>
    <w:link w:val="a5"/>
    <w:semiHidden/>
    <w:rsid w:val="005A38A9"/>
    <w:rPr>
      <w:rFonts w:ascii="Times New Roman" w:eastAsia="Times New Roman" w:hAnsi="Times New Roman" w:cs="Times New Roman"/>
      <w:sz w:val="30"/>
      <w:szCs w:val="20"/>
      <w:lang w:val="ru-RU" w:eastAsia="ru-RU"/>
    </w:rPr>
  </w:style>
  <w:style w:type="paragraph" w:styleId="a7">
    <w:name w:val="footer"/>
    <w:basedOn w:val="a"/>
    <w:link w:val="a8"/>
    <w:uiPriority w:val="99"/>
    <w:semiHidden/>
    <w:unhideWhenUsed/>
    <w:rsid w:val="005A38A9"/>
    <w:pPr>
      <w:tabs>
        <w:tab w:val="center" w:pos="4677"/>
        <w:tab w:val="right" w:pos="9355"/>
      </w:tabs>
    </w:pPr>
  </w:style>
  <w:style w:type="character" w:customStyle="1" w:styleId="a8">
    <w:name w:val="Нижний колонтитул Знак"/>
    <w:basedOn w:val="a0"/>
    <w:link w:val="a7"/>
    <w:uiPriority w:val="99"/>
    <w:semiHidden/>
    <w:rsid w:val="005A38A9"/>
    <w:rPr>
      <w:rFonts w:ascii="Times New Roman" w:eastAsia="Times New Roman" w:hAnsi="Times New Roman" w:cs="Times New Roman"/>
      <w:sz w:val="30"/>
      <w:szCs w:val="20"/>
      <w:lang w:eastAsia="ru-RU"/>
    </w:rPr>
  </w:style>
  <w:style w:type="paragraph" w:styleId="a9">
    <w:name w:val="Title"/>
    <w:basedOn w:val="a"/>
    <w:link w:val="aa"/>
    <w:qFormat/>
    <w:rsid w:val="005A38A9"/>
    <w:pPr>
      <w:spacing w:before="240" w:after="60"/>
      <w:jc w:val="center"/>
      <w:outlineLvl w:val="0"/>
    </w:pPr>
    <w:rPr>
      <w:rFonts w:ascii="Arial" w:hAnsi="Arial"/>
      <w:b/>
      <w:kern w:val="28"/>
      <w:sz w:val="32"/>
    </w:rPr>
  </w:style>
  <w:style w:type="character" w:customStyle="1" w:styleId="aa">
    <w:name w:val="Название Знак"/>
    <w:basedOn w:val="a0"/>
    <w:link w:val="a9"/>
    <w:rsid w:val="005A38A9"/>
    <w:rPr>
      <w:rFonts w:ascii="Arial" w:eastAsia="Times New Roman" w:hAnsi="Arial" w:cs="Times New Roman"/>
      <w:b/>
      <w:kern w:val="28"/>
      <w:sz w:val="32"/>
      <w:szCs w:val="20"/>
      <w:lang w:eastAsia="ru-RU"/>
    </w:rPr>
  </w:style>
  <w:style w:type="paragraph" w:styleId="ab">
    <w:name w:val="Body Text"/>
    <w:basedOn w:val="a"/>
    <w:link w:val="ac"/>
    <w:semiHidden/>
    <w:unhideWhenUsed/>
    <w:rsid w:val="005A38A9"/>
    <w:pPr>
      <w:spacing w:after="120"/>
    </w:pPr>
  </w:style>
  <w:style w:type="character" w:customStyle="1" w:styleId="ac">
    <w:name w:val="Основной текст Знак"/>
    <w:basedOn w:val="a0"/>
    <w:link w:val="ab"/>
    <w:semiHidden/>
    <w:rsid w:val="005A38A9"/>
    <w:rPr>
      <w:rFonts w:ascii="Times New Roman" w:eastAsia="Times New Roman" w:hAnsi="Times New Roman" w:cs="Times New Roman"/>
      <w:sz w:val="30"/>
      <w:szCs w:val="20"/>
      <w:lang w:eastAsia="ru-RU"/>
    </w:rPr>
  </w:style>
  <w:style w:type="paragraph" w:styleId="ad">
    <w:name w:val="Body Text Indent"/>
    <w:basedOn w:val="a"/>
    <w:link w:val="ae"/>
    <w:semiHidden/>
    <w:unhideWhenUsed/>
    <w:rsid w:val="005A38A9"/>
    <w:pPr>
      <w:spacing w:after="120"/>
      <w:ind w:left="283"/>
    </w:pPr>
  </w:style>
  <w:style w:type="character" w:customStyle="1" w:styleId="ae">
    <w:name w:val="Основной текст с отступом Знак"/>
    <w:basedOn w:val="a0"/>
    <w:link w:val="ad"/>
    <w:semiHidden/>
    <w:rsid w:val="005A38A9"/>
    <w:rPr>
      <w:rFonts w:ascii="Times New Roman" w:eastAsia="Times New Roman" w:hAnsi="Times New Roman" w:cs="Times New Roman"/>
      <w:sz w:val="30"/>
      <w:szCs w:val="20"/>
      <w:lang w:eastAsia="ru-RU"/>
    </w:rPr>
  </w:style>
  <w:style w:type="paragraph" w:styleId="31">
    <w:name w:val="Body Text 3"/>
    <w:basedOn w:val="a"/>
    <w:link w:val="32"/>
    <w:uiPriority w:val="99"/>
    <w:semiHidden/>
    <w:unhideWhenUsed/>
    <w:rsid w:val="005A38A9"/>
    <w:pPr>
      <w:spacing w:after="120"/>
    </w:pPr>
    <w:rPr>
      <w:sz w:val="16"/>
      <w:szCs w:val="16"/>
    </w:rPr>
  </w:style>
  <w:style w:type="character" w:customStyle="1" w:styleId="32">
    <w:name w:val="Основной текст 3 Знак"/>
    <w:basedOn w:val="a0"/>
    <w:link w:val="31"/>
    <w:uiPriority w:val="99"/>
    <w:semiHidden/>
    <w:rsid w:val="005A38A9"/>
    <w:rPr>
      <w:rFonts w:ascii="Times New Roman" w:eastAsia="Times New Roman" w:hAnsi="Times New Roman" w:cs="Times New Roman"/>
      <w:sz w:val="16"/>
      <w:szCs w:val="16"/>
      <w:lang w:eastAsia="ru-RU"/>
    </w:rPr>
  </w:style>
  <w:style w:type="paragraph" w:styleId="22">
    <w:name w:val="Body Text Indent 2"/>
    <w:basedOn w:val="a"/>
    <w:link w:val="23"/>
    <w:semiHidden/>
    <w:unhideWhenUsed/>
    <w:rsid w:val="005A38A9"/>
    <w:pPr>
      <w:spacing w:after="120" w:line="480" w:lineRule="auto"/>
      <w:ind w:left="283"/>
    </w:pPr>
  </w:style>
  <w:style w:type="character" w:customStyle="1" w:styleId="23">
    <w:name w:val="Основной текст с отступом 2 Знак"/>
    <w:basedOn w:val="a0"/>
    <w:link w:val="22"/>
    <w:semiHidden/>
    <w:rsid w:val="005A38A9"/>
    <w:rPr>
      <w:rFonts w:ascii="Times New Roman" w:eastAsia="Times New Roman" w:hAnsi="Times New Roman" w:cs="Times New Roman"/>
      <w:sz w:val="30"/>
      <w:szCs w:val="20"/>
      <w:lang w:eastAsia="ru-RU"/>
    </w:rPr>
  </w:style>
  <w:style w:type="paragraph" w:styleId="af">
    <w:name w:val="Block Text"/>
    <w:basedOn w:val="a"/>
    <w:semiHidden/>
    <w:unhideWhenUsed/>
    <w:rsid w:val="005A38A9"/>
    <w:pPr>
      <w:spacing w:after="120"/>
      <w:ind w:left="1440" w:right="1440"/>
    </w:pPr>
  </w:style>
  <w:style w:type="paragraph" w:styleId="af0">
    <w:name w:val="List Paragraph"/>
    <w:basedOn w:val="a"/>
    <w:uiPriority w:val="34"/>
    <w:qFormat/>
    <w:rsid w:val="005A38A9"/>
    <w:pPr>
      <w:ind w:left="720"/>
      <w:contextualSpacing/>
    </w:pPr>
  </w:style>
  <w:style w:type="paragraph" w:customStyle="1" w:styleId="11">
    <w:name w:val="Стиль1"/>
    <w:basedOn w:val="a"/>
    <w:rsid w:val="005A38A9"/>
    <w:pPr>
      <w:tabs>
        <w:tab w:val="left" w:pos="0"/>
        <w:tab w:val="num" w:pos="360"/>
      </w:tabs>
      <w:autoSpaceDE w:val="0"/>
      <w:autoSpaceDN w:val="0"/>
      <w:spacing w:line="360" w:lineRule="auto"/>
      <w:jc w:val="both"/>
    </w:pPr>
    <w:rPr>
      <w:sz w:val="28"/>
      <w:szCs w:val="28"/>
    </w:rPr>
  </w:style>
  <w:style w:type="character" w:styleId="af1">
    <w:name w:val="page number"/>
    <w:basedOn w:val="a0"/>
    <w:semiHidden/>
    <w:unhideWhenUsed/>
    <w:rsid w:val="005A38A9"/>
    <w:rPr>
      <w:rFonts w:ascii="Times New Roman" w:hAnsi="Times New Roman" w:cs="Times New Roman" w:hint="default"/>
      <w:noProof w:val="0"/>
      <w:lang w:val="ru-RU"/>
    </w:rPr>
  </w:style>
  <w:style w:type="character" w:customStyle="1" w:styleId="nw">
    <w:name w:val="nw"/>
    <w:basedOn w:val="a0"/>
    <w:rsid w:val="005A38A9"/>
  </w:style>
</w:styles>
</file>

<file path=word/webSettings.xml><?xml version="1.0" encoding="utf-8"?>
<w:webSettings xmlns:r="http://schemas.openxmlformats.org/officeDocument/2006/relationships" xmlns:w="http://schemas.openxmlformats.org/wordprocessingml/2006/main">
  <w:divs>
    <w:div w:id="206452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robotu.com.ua" TargetMode="External"/><Relationship Id="rId13"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hyperlink" Target="http://www.trkvik.tv/index.php?module=news&amp;id=2321" TargetMode="External"/><Relationship Id="rId12" Type="http://schemas.openxmlformats.org/officeDocument/2006/relationships/hyperlink" Target="http://www.governer.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atiola.kiev.ua/" TargetMode="External"/><Relationship Id="rId11" Type="http://schemas.openxmlformats.org/officeDocument/2006/relationships/hyperlink" Target="http://www.razumniki.ru/" TargetMode="External"/><Relationship Id="rId5" Type="http://schemas.openxmlformats.org/officeDocument/2006/relationships/hyperlink" Target="http://parents.ru" TargetMode="External"/><Relationship Id="rId15" Type="http://schemas.openxmlformats.org/officeDocument/2006/relationships/hyperlink" Target="http://www/" TargetMode="External"/><Relationship Id="rId10" Type="http://schemas.openxmlformats.org/officeDocument/2006/relationships/hyperlink" Target="http://www.babyzone.org.ua/" TargetMode="External"/><Relationship Id="rId4" Type="http://schemas.openxmlformats.org/officeDocument/2006/relationships/webSettings" Target="webSettings.xml"/><Relationship Id="rId9" Type="http://schemas.openxmlformats.org/officeDocument/2006/relationships/hyperlink" Target="http://www.surprisersy.narod.ru/meeting/sbom%2098.htm" TargetMode="External"/><Relationship Id="rId14" Type="http://schemas.openxmlformats.org/officeDocument/2006/relationships/hyperlink" Target="http://www.guverner.su/"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137164</Words>
  <Characters>78185</Characters>
  <Application>Microsoft Office Word</Application>
  <DocSecurity>0</DocSecurity>
  <Lines>651</Lines>
  <Paragraphs>429</Paragraphs>
  <ScaleCrop>false</ScaleCrop>
  <Company/>
  <LinksUpToDate>false</LinksUpToDate>
  <CharactersWithSpaces>214920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7</cp:revision>
  <dcterms:created xsi:type="dcterms:W3CDTF">2014-03-18T20:51:00Z</dcterms:created>
  <dcterms:modified xsi:type="dcterms:W3CDTF">2016-10-11T14:25:00Z</dcterms:modified>
</cp:coreProperties>
</file>