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4C2C29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58527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85270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85270">
        <w:rPr>
          <w:rFonts w:ascii="Times New Roman" w:hAnsi="Times New Roman" w:cs="Times New Roman"/>
          <w:sz w:val="28"/>
          <w:szCs w:val="28"/>
          <w:u w:val="single"/>
          <w:lang w:val="uk-UA"/>
        </w:rPr>
        <w:t>Функціональний</w:t>
      </w:r>
      <w:proofErr w:type="spellEnd"/>
      <w:r w:rsidR="0058527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аналіз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Default="004C2C29" w:rsidP="004C2C29">
      <w:pPr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 w:rsidRPr="004C2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математичного і функціонального аналізу /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br/>
        <w:t>факультет математики та інформатики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4C2C29">
        <w:rPr>
          <w:rFonts w:ascii="Times New Roman" w:hAnsi="Times New Roman" w:cs="Times New Roman"/>
          <w:sz w:val="28"/>
          <w:szCs w:val="28"/>
          <w:u w:val="single"/>
          <w:lang w:val="uk-UA"/>
        </w:rPr>
        <w:t>Федак</w:t>
      </w:r>
      <w:proofErr w:type="spellEnd"/>
      <w:r w:rsidR="004C2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Іван Васильович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216787" w:rsidRDefault="00216787" w:rsidP="0021678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Б.З. Введение в функциональный </w:t>
      </w:r>
      <w:r w:rsidR="00F1194A">
        <w:rPr>
          <w:rFonts w:ascii="Times New Roman" w:hAnsi="Times New Roman" w:cs="Times New Roman"/>
          <w:sz w:val="28"/>
          <w:szCs w:val="28"/>
        </w:rPr>
        <w:t>анализ. – М: Наука, 1967. – 416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216787" w:rsidRDefault="00216787" w:rsidP="0021678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Кадец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 Курс функционального анализа. – Х: ХНУ </w:t>
      </w:r>
      <w:r w:rsidR="00F1194A">
        <w:rPr>
          <w:rFonts w:ascii="Times New Roman" w:hAnsi="Times New Roman" w:cs="Times New Roman"/>
          <w:sz w:val="28"/>
          <w:szCs w:val="28"/>
        </w:rPr>
        <w:t xml:space="preserve">имени В.Н. </w:t>
      </w:r>
      <w:proofErr w:type="spellStart"/>
      <w:r w:rsidR="00F1194A">
        <w:rPr>
          <w:rFonts w:ascii="Times New Roman" w:hAnsi="Times New Roman" w:cs="Times New Roman"/>
          <w:sz w:val="28"/>
          <w:szCs w:val="28"/>
        </w:rPr>
        <w:t>Каразина</w:t>
      </w:r>
      <w:proofErr w:type="spellEnd"/>
      <w:r w:rsidR="00F1194A">
        <w:rPr>
          <w:rFonts w:ascii="Times New Roman" w:hAnsi="Times New Roman" w:cs="Times New Roman"/>
          <w:sz w:val="28"/>
          <w:szCs w:val="28"/>
        </w:rPr>
        <w:t>, 2006.- 607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585270" w:rsidRPr="00585270" w:rsidRDefault="00585270" w:rsidP="00585270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16787">
        <w:rPr>
          <w:rFonts w:ascii="Times New Roman" w:hAnsi="Times New Roman" w:cs="Times New Roman"/>
          <w:sz w:val="28"/>
          <w:szCs w:val="28"/>
        </w:rPr>
        <w:t xml:space="preserve">Колмогоров А.М., </w:t>
      </w:r>
      <w:proofErr w:type="spellStart"/>
      <w:r w:rsidRPr="00216787">
        <w:rPr>
          <w:rFonts w:ascii="Times New Roman" w:hAnsi="Times New Roman" w:cs="Times New Roman"/>
          <w:sz w:val="28"/>
          <w:szCs w:val="28"/>
        </w:rPr>
        <w:t>Фомін</w:t>
      </w:r>
      <w:proofErr w:type="spellEnd"/>
      <w:r w:rsidRPr="00216787">
        <w:rPr>
          <w:rFonts w:ascii="Times New Roman" w:hAnsi="Times New Roman" w:cs="Times New Roman"/>
          <w:sz w:val="28"/>
          <w:szCs w:val="28"/>
        </w:rPr>
        <w:t xml:space="preserve"> С.В.</w:t>
      </w:r>
      <w:r w:rsidRPr="00585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270">
        <w:rPr>
          <w:rFonts w:ascii="Times New Roman" w:hAnsi="Times New Roman" w:cs="Times New Roman"/>
          <w:sz w:val="28"/>
          <w:szCs w:val="28"/>
        </w:rPr>
        <w:t>Елементи</w:t>
      </w:r>
      <w:proofErr w:type="spellEnd"/>
      <w:r w:rsidRPr="00585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270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585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270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585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27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85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270">
        <w:rPr>
          <w:rFonts w:ascii="Times New Roman" w:hAnsi="Times New Roman" w:cs="Times New Roman"/>
          <w:sz w:val="28"/>
          <w:szCs w:val="28"/>
        </w:rPr>
        <w:t>функціонального</w:t>
      </w:r>
      <w:proofErr w:type="spellEnd"/>
      <w:r w:rsidRPr="00585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270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585270">
        <w:rPr>
          <w:rFonts w:ascii="Times New Roman" w:hAnsi="Times New Roman" w:cs="Times New Roman"/>
          <w:sz w:val="28"/>
          <w:szCs w:val="28"/>
        </w:rPr>
        <w:t xml:space="preserve">. –  К.: </w:t>
      </w:r>
      <w:proofErr w:type="spellStart"/>
      <w:r w:rsidRPr="00585270">
        <w:rPr>
          <w:rFonts w:ascii="Times New Roman" w:hAnsi="Times New Roman" w:cs="Times New Roman"/>
          <w:sz w:val="28"/>
          <w:szCs w:val="28"/>
        </w:rPr>
        <w:t>Вища</w:t>
      </w:r>
      <w:proofErr w:type="spellEnd"/>
      <w:r w:rsidRPr="00585270">
        <w:rPr>
          <w:rFonts w:ascii="Times New Roman" w:hAnsi="Times New Roman" w:cs="Times New Roman"/>
          <w:sz w:val="28"/>
          <w:szCs w:val="28"/>
        </w:rPr>
        <w:t xml:space="preserve"> школа, 1974. – 456с.</w:t>
      </w:r>
    </w:p>
    <w:p w:rsidR="00216787" w:rsidRDefault="00216787" w:rsidP="0021678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Люстерник</w:t>
      </w:r>
      <w:r w:rsidRPr="00216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Л.А., Соболев</w:t>
      </w:r>
      <w:r w:rsidRPr="00216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В.И. Элементы функционального а</w:t>
      </w:r>
      <w:r w:rsidR="00F1194A">
        <w:rPr>
          <w:rFonts w:ascii="Times New Roman" w:hAnsi="Times New Roman" w:cs="Times New Roman"/>
          <w:sz w:val="28"/>
          <w:szCs w:val="28"/>
        </w:rPr>
        <w:t>нализа. – М: Наука, 1965. – 520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216787" w:rsidRDefault="00216787" w:rsidP="0021678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Люстерник</w:t>
      </w:r>
      <w:r w:rsidRPr="00216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Л.А., Соболев</w:t>
      </w:r>
      <w:r w:rsidRPr="00216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В.И. Краткий курс функционального анализа.</w:t>
      </w:r>
      <w:r w:rsidR="00F1194A">
        <w:rPr>
          <w:rFonts w:ascii="Times New Roman" w:hAnsi="Times New Roman" w:cs="Times New Roman"/>
          <w:sz w:val="28"/>
          <w:szCs w:val="28"/>
        </w:rPr>
        <w:t xml:space="preserve"> – М: Высшая школа, 1982. – 274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585270" w:rsidRPr="00585270" w:rsidRDefault="00585270" w:rsidP="00585270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6787">
        <w:rPr>
          <w:rFonts w:ascii="Times New Roman" w:hAnsi="Times New Roman" w:cs="Times New Roman"/>
          <w:sz w:val="28"/>
          <w:szCs w:val="28"/>
        </w:rPr>
        <w:t>Очан</w:t>
      </w:r>
      <w:proofErr w:type="spellEnd"/>
      <w:r w:rsidRPr="00216787">
        <w:rPr>
          <w:rFonts w:ascii="Times New Roman" w:hAnsi="Times New Roman" w:cs="Times New Roman"/>
          <w:sz w:val="28"/>
          <w:szCs w:val="28"/>
        </w:rPr>
        <w:t xml:space="preserve"> Ю.С.</w:t>
      </w:r>
      <w:r w:rsidRPr="00585270">
        <w:rPr>
          <w:rFonts w:ascii="Times New Roman" w:hAnsi="Times New Roman" w:cs="Times New Roman"/>
          <w:sz w:val="28"/>
          <w:szCs w:val="28"/>
        </w:rPr>
        <w:t xml:space="preserve"> Сборник задач по математическому анализу: Общая теория множеств и функций: Учебное пособие. – М.: Просвещение, 1981. – 271с. </w:t>
      </w:r>
    </w:p>
    <w:p w:rsidR="00216787" w:rsidRDefault="00216787" w:rsidP="0021678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Рисс</w:t>
      </w:r>
      <w:r w:rsidRPr="00216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Секефальви-Надь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 Лекции по функциональному</w:t>
      </w:r>
      <w:r w:rsidR="00F1194A">
        <w:rPr>
          <w:rFonts w:ascii="Times New Roman" w:hAnsi="Times New Roman" w:cs="Times New Roman"/>
          <w:sz w:val="28"/>
          <w:szCs w:val="28"/>
        </w:rPr>
        <w:t xml:space="preserve"> анализу. – М: Мир, 1979. – 588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216787" w:rsidRDefault="00216787" w:rsidP="00216787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Треногин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В.А. Ф</w:t>
      </w:r>
      <w:proofErr w:type="spellStart"/>
      <w:r>
        <w:rPr>
          <w:rFonts w:ascii="Times New Roman" w:hAnsi="Times New Roman" w:cs="Times New Roman"/>
          <w:sz w:val="28"/>
          <w:szCs w:val="28"/>
        </w:rPr>
        <w:t>ункциональный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анализ. – М:</w:t>
      </w:r>
      <w:r w:rsidR="00F1194A">
        <w:rPr>
          <w:rFonts w:ascii="Times New Roman" w:hAnsi="Times New Roman" w:cs="Times New Roman"/>
          <w:sz w:val="28"/>
          <w:szCs w:val="28"/>
        </w:rPr>
        <w:t xml:space="preserve"> ФИЗМАТЛИТ, 2002. – 488</w:t>
      </w:r>
      <w:r>
        <w:rPr>
          <w:rFonts w:ascii="Times New Roman" w:hAnsi="Times New Roman" w:cs="Times New Roman"/>
          <w:sz w:val="28"/>
          <w:szCs w:val="28"/>
        </w:rPr>
        <w:t>с.</w:t>
      </w:r>
    </w:p>
    <w:p w:rsidR="00585270" w:rsidRPr="00585270" w:rsidRDefault="00585270" w:rsidP="00585270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85270">
        <w:rPr>
          <w:rFonts w:ascii="Times New Roman" w:hAnsi="Times New Roman" w:cs="Times New Roman"/>
          <w:sz w:val="28"/>
          <w:szCs w:val="28"/>
        </w:rPr>
        <w:t>Федак</w:t>
      </w:r>
      <w:proofErr w:type="gramStart"/>
      <w:r w:rsidRPr="00585270">
        <w:rPr>
          <w:rFonts w:ascii="Times New Roman" w:hAnsi="Times New Roman" w:cs="Times New Roman"/>
          <w:sz w:val="28"/>
          <w:szCs w:val="28"/>
        </w:rPr>
        <w:t xml:space="preserve"> І.</w:t>
      </w:r>
      <w:proofErr w:type="gramEnd"/>
      <w:r w:rsidRPr="00585270">
        <w:rPr>
          <w:rFonts w:ascii="Times New Roman" w:hAnsi="Times New Roman" w:cs="Times New Roman"/>
          <w:sz w:val="28"/>
          <w:szCs w:val="28"/>
        </w:rPr>
        <w:t>В.</w:t>
      </w:r>
      <w:r w:rsidRPr="0058527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Функціональний аналіз</w:t>
      </w:r>
      <w:r w:rsidRPr="00585270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585270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585270">
        <w:rPr>
          <w:rFonts w:ascii="Times New Roman" w:hAnsi="Times New Roman" w:cs="Times New Roman"/>
          <w:sz w:val="28"/>
          <w:szCs w:val="28"/>
        </w:rPr>
        <w:t xml:space="preserve">: Сімик, 2011. – </w:t>
      </w:r>
      <w:r>
        <w:rPr>
          <w:rFonts w:ascii="Times New Roman" w:hAnsi="Times New Roman" w:cs="Times New Roman"/>
          <w:sz w:val="28"/>
          <w:szCs w:val="28"/>
          <w:lang w:val="uk-UA"/>
        </w:rPr>
        <w:t>120</w:t>
      </w:r>
      <w:r w:rsidRPr="00585270">
        <w:rPr>
          <w:rFonts w:ascii="Times New Roman" w:hAnsi="Times New Roman" w:cs="Times New Roman"/>
          <w:sz w:val="28"/>
          <w:szCs w:val="28"/>
        </w:rPr>
        <w:t>с.</w:t>
      </w:r>
    </w:p>
    <w:p w:rsidR="00216787" w:rsidRPr="00585270" w:rsidRDefault="00216787" w:rsidP="00216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B4A" w:rsidRPr="00B6780C" w:rsidRDefault="00612B4A" w:rsidP="0058527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9F5DD7" w:rsidRDefault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  <w:bookmarkStart w:id="0" w:name="_GoBack"/>
      <w:bookmarkEnd w:id="0"/>
    </w:p>
    <w:sectPr w:rsidR="005C1BF7" w:rsidRPr="009F5DD7" w:rsidSect="00FE0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27CBD"/>
    <w:multiLevelType w:val="hybridMultilevel"/>
    <w:tmpl w:val="80D8714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1406"/>
    <w:rsid w:val="00114E9C"/>
    <w:rsid w:val="00157B9D"/>
    <w:rsid w:val="00216787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C2C29"/>
    <w:rsid w:val="00523F49"/>
    <w:rsid w:val="00553583"/>
    <w:rsid w:val="00585270"/>
    <w:rsid w:val="005C1BF7"/>
    <w:rsid w:val="00612B4A"/>
    <w:rsid w:val="00636E18"/>
    <w:rsid w:val="006C08AA"/>
    <w:rsid w:val="0075036D"/>
    <w:rsid w:val="007621B8"/>
    <w:rsid w:val="007B4B53"/>
    <w:rsid w:val="007C4C98"/>
    <w:rsid w:val="008401BE"/>
    <w:rsid w:val="00887A78"/>
    <w:rsid w:val="008C6D37"/>
    <w:rsid w:val="00975929"/>
    <w:rsid w:val="00991E66"/>
    <w:rsid w:val="009940A2"/>
    <w:rsid w:val="009C69BA"/>
    <w:rsid w:val="009E28B6"/>
    <w:rsid w:val="009F5DD7"/>
    <w:rsid w:val="00A35D46"/>
    <w:rsid w:val="00A41272"/>
    <w:rsid w:val="00A95EF2"/>
    <w:rsid w:val="00AF41FC"/>
    <w:rsid w:val="00B16AC3"/>
    <w:rsid w:val="00B41E81"/>
    <w:rsid w:val="00B6780C"/>
    <w:rsid w:val="00B820EA"/>
    <w:rsid w:val="00B8699C"/>
    <w:rsid w:val="00B92B78"/>
    <w:rsid w:val="00BD6EDA"/>
    <w:rsid w:val="00C0490B"/>
    <w:rsid w:val="00C93182"/>
    <w:rsid w:val="00CC1223"/>
    <w:rsid w:val="00CC2FDB"/>
    <w:rsid w:val="00CE6150"/>
    <w:rsid w:val="00D430D7"/>
    <w:rsid w:val="00D90F53"/>
    <w:rsid w:val="00DB0613"/>
    <w:rsid w:val="00DD7C7B"/>
    <w:rsid w:val="00E1696A"/>
    <w:rsid w:val="00E65F23"/>
    <w:rsid w:val="00F1194A"/>
    <w:rsid w:val="00F22D57"/>
    <w:rsid w:val="00F378D5"/>
    <w:rsid w:val="00F61EB3"/>
    <w:rsid w:val="00F61FDA"/>
    <w:rsid w:val="00FA3B59"/>
    <w:rsid w:val="00FC10BE"/>
    <w:rsid w:val="00FE0660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Федак</cp:lastModifiedBy>
  <cp:revision>5</cp:revision>
  <dcterms:created xsi:type="dcterms:W3CDTF">2017-11-12T06:19:00Z</dcterms:created>
  <dcterms:modified xsi:type="dcterms:W3CDTF">2017-11-13T08:41:00Z</dcterms:modified>
</cp:coreProperties>
</file>