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0C3" w:rsidRPr="00612B4A" w:rsidRDefault="006730C3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730C3" w:rsidRPr="00D06D14" w:rsidRDefault="006730C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730C3" w:rsidRPr="00D06D14" w:rsidRDefault="006730C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6730C3" w:rsidRPr="00CC2FDB" w:rsidRDefault="006730C3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730C3" w:rsidRDefault="006730C3">
      <w:pPr>
        <w:rPr>
          <w:rFonts w:ascii="Times New Roman" w:hAnsi="Times New Roman"/>
          <w:sz w:val="28"/>
          <w:szCs w:val="28"/>
          <w:lang w:val="uk-UA"/>
        </w:rPr>
      </w:pPr>
    </w:p>
    <w:p w:rsidR="006730C3" w:rsidRPr="000C5B3E" w:rsidRDefault="006730C3" w:rsidP="000C5B3E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</w:pPr>
      <w:r>
        <w:rPr>
          <w:color w:val="000000"/>
        </w:rPr>
        <w:t xml:space="preserve">Дисципліна </w:t>
      </w:r>
      <w:r>
        <w:rPr>
          <w:b/>
          <w:color w:val="000000"/>
        </w:rPr>
        <w:t>Основи хемоінформатики</w:t>
      </w:r>
    </w:p>
    <w:p w:rsidR="006730C3" w:rsidRPr="000C5B3E" w:rsidRDefault="006730C3" w:rsidP="000C5B3E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r>
        <w:rPr>
          <w:b/>
          <w:color w:val="000000"/>
        </w:rPr>
        <w:t>хімії середовища та хімічної освіти</w:t>
      </w:r>
    </w:p>
    <w:p w:rsidR="006730C3" w:rsidRDefault="006730C3" w:rsidP="000C5B3E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r w:rsidRPr="00B61B96">
        <w:rPr>
          <w:b/>
          <w:color w:val="000000"/>
        </w:rPr>
        <w:t>природничих наук</w:t>
      </w:r>
    </w:p>
    <w:p w:rsidR="006730C3" w:rsidRDefault="006730C3" w:rsidP="000C5B3E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 xml:space="preserve">Викладач </w:t>
      </w:r>
      <w:r w:rsidRPr="00B61B96">
        <w:rPr>
          <w:b/>
          <w:color w:val="000000"/>
        </w:rPr>
        <w:t>Мідак Лілія Ярославівна</w:t>
      </w:r>
    </w:p>
    <w:p w:rsidR="006730C3" w:rsidRPr="008723AC" w:rsidRDefault="006730C3">
      <w:pPr>
        <w:rPr>
          <w:rFonts w:ascii="Times New Roman" w:hAnsi="Times New Roman"/>
          <w:sz w:val="28"/>
          <w:szCs w:val="28"/>
          <w:lang w:val="uk-UA"/>
        </w:rPr>
      </w:pPr>
      <w:r w:rsidRPr="000C5B3E">
        <w:rPr>
          <w:rFonts w:ascii="Times New Roman" w:hAnsi="Times New Roman"/>
          <w:sz w:val="28"/>
          <w:szCs w:val="28"/>
          <w:lang w:val="de-DE"/>
        </w:rPr>
        <w:t>E</w:t>
      </w:r>
      <w:r w:rsidRPr="008723AC">
        <w:rPr>
          <w:rFonts w:ascii="Times New Roman" w:hAnsi="Times New Roman"/>
          <w:sz w:val="28"/>
          <w:szCs w:val="28"/>
          <w:lang w:val="uk-UA"/>
        </w:rPr>
        <w:t>-</w:t>
      </w:r>
      <w:r w:rsidRPr="000C5B3E">
        <w:rPr>
          <w:rFonts w:ascii="Times New Roman" w:hAnsi="Times New Roman"/>
          <w:sz w:val="28"/>
          <w:szCs w:val="28"/>
          <w:lang w:val="de-DE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5B3E">
        <w:rPr>
          <w:rFonts w:ascii="Times New Roman" w:hAnsi="Times New Roman"/>
          <w:b/>
          <w:sz w:val="28"/>
          <w:szCs w:val="28"/>
          <w:lang w:val="de-DE"/>
        </w:rPr>
        <w:t>lilia</w:t>
      </w:r>
      <w:r w:rsidRPr="008723AC">
        <w:rPr>
          <w:rFonts w:ascii="Times New Roman" w:hAnsi="Times New Roman"/>
          <w:b/>
          <w:sz w:val="28"/>
          <w:szCs w:val="28"/>
          <w:lang w:val="uk-UA"/>
        </w:rPr>
        <w:t>.</w:t>
      </w:r>
      <w:r w:rsidRPr="000C5B3E">
        <w:rPr>
          <w:rFonts w:ascii="Times New Roman" w:hAnsi="Times New Roman"/>
          <w:b/>
          <w:sz w:val="28"/>
          <w:szCs w:val="28"/>
          <w:lang w:val="de-DE"/>
        </w:rPr>
        <w:t>midak</w:t>
      </w:r>
      <w:r w:rsidRPr="008723AC">
        <w:rPr>
          <w:rFonts w:ascii="Times New Roman" w:hAnsi="Times New Roman"/>
          <w:b/>
          <w:sz w:val="28"/>
          <w:szCs w:val="28"/>
          <w:lang w:val="uk-UA"/>
        </w:rPr>
        <w:t>@</w:t>
      </w:r>
      <w:r w:rsidRPr="000C5B3E">
        <w:rPr>
          <w:rFonts w:ascii="Times New Roman" w:hAnsi="Times New Roman"/>
          <w:b/>
          <w:sz w:val="28"/>
          <w:szCs w:val="28"/>
          <w:lang w:val="de-DE"/>
        </w:rPr>
        <w:t>gmail</w:t>
      </w:r>
      <w:r w:rsidRPr="008723AC">
        <w:rPr>
          <w:rFonts w:ascii="Times New Roman" w:hAnsi="Times New Roman"/>
          <w:b/>
          <w:sz w:val="28"/>
          <w:szCs w:val="28"/>
          <w:lang w:val="uk-UA"/>
        </w:rPr>
        <w:t>.</w:t>
      </w:r>
      <w:r w:rsidRPr="000C5B3E">
        <w:rPr>
          <w:rFonts w:ascii="Times New Roman" w:hAnsi="Times New Roman"/>
          <w:b/>
          <w:sz w:val="28"/>
          <w:szCs w:val="28"/>
          <w:lang w:val="de-DE"/>
        </w:rPr>
        <w:t>com</w:t>
      </w:r>
    </w:p>
    <w:p w:rsidR="006730C3" w:rsidRPr="00612B4A" w:rsidRDefault="006730C3" w:rsidP="00831D6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6730C3" w:rsidRPr="00F10EC6" w:rsidRDefault="006730C3" w:rsidP="0021500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10EC6">
        <w:rPr>
          <w:rFonts w:ascii="Times New Roman" w:hAnsi="Times New Roman"/>
          <w:bCs/>
          <w:iCs/>
          <w:sz w:val="24"/>
          <w:szCs w:val="24"/>
        </w:rPr>
        <w:t>Булгакова О. О.</w:t>
      </w:r>
      <w:r w:rsidRPr="00F10EC6">
        <w:rPr>
          <w:rFonts w:ascii="Times New Roman" w:hAnsi="Times New Roman"/>
          <w:bCs/>
          <w:sz w:val="24"/>
          <w:szCs w:val="24"/>
        </w:rPr>
        <w:t xml:space="preserve">Використання </w:t>
      </w:r>
      <w:r w:rsidRPr="00F10EC6">
        <w:rPr>
          <w:rFonts w:ascii="Times New Roman" w:hAnsi="Times New Roman"/>
          <w:bCs/>
          <w:caps/>
          <w:sz w:val="24"/>
          <w:szCs w:val="24"/>
        </w:rPr>
        <w:t>ікт</w:t>
      </w:r>
      <w:r w:rsidRPr="00F10EC6">
        <w:rPr>
          <w:rFonts w:ascii="Times New Roman" w:hAnsi="Times New Roman"/>
          <w:bCs/>
          <w:sz w:val="24"/>
          <w:szCs w:val="24"/>
        </w:rPr>
        <w:t xml:space="preserve"> на уроках хімії та біології Електронний ресурс </w:t>
      </w:r>
      <w:hyperlink r:id="rId5" w:history="1">
        <w:r w:rsidRPr="00F10EC6">
          <w:rPr>
            <w:rStyle w:val="Hyperlink"/>
            <w:rFonts w:ascii="Times New Roman" w:hAnsi="Times New Roman"/>
            <w:bCs/>
            <w:color w:val="auto"/>
            <w:sz w:val="24"/>
            <w:szCs w:val="24"/>
            <w:u w:val="none"/>
          </w:rPr>
          <w:t>http://www.irbis-nbuv.gov.ua/cgi-bin/irbis_nbuv/cgiirbis_64.exe?C21COM=2&amp;I21DBN=UJRN&amp;P21DBN=UJRN&amp;IMAGE_FILE_DOWNLOAD=1&amp;Image_file_name=PDF/Tvo_2015_1_18.pdf</w:t>
        </w:r>
      </w:hyperlink>
    </w:p>
    <w:p w:rsidR="006730C3" w:rsidRPr="00215008" w:rsidRDefault="006730C3" w:rsidP="0021500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10EC6">
        <w:rPr>
          <w:rFonts w:ascii="Times New Roman" w:hAnsi="Times New Roman"/>
          <w:bCs/>
          <w:sz w:val="24"/>
          <w:szCs w:val="24"/>
        </w:rPr>
        <w:t xml:space="preserve">Куленко О.А. Застосування інформаційно-комунікаційних технологій у професійній підготовці майбутніх учителів хімії: Електронний ресурс </w:t>
      </w:r>
      <w:hyperlink r:id="rId6" w:history="1">
        <w:r w:rsidRPr="00F10EC6">
          <w:rPr>
            <w:rStyle w:val="Hyperlink"/>
            <w:rFonts w:ascii="Times New Roman" w:hAnsi="Times New Roman"/>
            <w:bCs/>
            <w:color w:val="auto"/>
            <w:sz w:val="24"/>
            <w:szCs w:val="24"/>
            <w:u w:val="none"/>
          </w:rPr>
          <w:t>http://dspace.uzhnu.edu.ua/jspui/bitstream/lib/11527/1/ЗАСТОСУВАННЯ%20ІНФОРМАЦІЙНО-КОМУНІКАЦІЙНИХ%20ТЕХНОЛОГІЙ%20У%20ПРОФЕСІЙНІЙ%20ПІДГОТОВЦІ%20МАЙБУТНІХ%20УЧИТЕЛІВ%20ХІМІЇ.pdf</w:t>
        </w:r>
      </w:hyperlink>
    </w:p>
    <w:p w:rsidR="006730C3" w:rsidRPr="00215008" w:rsidRDefault="006730C3" w:rsidP="00215008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215008">
        <w:t>Мідак Л.Я., Кузишин О.В., Пахомов Ю.Д.</w:t>
      </w:r>
      <w:r w:rsidRPr="00215008">
        <w:rPr>
          <w:caps/>
        </w:rPr>
        <w:t xml:space="preserve"> </w:t>
      </w:r>
      <w:r w:rsidRPr="00215008">
        <w:t xml:space="preserve">«Методичні вказівки до лабораторних робіт з курсу «Сучасні інформаційні технології (за професійним спрямуванням). </w:t>
      </w:r>
      <w:r w:rsidRPr="00215008">
        <w:rPr>
          <w:lang w:val="en-US"/>
        </w:rPr>
        <w:t>Model</w:t>
      </w:r>
      <w:r w:rsidRPr="00215008">
        <w:t xml:space="preserve"> </w:t>
      </w:r>
      <w:r w:rsidRPr="00215008">
        <w:rPr>
          <w:caps/>
          <w:lang w:val="en-US"/>
        </w:rPr>
        <w:t>c</w:t>
      </w:r>
      <w:r w:rsidRPr="00215008">
        <w:rPr>
          <w:lang w:val="en-US"/>
        </w:rPr>
        <w:t>hem</w:t>
      </w:r>
      <w:r w:rsidRPr="00215008">
        <w:rPr>
          <w:caps/>
          <w:lang w:val="en-US"/>
        </w:rPr>
        <w:t>l</w:t>
      </w:r>
      <w:r w:rsidRPr="00215008">
        <w:rPr>
          <w:lang w:val="en-US"/>
        </w:rPr>
        <w:t>ab</w:t>
      </w:r>
      <w:r w:rsidRPr="00215008">
        <w:t xml:space="preserve">». – Івано- Франківськ: пп Голіней </w:t>
      </w:r>
      <w:r w:rsidRPr="00215008">
        <w:rPr>
          <w:caps/>
        </w:rPr>
        <w:t>о.м</w:t>
      </w:r>
      <w:r w:rsidRPr="00215008">
        <w:t>.</w:t>
      </w:r>
      <w:r w:rsidRPr="00215008">
        <w:rPr>
          <w:caps/>
        </w:rPr>
        <w:t xml:space="preserve">, 2016. – 68 </w:t>
      </w:r>
      <w:r w:rsidRPr="00215008">
        <w:t>с. – С.9-41.</w:t>
      </w:r>
    </w:p>
    <w:p w:rsidR="006730C3" w:rsidRPr="00215008" w:rsidRDefault="006730C3" w:rsidP="002150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15008">
        <w:rPr>
          <w:rFonts w:ascii="Times New Roman" w:hAnsi="Times New Roman"/>
          <w:sz w:val="24"/>
          <w:szCs w:val="24"/>
          <w:lang w:val="uk-UA"/>
        </w:rPr>
        <w:t xml:space="preserve">Мідак Л.Я., Кузишин О.В., Базюк Л.В. Використання </w:t>
      </w:r>
      <w:r w:rsidRPr="00215008">
        <w:rPr>
          <w:rFonts w:ascii="Times New Roman" w:hAnsi="Times New Roman"/>
          <w:caps/>
          <w:sz w:val="24"/>
          <w:szCs w:val="24"/>
          <w:lang w:val="uk-UA"/>
        </w:rPr>
        <w:t>3</w:t>
      </w:r>
      <w:r w:rsidRPr="00215008">
        <w:rPr>
          <w:rFonts w:ascii="Times New Roman" w:hAnsi="Times New Roman"/>
          <w:caps/>
          <w:sz w:val="24"/>
          <w:szCs w:val="24"/>
          <w:lang w:val="en-US"/>
        </w:rPr>
        <w:t>d</w:t>
      </w:r>
      <w:r w:rsidRPr="00215008">
        <w:rPr>
          <w:rFonts w:ascii="Times New Roman" w:hAnsi="Times New Roman"/>
          <w:sz w:val="24"/>
          <w:szCs w:val="24"/>
          <w:lang w:val="uk-UA"/>
        </w:rPr>
        <w:t>-зображень молекул під час вивчення хімічних дисциплін // Тези доп. Всеукраїнської науково-практичної конференції з міжнародною участю «Сучасні інформаційні технології та інноваційні методики навчання: досвід, тенденції, перспективи», 9-10 листопада 2017</w:t>
      </w:r>
      <w:r w:rsidRPr="00215008">
        <w:rPr>
          <w:rFonts w:ascii="Times New Roman" w:hAnsi="Times New Roman"/>
          <w:sz w:val="24"/>
          <w:szCs w:val="24"/>
        </w:rPr>
        <w:t> </w:t>
      </w:r>
      <w:r w:rsidRPr="00215008">
        <w:rPr>
          <w:rFonts w:ascii="Times New Roman" w:hAnsi="Times New Roman"/>
          <w:sz w:val="24"/>
          <w:szCs w:val="24"/>
          <w:lang w:val="uk-UA"/>
        </w:rPr>
        <w:t>р. – Тернопіль, 2017. – С.194-197.</w:t>
      </w:r>
    </w:p>
    <w:p w:rsidR="006730C3" w:rsidRPr="00215008" w:rsidRDefault="006730C3" w:rsidP="002150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15008">
        <w:rPr>
          <w:rFonts w:ascii="Times New Roman" w:hAnsi="Times New Roman"/>
          <w:sz w:val="24"/>
          <w:szCs w:val="24"/>
          <w:lang w:val="uk-UA"/>
        </w:rPr>
        <w:t xml:space="preserve">Кравець І.В., Мідак Л.Я., Кузишин О.В. Технологія </w:t>
      </w:r>
      <w:r w:rsidRPr="00215008">
        <w:rPr>
          <w:rFonts w:ascii="Times New Roman" w:hAnsi="Times New Roman"/>
          <w:caps/>
          <w:sz w:val="24"/>
          <w:szCs w:val="24"/>
          <w:shd w:val="clear" w:color="auto" w:fill="FFFFFF"/>
          <w:lang w:val="en-US"/>
        </w:rPr>
        <w:t>a</w:t>
      </w:r>
      <w:r w:rsidRPr="00215008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ugmented</w:t>
      </w:r>
      <w:r w:rsidRPr="0021500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215008">
        <w:rPr>
          <w:rFonts w:ascii="Times New Roman" w:hAnsi="Times New Roman"/>
          <w:caps/>
          <w:sz w:val="24"/>
          <w:szCs w:val="24"/>
          <w:shd w:val="clear" w:color="auto" w:fill="FFFFFF"/>
          <w:lang w:val="en-US"/>
        </w:rPr>
        <w:t>r</w:t>
      </w:r>
      <w:r w:rsidRPr="00215008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eality</w:t>
      </w:r>
      <w:r w:rsidRPr="00215008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як засіб для покращення ефективності вивчення хімічних дисциплін // </w:t>
      </w:r>
      <w:r w:rsidRPr="00215008">
        <w:rPr>
          <w:rFonts w:ascii="Times New Roman" w:hAnsi="Times New Roman"/>
          <w:sz w:val="24"/>
          <w:szCs w:val="24"/>
          <w:lang w:val="uk-UA"/>
        </w:rPr>
        <w:t>Тези доп. Всеукраїнської науково-практичної конференції з міжнародною участю «Сучасні інформаційні технології та інноваційні методики навчання: досвід, тенденції, перспективи», 9-10 листопада 2017</w:t>
      </w:r>
      <w:r w:rsidRPr="00215008">
        <w:rPr>
          <w:rFonts w:ascii="Times New Roman" w:hAnsi="Times New Roman"/>
          <w:sz w:val="24"/>
          <w:szCs w:val="24"/>
          <w:lang w:val="en-US"/>
        </w:rPr>
        <w:t> </w:t>
      </w:r>
      <w:r w:rsidRPr="00215008">
        <w:rPr>
          <w:rFonts w:ascii="Times New Roman" w:hAnsi="Times New Roman"/>
          <w:sz w:val="24"/>
          <w:szCs w:val="24"/>
          <w:lang w:val="uk-UA"/>
        </w:rPr>
        <w:t>р. – Тернопіль, 2017. – С.151-154.</w:t>
      </w:r>
    </w:p>
    <w:p w:rsidR="006730C3" w:rsidRPr="00215008" w:rsidRDefault="006730C3" w:rsidP="0021500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215008">
        <w:rPr>
          <w:rFonts w:ascii="Times New Roman" w:hAnsi="Times New Roman"/>
          <w:sz w:val="24"/>
          <w:szCs w:val="24"/>
          <w:lang w:val="uk-UA"/>
        </w:rPr>
        <w:t xml:space="preserve">Мідак </w:t>
      </w:r>
      <w:r w:rsidRPr="00215008">
        <w:rPr>
          <w:rFonts w:ascii="Times New Roman" w:hAnsi="Times New Roman"/>
          <w:caps/>
          <w:sz w:val="24"/>
          <w:szCs w:val="24"/>
          <w:lang w:val="uk-UA"/>
        </w:rPr>
        <w:t>л.я</w:t>
      </w:r>
      <w:r w:rsidRPr="00215008">
        <w:rPr>
          <w:rFonts w:ascii="Times New Roman" w:hAnsi="Times New Roman"/>
          <w:sz w:val="24"/>
          <w:szCs w:val="24"/>
          <w:lang w:val="uk-UA"/>
        </w:rPr>
        <w:t xml:space="preserve">., Пахомов </w:t>
      </w:r>
      <w:r w:rsidRPr="00215008">
        <w:rPr>
          <w:rFonts w:ascii="Times New Roman" w:hAnsi="Times New Roman"/>
          <w:caps/>
          <w:sz w:val="24"/>
          <w:szCs w:val="24"/>
          <w:lang w:val="uk-UA"/>
        </w:rPr>
        <w:t>ю.д</w:t>
      </w:r>
      <w:r w:rsidRPr="00215008">
        <w:rPr>
          <w:rFonts w:ascii="Times New Roman" w:hAnsi="Times New Roman"/>
          <w:sz w:val="24"/>
          <w:szCs w:val="24"/>
          <w:lang w:val="uk-UA"/>
        </w:rPr>
        <w:t xml:space="preserve">., Луцишин </w:t>
      </w:r>
      <w:r w:rsidRPr="00215008">
        <w:rPr>
          <w:rFonts w:ascii="Times New Roman" w:hAnsi="Times New Roman"/>
          <w:caps/>
          <w:sz w:val="24"/>
          <w:szCs w:val="24"/>
          <w:lang w:val="uk-UA"/>
        </w:rPr>
        <w:t>в.м</w:t>
      </w:r>
      <w:r w:rsidRPr="00215008">
        <w:rPr>
          <w:rFonts w:ascii="Times New Roman" w:hAnsi="Times New Roman"/>
          <w:sz w:val="24"/>
          <w:szCs w:val="24"/>
          <w:lang w:val="uk-UA"/>
        </w:rPr>
        <w:t>. Технології мобільного навчання на практичних заняттях з хімії в загальноосвітній школі // Тези доп. Всеукраїнської науково-практичної конференції з міжнародною участю «Сучасні інформаційні технології та інноваційні методики навчання: досвід, тенденції, перспективи», 9-10 листопада 2017</w:t>
      </w:r>
      <w:r w:rsidRPr="00215008">
        <w:rPr>
          <w:rFonts w:ascii="Times New Roman" w:hAnsi="Times New Roman"/>
          <w:sz w:val="24"/>
          <w:szCs w:val="24"/>
        </w:rPr>
        <w:t> </w:t>
      </w:r>
      <w:r w:rsidRPr="00215008">
        <w:rPr>
          <w:rFonts w:ascii="Times New Roman" w:hAnsi="Times New Roman"/>
          <w:sz w:val="24"/>
          <w:szCs w:val="24"/>
          <w:lang w:val="uk-UA"/>
        </w:rPr>
        <w:t>р. – Тернопіль, 2017. – С. 211-214.</w:t>
      </w:r>
    </w:p>
    <w:p w:rsidR="006730C3" w:rsidRDefault="006730C3">
      <w:pPr>
        <w:rPr>
          <w:rFonts w:ascii="Times New Roman" w:hAnsi="Times New Roman"/>
          <w:sz w:val="20"/>
          <w:szCs w:val="20"/>
          <w:lang w:val="uk-UA"/>
        </w:rPr>
      </w:pPr>
    </w:p>
    <w:p w:rsidR="006730C3" w:rsidRPr="00B6780C" w:rsidRDefault="006730C3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  <w:lang w:val="en-US"/>
          </w:rPr>
          <w:t>pnu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</w:rPr>
          <w:t>-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  <w:lang w:val="en-US"/>
          </w:rPr>
          <w:t>lib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</w:rPr>
          <w:t>@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  <w:lang w:val="en-US"/>
          </w:rPr>
          <w:t>ukr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</w:rPr>
          <w:t>.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  <w:lang w:val="en-US"/>
          </w:rPr>
          <w:t>net</w:t>
        </w:r>
      </w:hyperlink>
      <w:r>
        <w:rPr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по мірі надходження).</w:t>
      </w:r>
    </w:p>
    <w:p w:rsidR="006730C3" w:rsidRDefault="006730C3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>Контактна особа – Гуцуляк Олег Борисович,учений секретар наукової бібліотеки</w:t>
      </w:r>
    </w:p>
    <w:p w:rsidR="006730C3" w:rsidRPr="00B6780C" w:rsidRDefault="006730C3" w:rsidP="005C1BF7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6730C3" w:rsidRDefault="006730C3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730C3" w:rsidSect="004C6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70094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E12B4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1AC5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6320E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860B4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CEF7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9842F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7EA3C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9BEE4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572E5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BFF20E2"/>
    <w:multiLevelType w:val="hybridMultilevel"/>
    <w:tmpl w:val="3EB64266"/>
    <w:lvl w:ilvl="0" w:tplc="B5202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C5B3E"/>
    <w:rsid w:val="000E0EAA"/>
    <w:rsid w:val="001101E0"/>
    <w:rsid w:val="00111406"/>
    <w:rsid w:val="00114E9C"/>
    <w:rsid w:val="00157B9D"/>
    <w:rsid w:val="00215008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DA1"/>
    <w:rsid w:val="00456296"/>
    <w:rsid w:val="004630F7"/>
    <w:rsid w:val="004C6AA4"/>
    <w:rsid w:val="00523F49"/>
    <w:rsid w:val="0055170C"/>
    <w:rsid w:val="00553583"/>
    <w:rsid w:val="005C1BF7"/>
    <w:rsid w:val="00612B4A"/>
    <w:rsid w:val="006730C3"/>
    <w:rsid w:val="006C08AA"/>
    <w:rsid w:val="00734729"/>
    <w:rsid w:val="0075036D"/>
    <w:rsid w:val="007621B8"/>
    <w:rsid w:val="007A69F0"/>
    <w:rsid w:val="007B4B53"/>
    <w:rsid w:val="00831D69"/>
    <w:rsid w:val="008401BE"/>
    <w:rsid w:val="008723AC"/>
    <w:rsid w:val="0088445A"/>
    <w:rsid w:val="00887A78"/>
    <w:rsid w:val="008C6D37"/>
    <w:rsid w:val="009145E8"/>
    <w:rsid w:val="00952C33"/>
    <w:rsid w:val="00975929"/>
    <w:rsid w:val="00991E66"/>
    <w:rsid w:val="009940A2"/>
    <w:rsid w:val="009C69BA"/>
    <w:rsid w:val="009E28B6"/>
    <w:rsid w:val="009E607F"/>
    <w:rsid w:val="00A35D46"/>
    <w:rsid w:val="00A41272"/>
    <w:rsid w:val="00A95EF2"/>
    <w:rsid w:val="00AF41FC"/>
    <w:rsid w:val="00B16AC3"/>
    <w:rsid w:val="00B41E81"/>
    <w:rsid w:val="00B45623"/>
    <w:rsid w:val="00B61B96"/>
    <w:rsid w:val="00B6780C"/>
    <w:rsid w:val="00B820EA"/>
    <w:rsid w:val="00B92B78"/>
    <w:rsid w:val="00BD6EDA"/>
    <w:rsid w:val="00C0490B"/>
    <w:rsid w:val="00C93182"/>
    <w:rsid w:val="00CC1223"/>
    <w:rsid w:val="00CC2FDB"/>
    <w:rsid w:val="00CC6726"/>
    <w:rsid w:val="00D06D14"/>
    <w:rsid w:val="00D430D7"/>
    <w:rsid w:val="00D90F53"/>
    <w:rsid w:val="00DB0613"/>
    <w:rsid w:val="00DD7C7B"/>
    <w:rsid w:val="00E65F23"/>
    <w:rsid w:val="00F10EC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AA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customStyle="1" w:styleId="2">
    <w:name w:val="Основний текст (2)_"/>
    <w:basedOn w:val="DefaultParagraphFont"/>
    <w:link w:val="20"/>
    <w:uiPriority w:val="99"/>
    <w:locked/>
    <w:rsid w:val="000C5B3E"/>
    <w:rPr>
      <w:rFonts w:cs="Times New Roman"/>
      <w:sz w:val="28"/>
      <w:szCs w:val="28"/>
      <w:shd w:val="clear" w:color="auto" w:fill="FFFFFF"/>
      <w:lang w:bidi="ar-SA"/>
    </w:rPr>
  </w:style>
  <w:style w:type="paragraph" w:customStyle="1" w:styleId="20">
    <w:name w:val="Основний текст (2)"/>
    <w:basedOn w:val="Normal"/>
    <w:link w:val="2"/>
    <w:uiPriority w:val="99"/>
    <w:rsid w:val="000C5B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/>
      <w:noProof/>
      <w:sz w:val="28"/>
      <w:szCs w:val="28"/>
      <w:shd w:val="clear" w:color="auto" w:fill="FFFFFF"/>
      <w:lang w:val="uk-UA" w:eastAsia="uk-UA"/>
    </w:rPr>
  </w:style>
  <w:style w:type="paragraph" w:customStyle="1" w:styleId="Default">
    <w:name w:val="Default"/>
    <w:uiPriority w:val="99"/>
    <w:rsid w:val="004562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8723AC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space.uzhnu.edu.ua/jspui/bitstream/lib/11527/1/&#1047;&#1040;&#1057;&#1058;&#1054;&#1057;&#1059;&#1042;&#1040;&#1053;&#1053;&#1071;%20&#1030;&#1053;&#1060;&#1054;&#1056;&#1052;&#1040;&#1062;&#1030;&#1049;&#1053;&#1054;-&#1050;&#1054;&#1052;&#1059;&#1053;&#1030;&#1050;&#1040;&#1062;&#1030;&#1049;&#1053;&#1048;&#1061;%20&#1058;&#1045;&#1061;&#1053;&#1054;&#1051;&#1054;&#1043;&#1030;&#1049;%20&#1059;%20&#1055;&#1056;&#1054;&#1060;&#1045;&#1057;&#1030;&#1049;&#1053;&#1030;&#1049;%20&#1055;&#1030;&#1044;&#1043;&#1054;&#1058;&#1054;&#1042;&#1062;&#1030;%20&#1052;&#1040;&#1049;&#1041;&#1059;&#1058;&#1053;&#1030;&#1061;%20&#1059;&#1063;&#1048;&#1058;&#1045;&#1051;&#1030;&#1042;%20&#1061;&#1030;&#1052;&#1030;&#1031;.pdf" TargetMode="External"/><Relationship Id="rId5" Type="http://schemas.openxmlformats.org/officeDocument/2006/relationships/hyperlink" Target="http://www.irbis-nbuv.gov.ua/cgi-bin/irbis_nbuv/cgiirbis_64.exe?C21COM=2&amp;I21DBN=UJRN&amp;P21DBN=UJRN&amp;IMAGE_FILE_DOWNLOAD=1&amp;Image_file_name=PDF/Tvo_2015_1_18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2</Pages>
  <Words>2105</Words>
  <Characters>1201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WanderKory</cp:lastModifiedBy>
  <cp:revision>5</cp:revision>
  <dcterms:created xsi:type="dcterms:W3CDTF">2019-05-01T10:17:00Z</dcterms:created>
  <dcterms:modified xsi:type="dcterms:W3CDTF">2019-05-02T18:14:00Z</dcterms:modified>
</cp:coreProperties>
</file>