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9CC" w:rsidRDefault="00B9736E" w:rsidP="00BB5B45">
      <w:pPr>
        <w:shd w:val="clear" w:color="auto" w:fill="FFFFFF"/>
        <w:ind w:right="43" w:firstLine="720"/>
        <w:jc w:val="center"/>
        <w:rPr>
          <w:b/>
          <w:lang w:val="uk-UA"/>
        </w:rPr>
      </w:pPr>
      <w:r w:rsidRPr="00E649CC">
        <w:rPr>
          <w:b/>
          <w:lang w:val="uk-UA" w:eastAsia="uk-UA"/>
        </w:rPr>
        <w:t xml:space="preserve">Н.С. </w:t>
      </w:r>
      <w:r w:rsidRPr="00E649CC">
        <w:rPr>
          <w:b/>
          <w:lang w:eastAsia="uk-UA"/>
        </w:rPr>
        <w:t>ЛЕЙТЕС</w:t>
      </w:r>
      <w:r w:rsidR="00BB5B45" w:rsidRPr="00E649CC">
        <w:rPr>
          <w:b/>
          <w:lang w:val="uk-UA"/>
        </w:rPr>
        <w:t xml:space="preserve">. </w:t>
      </w:r>
    </w:p>
    <w:p w:rsidR="00B9736E" w:rsidRPr="00E649CC" w:rsidRDefault="00B9736E" w:rsidP="00BB5B45">
      <w:pPr>
        <w:shd w:val="clear" w:color="auto" w:fill="FFFFFF"/>
        <w:ind w:right="43" w:firstLine="720"/>
        <w:jc w:val="center"/>
        <w:rPr>
          <w:b/>
          <w:lang w:val="uk-UA"/>
        </w:rPr>
      </w:pPr>
      <w:r w:rsidRPr="00E649CC">
        <w:rPr>
          <w:b/>
          <w:lang w:val="uk-UA" w:eastAsia="uk-UA"/>
        </w:rPr>
        <w:t>ПРО ОЗНАКИ ДИТЯЧОЇ ОБДАРОВАНОСТІ</w:t>
      </w:r>
    </w:p>
    <w:p w:rsidR="00B9736E" w:rsidRPr="006E4F09" w:rsidRDefault="00B9736E" w:rsidP="006E4F09">
      <w:pPr>
        <w:shd w:val="clear" w:color="auto" w:fill="FFFFFF"/>
        <w:ind w:left="773" w:right="43" w:firstLine="720"/>
        <w:jc w:val="center"/>
        <w:rPr>
          <w:lang w:val="uk-UA"/>
        </w:rPr>
      </w:pPr>
      <w:r w:rsidRPr="006E4F09">
        <w:rPr>
          <w:lang w:val="uk-UA" w:eastAsia="uk-UA"/>
        </w:rPr>
        <w:t>(</w:t>
      </w:r>
      <w:r w:rsidRPr="006E4F09">
        <w:rPr>
          <w:lang w:eastAsia="uk-UA"/>
        </w:rPr>
        <w:t>ВП</w:t>
      </w:r>
      <w:r w:rsidRPr="006E4F09">
        <w:rPr>
          <w:lang w:val="uk-UA" w:eastAsia="uk-UA"/>
        </w:rPr>
        <w:t>, 2003 №4. – С. 13–18.)</w:t>
      </w:r>
    </w:p>
    <w:p w:rsidR="00B9736E" w:rsidRPr="006E4F09" w:rsidRDefault="00B9736E" w:rsidP="006E4F09">
      <w:pPr>
        <w:shd w:val="clear" w:color="auto" w:fill="FFFFFF"/>
        <w:ind w:left="5" w:right="43" w:firstLine="720"/>
        <w:jc w:val="both"/>
        <w:rPr>
          <w:lang w:val="uk-UA" w:eastAsia="uk-UA"/>
        </w:rPr>
      </w:pPr>
      <w:r w:rsidRPr="006E4F09">
        <w:rPr>
          <w:lang w:val="uk-UA" w:eastAsia="uk-UA"/>
        </w:rPr>
        <w:t>Спочатку декілька загальних положень. Обдарованість, зокрема розумова, – я говоритиму саме про розумову обдарованість, – це індивідуальна особливість, властивість індивідуальності.</w:t>
      </w:r>
    </w:p>
    <w:p w:rsidR="00B9736E" w:rsidRPr="006E4F09" w:rsidRDefault="00B9736E" w:rsidP="006E4F09">
      <w:pPr>
        <w:shd w:val="clear" w:color="auto" w:fill="FFFFFF"/>
        <w:ind w:left="10" w:right="43" w:firstLine="720"/>
        <w:jc w:val="both"/>
        <w:rPr>
          <w:lang w:val="uk-UA" w:eastAsia="uk-UA"/>
        </w:rPr>
      </w:pPr>
      <w:r w:rsidRPr="006E4F09">
        <w:rPr>
          <w:lang w:val="uk-UA" w:eastAsia="uk-UA"/>
        </w:rPr>
        <w:t>Обдарованість має свої природжені, генетичні передумови, які виступають не відразу, не повністю. Вони виявляються в ході вікового дозрівання, в соціальному середовищі, під впливом навчання і виховання (у найширшому значенні цих слів).</w:t>
      </w:r>
    </w:p>
    <w:p w:rsidR="00B9736E" w:rsidRPr="006E4F09" w:rsidRDefault="00B9736E" w:rsidP="006E4F09">
      <w:pPr>
        <w:shd w:val="clear" w:color="auto" w:fill="FFFFFF"/>
        <w:ind w:right="43" w:firstLine="720"/>
        <w:jc w:val="both"/>
        <w:rPr>
          <w:lang w:val="uk-UA" w:eastAsia="uk-UA"/>
        </w:rPr>
      </w:pPr>
      <w:r w:rsidRPr="006E4F09">
        <w:rPr>
          <w:lang w:val="uk-UA" w:eastAsia="uk-UA"/>
        </w:rPr>
        <w:t>Ознаки обдарованості, що цікавлять нас, – це особливості дитини, які виділяють її, в чомусь піднімають над загальним рівнем. Це перш за все підвищена чутливість до засвоєння, творчі прояви, незвичайні досягнення в яких-небудь видах діяльності. Тобто, в основі таких проявів – сприятливіші внутрішні передумови розвитку, особливі можливості розумового зростання.</w:t>
      </w:r>
    </w:p>
    <w:p w:rsidR="00B9736E" w:rsidRPr="006E4F09" w:rsidRDefault="00B9736E" w:rsidP="006E4F09">
      <w:pPr>
        <w:shd w:val="clear" w:color="auto" w:fill="FFFFFF"/>
        <w:ind w:right="43" w:firstLine="720"/>
        <w:jc w:val="both"/>
        <w:rPr>
          <w:lang w:val="uk-UA" w:eastAsia="uk-UA"/>
        </w:rPr>
      </w:pPr>
      <w:r w:rsidRPr="006E4F09">
        <w:rPr>
          <w:lang w:val="uk-UA" w:eastAsia="uk-UA"/>
        </w:rPr>
        <w:t xml:space="preserve">Оцінити ознаки дитячої обдарованості і їх значення для подальшого – непросте завдання, вже хоч би тому, що дуже важко відрізнити у проявах дитини властиві їй індивідуальні риси від вікових, що виникають на певний час, оскільки ті й інші тісно переплітаються і навіть багато в чому можуть співпадати. При цьому </w:t>
      </w:r>
      <w:r w:rsidRPr="006E4F09">
        <w:rPr>
          <w:i/>
          <w:lang w:val="uk-UA" w:eastAsia="uk-UA"/>
        </w:rPr>
        <w:t>в дитинстві саме вікові властивості відіграють головну роль у розумовому розвитку</w:t>
      </w:r>
      <w:r w:rsidRPr="006E4F09">
        <w:rPr>
          <w:lang w:val="uk-UA" w:eastAsia="uk-UA"/>
        </w:rPr>
        <w:t>.</w:t>
      </w:r>
    </w:p>
    <w:p w:rsidR="00B9736E" w:rsidRPr="006E4F09" w:rsidRDefault="00B9736E" w:rsidP="006E4F09">
      <w:pPr>
        <w:shd w:val="clear" w:color="auto" w:fill="FFFFFF"/>
        <w:ind w:left="5" w:right="43" w:firstLine="720"/>
        <w:jc w:val="both"/>
        <w:rPr>
          <w:lang w:val="uk-UA" w:eastAsia="uk-UA"/>
        </w:rPr>
      </w:pPr>
      <w:r w:rsidRPr="006E4F09">
        <w:rPr>
          <w:lang w:val="uk-UA" w:eastAsia="uk-UA"/>
        </w:rPr>
        <w:t>Суть у тому, що вже самі вікові особливості, будучи пов'язаними з дозріванням, обумовлюють розумове зростання. Так, всім нормальним дітям властива розумова активність, спроби самостійності, тяга до розумової напруги. Цього органічно потребує їх мозок, що розвивається. І ці ж особливості, що яскравіше виражені, відрізняють дітей, які перевершують ровесників у розумовому відношенні. У них посилена пізнавальна активність, підвищена потреба в розумовому навантаженні, в розумовій напрузі. Ці їх риси перш за все і обумовлюють їх незвичайний розумовий підйом.</w:t>
      </w:r>
    </w:p>
    <w:p w:rsidR="00B9736E" w:rsidRPr="006E4F09" w:rsidRDefault="00B9736E" w:rsidP="006E4F09">
      <w:pPr>
        <w:shd w:val="clear" w:color="auto" w:fill="FFFFFF"/>
        <w:ind w:left="34" w:right="43" w:firstLine="720"/>
        <w:jc w:val="both"/>
        <w:rPr>
          <w:lang w:val="uk-UA"/>
        </w:rPr>
      </w:pPr>
      <w:r w:rsidRPr="006E4F09">
        <w:rPr>
          <w:lang w:val="uk-UA" w:eastAsia="uk-UA"/>
        </w:rPr>
        <w:t xml:space="preserve">Відоме також явище </w:t>
      </w:r>
      <w:r w:rsidRPr="006E4F09">
        <w:rPr>
          <w:i/>
          <w:iCs/>
          <w:lang w:val="uk-UA" w:eastAsia="uk-UA"/>
        </w:rPr>
        <w:t xml:space="preserve">вікової чутливості </w:t>
      </w:r>
      <w:r w:rsidRPr="006E4F09">
        <w:rPr>
          <w:lang w:val="uk-UA" w:eastAsia="uk-UA"/>
        </w:rPr>
        <w:t>(</w:t>
      </w:r>
      <w:proofErr w:type="spellStart"/>
      <w:r w:rsidRPr="006E4F09">
        <w:rPr>
          <w:lang w:val="uk-UA" w:eastAsia="uk-UA"/>
        </w:rPr>
        <w:t>сензитивності</w:t>
      </w:r>
      <w:proofErr w:type="spellEnd"/>
      <w:r w:rsidRPr="006E4F09">
        <w:rPr>
          <w:lang w:val="uk-UA" w:eastAsia="uk-UA"/>
        </w:rPr>
        <w:t xml:space="preserve">). Ця </w:t>
      </w:r>
      <w:r w:rsidRPr="006E4F09">
        <w:rPr>
          <w:i/>
          <w:iCs/>
          <w:lang w:val="uk-UA" w:eastAsia="uk-UA"/>
        </w:rPr>
        <w:t xml:space="preserve">особлива </w:t>
      </w:r>
      <w:r w:rsidRPr="006E4F09">
        <w:rPr>
          <w:lang w:val="uk-UA" w:eastAsia="uk-UA"/>
        </w:rPr>
        <w:t xml:space="preserve">чутливість до оточуючого, що характеризує періоди дитинства, виявляється у різних напрямах: у вибірковості уваги (що переважно зацікавлює дитину), в своєрідності уяви і почуттів (на що вона гостріше реагує, що сильніше переживає). Зміни вікової чутливості призводять до того, що наступають періоди, коли дитина стає особливо сприйнятливою до деяких дій, робиться </w:t>
      </w:r>
      <w:proofErr w:type="spellStart"/>
      <w:r w:rsidRPr="006E4F09">
        <w:rPr>
          <w:lang w:val="uk-UA" w:eastAsia="uk-UA"/>
        </w:rPr>
        <w:t>чутливішою</w:t>
      </w:r>
      <w:proofErr w:type="spellEnd"/>
      <w:r w:rsidRPr="006E4F09">
        <w:rPr>
          <w:lang w:val="uk-UA" w:eastAsia="uk-UA"/>
        </w:rPr>
        <w:t xml:space="preserve"> до окремих сторін дійсності. Тим самим на якийсь час виникають сприятливіші умови для становлення і посилення певних розумових якостей. У ці так звані </w:t>
      </w:r>
      <w:proofErr w:type="spellStart"/>
      <w:r w:rsidRPr="006E4F09">
        <w:rPr>
          <w:i/>
          <w:iCs/>
          <w:lang w:val="uk-UA" w:eastAsia="uk-UA"/>
        </w:rPr>
        <w:t>сензитивні</w:t>
      </w:r>
      <w:proofErr w:type="spellEnd"/>
      <w:r w:rsidRPr="006E4F09">
        <w:rPr>
          <w:i/>
          <w:iCs/>
          <w:lang w:val="uk-UA" w:eastAsia="uk-UA"/>
        </w:rPr>
        <w:t xml:space="preserve"> періоди розвитку </w:t>
      </w:r>
      <w:r w:rsidRPr="006E4F09">
        <w:rPr>
          <w:lang w:val="uk-UA" w:eastAsia="uk-UA"/>
        </w:rPr>
        <w:t xml:space="preserve">дитина виявляється налаштованою до розумового зростання в тих або інших напрямах. Роки вікового дозрівання – це певна послідовність </w:t>
      </w:r>
      <w:proofErr w:type="spellStart"/>
      <w:r w:rsidRPr="006E4F09">
        <w:rPr>
          <w:lang w:val="uk-UA" w:eastAsia="uk-UA"/>
        </w:rPr>
        <w:t>сензитивних</w:t>
      </w:r>
      <w:proofErr w:type="spellEnd"/>
      <w:r w:rsidRPr="006E4F09">
        <w:rPr>
          <w:lang w:val="uk-UA" w:eastAsia="uk-UA"/>
        </w:rPr>
        <w:t xml:space="preserve"> періодів, що відкриває великі, а то і надзвичайні можливості розвитку. При цьому терміни настання таких періодів, ступінь їх вираженості і тривалість дії обумовлені і генотипічно. У деяких дітей ці внутрішні умови розумового зростання виступають особливо помітно.</w:t>
      </w:r>
    </w:p>
    <w:p w:rsidR="00B9736E" w:rsidRPr="006E4F09" w:rsidRDefault="00B9736E" w:rsidP="006E4F09">
      <w:pPr>
        <w:shd w:val="clear" w:color="auto" w:fill="FFFFFF"/>
        <w:ind w:left="19" w:right="43" w:firstLine="720"/>
        <w:jc w:val="both"/>
        <w:rPr>
          <w:lang w:val="uk-UA" w:eastAsia="uk-UA"/>
        </w:rPr>
      </w:pPr>
      <w:r w:rsidRPr="006E4F09">
        <w:rPr>
          <w:lang w:val="uk-UA" w:eastAsia="uk-UA"/>
        </w:rPr>
        <w:t xml:space="preserve">Таким чином, вікові особливості безпосередньо впливають на рівень і своєрідність розумових можливостей дитини. Інакше кажучи, вони виступають як </w:t>
      </w:r>
      <w:r w:rsidRPr="006E4F09">
        <w:rPr>
          <w:i/>
          <w:iCs/>
          <w:lang w:val="uk-UA" w:eastAsia="uk-UA"/>
        </w:rPr>
        <w:t>вікові чинники обдарованості.</w:t>
      </w:r>
    </w:p>
    <w:p w:rsidR="00B9736E" w:rsidRPr="006E4F09" w:rsidRDefault="00B9736E" w:rsidP="006E4F09">
      <w:pPr>
        <w:shd w:val="clear" w:color="auto" w:fill="FFFFFF"/>
        <w:ind w:left="38" w:right="43" w:firstLine="720"/>
        <w:jc w:val="both"/>
        <w:rPr>
          <w:lang w:val="uk-UA"/>
        </w:rPr>
      </w:pPr>
      <w:r w:rsidRPr="006E4F09">
        <w:rPr>
          <w:lang w:val="uk-UA" w:eastAsia="uk-UA"/>
        </w:rPr>
        <w:t xml:space="preserve">Ці вікові чинники – різні на різних етапах дитинства. Відомо, що у маленьких дітей багато в чому інша душевна організація, чим у трохи старших дітей, і тим більше – чим у дорослих. З роками відбувається не тільки поступальний розумовий розвиток, але і обмеження, витіснення </w:t>
      </w:r>
      <w:proofErr w:type="spellStart"/>
      <w:r w:rsidRPr="006E4F09">
        <w:rPr>
          <w:lang w:val="uk-UA" w:eastAsia="uk-UA"/>
        </w:rPr>
        <w:t>раніших</w:t>
      </w:r>
      <w:proofErr w:type="spellEnd"/>
      <w:r w:rsidRPr="006E4F09">
        <w:rPr>
          <w:lang w:val="uk-UA" w:eastAsia="uk-UA"/>
        </w:rPr>
        <w:t xml:space="preserve"> властивостей, становлення нових. Так, ослабляється образна вразливість, посилюється роль словесної, понятійної регуляції, більш контрольованим стає фантазування. Тим самим у роки дитинства вікові риси є одночасно і властивостями розуму, що розвивається.</w:t>
      </w:r>
    </w:p>
    <w:p w:rsidR="00B9736E" w:rsidRPr="006E4F09" w:rsidRDefault="00B9736E" w:rsidP="006E4F09">
      <w:pPr>
        <w:shd w:val="clear" w:color="auto" w:fill="FFFFFF"/>
        <w:ind w:right="43" w:firstLine="720"/>
        <w:jc w:val="both"/>
        <w:rPr>
          <w:lang w:val="uk-UA" w:eastAsia="uk-UA"/>
        </w:rPr>
      </w:pPr>
      <w:r w:rsidRPr="006E4F09">
        <w:rPr>
          <w:lang w:val="uk-UA" w:eastAsia="uk-UA"/>
        </w:rPr>
        <w:t xml:space="preserve">Ознаки обдарованості у дитини не зводяться, проте, до проявів вікових чинників розвитку. Зрозуміло, існують і власне індивідуальні передумови становлення інтелекту, менш залежні від вікових змін. Вивченням цих індивідуально-природних основ відмінностей за здібностями і обдарованістю займався видатний психолог і психофізіолог Б.М. Теплов. Він вважав, що властивості типів нервової системи входять до складу природних завдатків розвитку психічних властивостей. Наприклад, від цих вроджених особливостей залежить та або інша вразливість дитини, швидкість й інтенсивність психічних процесів, її нервова витривалість, динамічні характеристики </w:t>
      </w:r>
      <w:r w:rsidRPr="006E4F09">
        <w:rPr>
          <w:iCs/>
          <w:lang w:val="uk-UA" w:eastAsia="uk-UA"/>
        </w:rPr>
        <w:t xml:space="preserve">її </w:t>
      </w:r>
      <w:r w:rsidRPr="006E4F09">
        <w:rPr>
          <w:lang w:val="uk-UA" w:eastAsia="uk-UA"/>
        </w:rPr>
        <w:t xml:space="preserve">розумової роботи тощо. Звичайно, властивості типів нервової системи з віком по-своєму теж змінюються, але не в такому темпі і не в такому ступені, як, наприклад, ті ж особливості вікової чутливості. З </w:t>
      </w:r>
      <w:r w:rsidRPr="006E4F09">
        <w:rPr>
          <w:lang w:val="uk-UA" w:eastAsia="uk-UA"/>
        </w:rPr>
        <w:lastRenderedPageBreak/>
        <w:t>індивідуальними передумовами розвитку багато в чому пов'язано збереження рис розумової зовнішності людини на різних вікових етапах.</w:t>
      </w:r>
    </w:p>
    <w:p w:rsidR="00B9736E" w:rsidRPr="006E4F09" w:rsidRDefault="00B9736E" w:rsidP="006E4F09">
      <w:pPr>
        <w:shd w:val="clear" w:color="auto" w:fill="FFFFFF"/>
        <w:ind w:left="29" w:right="43" w:firstLine="720"/>
        <w:jc w:val="both"/>
        <w:rPr>
          <w:lang w:val="uk-UA" w:eastAsia="uk-UA"/>
        </w:rPr>
      </w:pPr>
      <w:r w:rsidRPr="006E4F09">
        <w:rPr>
          <w:lang w:val="uk-UA" w:eastAsia="uk-UA"/>
        </w:rPr>
        <w:t xml:space="preserve">Чи не основна трудність діагностування ознак обдарованості в роки дитинства, як уже згадувалося, полягає в тому, що і </w:t>
      </w:r>
      <w:r w:rsidRPr="006E4F09">
        <w:rPr>
          <w:i/>
          <w:lang w:val="uk-UA" w:eastAsia="uk-UA"/>
        </w:rPr>
        <w:t>власне індивідуальне і вікове виявляються спільно</w:t>
      </w:r>
      <w:r w:rsidRPr="006E4F09">
        <w:rPr>
          <w:lang w:val="uk-UA" w:eastAsia="uk-UA"/>
        </w:rPr>
        <w:t xml:space="preserve">, і </w:t>
      </w:r>
      <w:r w:rsidRPr="006E4F09">
        <w:rPr>
          <w:i/>
          <w:lang w:val="uk-UA" w:eastAsia="uk-UA"/>
        </w:rPr>
        <w:t>симптоми їх можуть бути однаковими</w:t>
      </w:r>
      <w:r w:rsidRPr="006E4F09">
        <w:rPr>
          <w:lang w:val="uk-UA" w:eastAsia="uk-UA"/>
        </w:rPr>
        <w:t>. Навіть така значуща особливість дитини, як незвично висока розумова активність і потреба в розумовому навантаженні, особлива готовність до напруги, може виражати властивістю як її типу нервової системи, так і вказувати на період прискореного дозрівання, що почався, коли потреба випробовувати напругу розуму зростає. Від того, які за своєю природою ці динамічні характеристики, сприятливі для зростання здібностей, залежить їх подальша роль. Вони або збережуться у зростаючої людини, як її відмітна індивідуальна особливість, або виявляться чимось тимчасовим, скороминущим.</w:t>
      </w:r>
    </w:p>
    <w:p w:rsidR="00B9736E" w:rsidRPr="006E4F09" w:rsidRDefault="00B9736E" w:rsidP="006E4F09">
      <w:pPr>
        <w:shd w:val="clear" w:color="auto" w:fill="FFFFFF"/>
        <w:ind w:left="10" w:right="43" w:firstLine="720"/>
        <w:jc w:val="both"/>
        <w:rPr>
          <w:lang w:val="uk-UA" w:eastAsia="uk-UA"/>
        </w:rPr>
      </w:pPr>
      <w:r w:rsidRPr="006E4F09">
        <w:rPr>
          <w:lang w:val="uk-UA" w:eastAsia="uk-UA"/>
        </w:rPr>
        <w:t xml:space="preserve">Що ж до властивостей </w:t>
      </w:r>
      <w:proofErr w:type="spellStart"/>
      <w:r w:rsidRPr="006E4F09">
        <w:rPr>
          <w:lang w:val="uk-UA" w:eastAsia="uk-UA"/>
        </w:rPr>
        <w:t>сензитивних</w:t>
      </w:r>
      <w:proofErr w:type="spellEnd"/>
      <w:r w:rsidRPr="006E4F09">
        <w:rPr>
          <w:lang w:val="uk-UA" w:eastAsia="uk-UA"/>
        </w:rPr>
        <w:t xml:space="preserve"> періодів, то вони, хоч і можуть частково закріплюватися в ході розвитку, є в основному лише тимчасовими станами.</w:t>
      </w:r>
    </w:p>
    <w:p w:rsidR="00B9736E" w:rsidRPr="006E4F09" w:rsidRDefault="00B9736E" w:rsidP="006E4F09">
      <w:pPr>
        <w:shd w:val="clear" w:color="auto" w:fill="FFFFFF"/>
        <w:ind w:left="10" w:right="43" w:firstLine="720"/>
        <w:jc w:val="both"/>
        <w:rPr>
          <w:lang w:val="uk-UA" w:eastAsia="uk-UA"/>
        </w:rPr>
      </w:pPr>
      <w:r w:rsidRPr="006E4F09">
        <w:rPr>
          <w:lang w:val="uk-UA" w:eastAsia="uk-UA"/>
        </w:rPr>
        <w:t xml:space="preserve">Отже, істотно, що в проявах у дитини особливо сприятливих передумов розумового розвитку, що несуть у собі </w:t>
      </w:r>
      <w:r w:rsidRPr="006E4F09">
        <w:rPr>
          <w:i/>
          <w:lang w:val="uk-UA" w:eastAsia="uk-UA"/>
        </w:rPr>
        <w:t>взаємозв'язок індивідуального і вікового, зазвичай провідну роль відіграють особливості вікові</w:t>
      </w:r>
      <w:r w:rsidRPr="006E4F09">
        <w:rPr>
          <w:lang w:val="uk-UA" w:eastAsia="uk-UA"/>
        </w:rPr>
        <w:t xml:space="preserve"> (чим молодша дитина, тим більшою мірою).</w:t>
      </w:r>
    </w:p>
    <w:p w:rsidR="00B9736E" w:rsidRPr="006E4F09" w:rsidRDefault="00B9736E" w:rsidP="006E4F09">
      <w:pPr>
        <w:shd w:val="clear" w:color="auto" w:fill="FFFFFF"/>
        <w:ind w:left="24" w:right="43" w:firstLine="720"/>
        <w:jc w:val="both"/>
        <w:rPr>
          <w:lang w:val="uk-UA" w:eastAsia="uk-UA"/>
        </w:rPr>
      </w:pPr>
      <w:r w:rsidRPr="006E4F09">
        <w:rPr>
          <w:lang w:val="uk-UA" w:eastAsia="uk-UA"/>
        </w:rPr>
        <w:t xml:space="preserve">У деяких дітей, у зв'язку із специфікою ходу їх дозрівання, вікові чинники настільки зближуються в часі, що можуть як би підсумовуватися; це приводить до подвоєння, а то і до багатократного посилення їх дії і може викликати дуже швидкий розвиток інтелекту. Таких дітей з ранніми розумовими перевагами не можна не відмітити, не </w:t>
      </w:r>
      <w:proofErr w:type="spellStart"/>
      <w:r w:rsidRPr="006E4F09">
        <w:rPr>
          <w:lang w:val="uk-UA" w:eastAsia="uk-UA"/>
        </w:rPr>
        <w:t>ввжати</w:t>
      </w:r>
      <w:proofErr w:type="spellEnd"/>
      <w:r w:rsidRPr="006E4F09">
        <w:rPr>
          <w:lang w:val="uk-UA" w:eastAsia="uk-UA"/>
        </w:rPr>
        <w:t xml:space="preserve"> їх видатними. І все-таки </w:t>
      </w:r>
      <w:r w:rsidRPr="006E4F09">
        <w:rPr>
          <w:i/>
          <w:lang w:val="uk-UA" w:eastAsia="uk-UA"/>
        </w:rPr>
        <w:t>часто їх вражаючі успіхи недовговічні, обмежуються часовими рамками, а саме терміном дії ряду вікових чинників</w:t>
      </w:r>
      <w:r w:rsidRPr="006E4F09">
        <w:rPr>
          <w:lang w:val="uk-UA" w:eastAsia="uk-UA"/>
        </w:rPr>
        <w:t>.</w:t>
      </w:r>
    </w:p>
    <w:p w:rsidR="00B9736E" w:rsidRPr="006E4F09" w:rsidRDefault="00B9736E" w:rsidP="006E4F09">
      <w:pPr>
        <w:shd w:val="clear" w:color="auto" w:fill="FFFFFF"/>
        <w:ind w:left="38" w:right="43" w:firstLine="720"/>
        <w:jc w:val="both"/>
        <w:rPr>
          <w:lang w:val="uk-UA" w:eastAsia="uk-UA"/>
        </w:rPr>
      </w:pPr>
      <w:r w:rsidRPr="006E4F09">
        <w:rPr>
          <w:lang w:val="uk-UA" w:eastAsia="uk-UA"/>
        </w:rPr>
        <w:t xml:space="preserve">Бурхливий підйом розумових можливостей на основі вікових чинників обдарованості Н.С. Лейтес називає </w:t>
      </w:r>
      <w:r w:rsidRPr="006E4F09">
        <w:rPr>
          <w:b/>
          <w:i/>
          <w:iCs/>
          <w:lang w:val="uk-UA" w:eastAsia="uk-UA"/>
        </w:rPr>
        <w:t>віковою обдарованістю</w:t>
      </w:r>
      <w:r w:rsidRPr="006E4F09">
        <w:rPr>
          <w:i/>
          <w:iCs/>
          <w:lang w:val="uk-UA" w:eastAsia="uk-UA"/>
        </w:rPr>
        <w:t xml:space="preserve">. </w:t>
      </w:r>
      <w:r w:rsidRPr="006E4F09">
        <w:rPr>
          <w:lang w:val="uk-UA" w:eastAsia="uk-UA"/>
        </w:rPr>
        <w:t xml:space="preserve">Це поняття вказує на залежність розквіту здібностей від специфічних можливостей дитинства і привертає увагу до того, що характеризується саме дитина з її особливим ходом дозрівання. Така обдарованість </w:t>
      </w:r>
      <w:r w:rsidRPr="006E4F09">
        <w:rPr>
          <w:i/>
          <w:lang w:val="uk-UA" w:eastAsia="uk-UA"/>
        </w:rPr>
        <w:t>скороминуща</w:t>
      </w:r>
      <w:r w:rsidRPr="006E4F09">
        <w:rPr>
          <w:lang w:val="uk-UA" w:eastAsia="uk-UA"/>
        </w:rPr>
        <w:t>. Вона не зумовлює майбутнього.</w:t>
      </w:r>
    </w:p>
    <w:p w:rsidR="00B9736E" w:rsidRPr="006E4F09" w:rsidRDefault="00B9736E" w:rsidP="006E4F09">
      <w:pPr>
        <w:shd w:val="clear" w:color="auto" w:fill="FFFFFF"/>
        <w:ind w:left="48" w:right="43" w:firstLine="720"/>
        <w:jc w:val="both"/>
        <w:rPr>
          <w:lang w:val="uk-UA" w:eastAsia="uk-UA"/>
        </w:rPr>
      </w:pPr>
      <w:r w:rsidRPr="006E4F09">
        <w:rPr>
          <w:lang w:val="uk-UA" w:eastAsia="uk-UA"/>
        </w:rPr>
        <w:t xml:space="preserve">Важливо знати – і, можливо, перш за все батькам і педагогам, – що існує таке явище, як вікова обдарованість. При всіх ранніх досягненнях дитини спочатку не може бути упевненості в тому, що це вже постійний дар. Потрібно враховувати, що він може бути і тимчасовим, і тоді менше буде непомірних очікувань, а потім і гірких розчарувань. </w:t>
      </w:r>
    </w:p>
    <w:p w:rsidR="00B9736E" w:rsidRPr="006E4F09" w:rsidRDefault="00B9736E" w:rsidP="006E4F09">
      <w:pPr>
        <w:shd w:val="clear" w:color="auto" w:fill="FFFFFF"/>
        <w:ind w:right="43" w:firstLine="720"/>
        <w:jc w:val="both"/>
        <w:rPr>
          <w:lang w:val="uk-UA" w:eastAsia="uk-UA"/>
        </w:rPr>
      </w:pPr>
      <w:r w:rsidRPr="006E4F09">
        <w:rPr>
          <w:lang w:val="uk-UA" w:eastAsia="uk-UA"/>
        </w:rPr>
        <w:t>Разом з тим, як відомо, у деяких дітей розумовий підйом може йти по-іншому: у самому ході вікових змін індивідуальні достоїнства інтелекту виступають все більш виразно, зміцнюються і продовжують рости вже стійко.</w:t>
      </w:r>
    </w:p>
    <w:p w:rsidR="00B9736E" w:rsidRPr="006E4F09" w:rsidRDefault="00B9736E" w:rsidP="006E4F09">
      <w:pPr>
        <w:shd w:val="clear" w:color="auto" w:fill="FFFFFF"/>
        <w:ind w:right="43" w:firstLine="720"/>
        <w:jc w:val="both"/>
        <w:rPr>
          <w:lang w:val="uk-UA" w:eastAsia="uk-UA"/>
        </w:rPr>
      </w:pPr>
      <w:r w:rsidRPr="006E4F09">
        <w:rPr>
          <w:lang w:val="uk-UA" w:eastAsia="uk-UA"/>
        </w:rPr>
        <w:t xml:space="preserve">Отже ознаки обдарованості, за якими ми судимо про дитину, можуть бути короткочасними, тобто що відносяться переважно до даної пори життя і не свідчать про стійкі індивідуальні властивості, а можуть бути довготривалими, тобто такими, що виражають справжнє становлення індивідуальності і виступають передвісниками </w:t>
      </w:r>
      <w:proofErr w:type="spellStart"/>
      <w:r w:rsidRPr="006E4F09">
        <w:rPr>
          <w:lang w:val="uk-UA" w:eastAsia="uk-UA"/>
        </w:rPr>
        <w:t>зріліших</w:t>
      </w:r>
      <w:proofErr w:type="spellEnd"/>
      <w:r w:rsidRPr="006E4F09">
        <w:rPr>
          <w:lang w:val="uk-UA" w:eastAsia="uk-UA"/>
        </w:rPr>
        <w:t xml:space="preserve"> досягнень.</w:t>
      </w:r>
    </w:p>
    <w:p w:rsidR="00B9736E" w:rsidRPr="006E4F09" w:rsidRDefault="00B9736E" w:rsidP="006E4F09">
      <w:pPr>
        <w:shd w:val="clear" w:color="auto" w:fill="FFFFFF"/>
        <w:ind w:left="5" w:right="43" w:firstLine="720"/>
        <w:jc w:val="both"/>
        <w:rPr>
          <w:lang w:val="uk-UA" w:eastAsia="uk-UA"/>
        </w:rPr>
      </w:pPr>
      <w:r w:rsidRPr="006E4F09">
        <w:rPr>
          <w:lang w:val="uk-UA" w:eastAsia="uk-UA"/>
        </w:rPr>
        <w:t>Сказане підводить нас до дуже важливого питання про саме поняття "обдарованість" стосовно дітей. Що ми розуміємо під словами "обдарована дитина", "обдаровані діти"? Чи не випускаємо з уваги можливі відмінності у значенні цих початкових понять?</w:t>
      </w:r>
    </w:p>
    <w:p w:rsidR="00B9736E" w:rsidRPr="006E4F09" w:rsidRDefault="00B9736E" w:rsidP="006E4F09">
      <w:pPr>
        <w:shd w:val="clear" w:color="auto" w:fill="FFFFFF"/>
        <w:ind w:left="10" w:right="43" w:firstLine="720"/>
        <w:jc w:val="both"/>
        <w:rPr>
          <w:lang w:val="uk-UA" w:eastAsia="uk-UA"/>
        </w:rPr>
      </w:pPr>
      <w:r w:rsidRPr="006E4F09">
        <w:rPr>
          <w:lang w:val="uk-UA" w:eastAsia="uk-UA"/>
        </w:rPr>
        <w:t xml:space="preserve">Коли йдеться про роки дитинства, то слово "обдарований" може означати різне. Воно може означати, що дитина виділяється серед ровесників своїми незвичайними здібностями, за інших рівних умов, і тому її можна вважати обдарованою. Так найчастіше і вважають. Як ми тепер розуміємо, це може бути виразом особливостей дозрівання, дії вікових чинників обдарованості. Але все таки незалежно від того, що буде надалі, така дитина проявляє </w:t>
      </w:r>
      <w:proofErr w:type="spellStart"/>
      <w:r w:rsidRPr="006E4F09">
        <w:rPr>
          <w:lang w:val="uk-UA" w:eastAsia="uk-UA"/>
        </w:rPr>
        <w:t>непересічність</w:t>
      </w:r>
      <w:proofErr w:type="spellEnd"/>
      <w:r w:rsidRPr="006E4F09">
        <w:rPr>
          <w:lang w:val="uk-UA" w:eastAsia="uk-UA"/>
        </w:rPr>
        <w:t xml:space="preserve"> у певному дитячому віці. Це – одне значення виразу "обдарована дитина".</w:t>
      </w:r>
    </w:p>
    <w:p w:rsidR="00B9736E" w:rsidRPr="006E4F09" w:rsidRDefault="00B9736E" w:rsidP="006E4F09">
      <w:pPr>
        <w:shd w:val="clear" w:color="auto" w:fill="FFFFFF"/>
        <w:ind w:left="19" w:right="43" w:firstLine="720"/>
        <w:jc w:val="both"/>
        <w:rPr>
          <w:lang w:val="uk-UA" w:eastAsia="uk-UA"/>
        </w:rPr>
      </w:pPr>
      <w:r w:rsidRPr="006E4F09">
        <w:rPr>
          <w:lang w:val="uk-UA" w:eastAsia="uk-UA"/>
        </w:rPr>
        <w:t>Інша справа – припущення або впевненість, що у дитини є особливі внутрішні дані, достатні для того, щоб вирости обдарованим дорослим. Обдарований – це та дитина, яка може стати обдарованою людиною. Це – інше значення слів "обдарована дитина".</w:t>
      </w:r>
    </w:p>
    <w:p w:rsidR="00B9736E" w:rsidRPr="006E4F09" w:rsidRDefault="00B9736E" w:rsidP="006E4F09">
      <w:pPr>
        <w:shd w:val="clear" w:color="auto" w:fill="FFFFFF"/>
        <w:ind w:left="29" w:right="43" w:firstLine="720"/>
        <w:jc w:val="both"/>
        <w:rPr>
          <w:lang w:val="uk-UA" w:eastAsia="uk-UA"/>
        </w:rPr>
      </w:pPr>
      <w:r w:rsidRPr="006E4F09">
        <w:rPr>
          <w:lang w:val="uk-UA" w:eastAsia="uk-UA"/>
        </w:rPr>
        <w:t>Всім хотілося б, щоб дитина, що виявляє ознаки обдарованості, могла вважатися обдарованою не тільки в дану пору життя, щоб риси обдарованості залишалися у неї і надалі. Проте і при найсприятливіших обставинах життя тільки у деяких дітей з ознаками обдарованості буде і в пору зрілості виявлятися надзвичайний потенціал.</w:t>
      </w:r>
    </w:p>
    <w:p w:rsidR="00B9736E" w:rsidRPr="006E4F09" w:rsidRDefault="00B9736E" w:rsidP="006E4F09">
      <w:pPr>
        <w:shd w:val="clear" w:color="auto" w:fill="FFFFFF"/>
        <w:ind w:left="5" w:right="43" w:firstLine="720"/>
        <w:jc w:val="both"/>
        <w:rPr>
          <w:lang w:val="uk-UA" w:eastAsia="uk-UA"/>
        </w:rPr>
      </w:pPr>
      <w:r w:rsidRPr="006E4F09">
        <w:rPr>
          <w:lang w:val="uk-UA" w:eastAsia="uk-UA"/>
        </w:rPr>
        <w:lastRenderedPageBreak/>
        <w:t>Отже поняття "обдарований" стосовно дитини, повторю, має два різних значення: обдарований саме як дитина, і обдарований в повнішому сенсі – як носій довготривалого, довічного дару. Це дуже важливе розрізнення. Воно не повинно дозволити забувати про те, наскільки це складна і відповідальна справа – судити про ознаки обдарованості у дитини.</w:t>
      </w:r>
    </w:p>
    <w:p w:rsidR="00B9736E" w:rsidRPr="001901F3" w:rsidRDefault="00B9736E" w:rsidP="006E4F09">
      <w:pPr>
        <w:shd w:val="clear" w:color="auto" w:fill="FFFFFF"/>
        <w:ind w:left="5" w:right="43" w:firstLine="720"/>
        <w:jc w:val="both"/>
        <w:rPr>
          <w:color w:val="FF0000"/>
          <w:lang w:val="uk-UA" w:eastAsia="uk-UA"/>
        </w:rPr>
      </w:pPr>
      <w:r w:rsidRPr="006E4F09">
        <w:rPr>
          <w:lang w:val="uk-UA" w:eastAsia="uk-UA"/>
        </w:rPr>
        <w:t>Строго кажучи, слово "обдарованість" повинно було б застосовуватися лише в тих випадках, коли видатні властивості дитини – дійсні передумови, що ведуть до майбутньої зрілої обдарованості. Але судити про це в роки, коли індивідуальне ще недостатньо відокремлено від вікового, надзвичайно важко. Ми повністю згідні з тезами "Робочої концепції обдарованості" (авторський колектив: Д.Б. Богоявленська, В.Д. Шадр</w:t>
      </w:r>
      <w:r w:rsidR="006E4F09">
        <w:rPr>
          <w:lang w:val="uk-UA" w:eastAsia="uk-UA"/>
        </w:rPr>
        <w:t>и</w:t>
      </w:r>
      <w:r w:rsidRPr="006E4F09">
        <w:rPr>
          <w:lang w:val="uk-UA" w:eastAsia="uk-UA"/>
        </w:rPr>
        <w:t xml:space="preserve">ков, А.В. </w:t>
      </w:r>
      <w:proofErr w:type="spellStart"/>
      <w:r w:rsidRPr="006E4F09">
        <w:rPr>
          <w:lang w:val="uk-UA" w:eastAsia="uk-UA"/>
        </w:rPr>
        <w:t>Брушл</w:t>
      </w:r>
      <w:r w:rsidR="006E4F09">
        <w:rPr>
          <w:lang w:val="uk-UA" w:eastAsia="uk-UA"/>
        </w:rPr>
        <w:t>и</w:t>
      </w:r>
      <w:r w:rsidRPr="006E4F09">
        <w:rPr>
          <w:lang w:val="uk-UA" w:eastAsia="uk-UA"/>
        </w:rPr>
        <w:t>нській</w:t>
      </w:r>
      <w:proofErr w:type="spellEnd"/>
      <w:r w:rsidRPr="006E4F09">
        <w:rPr>
          <w:lang w:val="uk-UA" w:eastAsia="uk-UA"/>
        </w:rPr>
        <w:t xml:space="preserve"> і ін. М.: Магістр, 1998. – 67 с.) про те, що не варто використовувати словосполучення "обдарована дитина" в плані жорсткої констатації статусу даної дитини, і що в практичній роботі з дітьми </w:t>
      </w:r>
      <w:r w:rsidRPr="001901F3">
        <w:rPr>
          <w:b/>
          <w:i/>
          <w:color w:val="FF0000"/>
          <w:lang w:val="uk-UA" w:eastAsia="uk-UA"/>
        </w:rPr>
        <w:t>замість поняття "Обдарована дитина" слід використовувати поняття "Дитина з ознаками обдарованості"</w:t>
      </w:r>
      <w:r w:rsidRPr="001901F3">
        <w:rPr>
          <w:color w:val="FF0000"/>
          <w:lang w:val="uk-UA" w:eastAsia="uk-UA"/>
        </w:rPr>
        <w:t>.</w:t>
      </w:r>
    </w:p>
    <w:p w:rsidR="00B9736E" w:rsidRPr="006E4F09" w:rsidRDefault="00B9736E" w:rsidP="006E4F09">
      <w:pPr>
        <w:shd w:val="clear" w:color="auto" w:fill="FFFFFF"/>
        <w:ind w:right="43" w:firstLine="720"/>
        <w:jc w:val="both"/>
        <w:rPr>
          <w:lang w:val="uk-UA"/>
        </w:rPr>
      </w:pPr>
      <w:r w:rsidRPr="006E4F09">
        <w:rPr>
          <w:lang w:val="uk-UA" w:eastAsia="uk-UA"/>
        </w:rPr>
        <w:t xml:space="preserve">Насправді, таке слововживання було б ближче до реального позначення того, з чим ми стикаємося. А стикаємося ми з ранніми проявами незвичайних здібностей, з </w:t>
      </w:r>
      <w:proofErr w:type="spellStart"/>
      <w:r w:rsidRPr="006E4F09">
        <w:rPr>
          <w:lang w:val="uk-UA" w:eastAsia="uk-UA"/>
        </w:rPr>
        <w:t>непересічністю</w:t>
      </w:r>
      <w:proofErr w:type="spellEnd"/>
      <w:r w:rsidRPr="006E4F09">
        <w:rPr>
          <w:lang w:val="uk-UA" w:eastAsia="uk-UA"/>
        </w:rPr>
        <w:t xml:space="preserve"> можливостей дитини. Але чи треба тут відразу ж вживати поняття "обдарований"? Вираз "ознака обдарованості" – обережніше і точніше. Ознака може свідчити про якісь риси обдарованості, якій-небудь стороні її, указувати на щось передбачуване. Тому використовувати такий термін, звичайно ж, бажаніше.</w:t>
      </w:r>
    </w:p>
    <w:p w:rsidR="00B9736E" w:rsidRPr="006E4F09" w:rsidRDefault="00B9736E" w:rsidP="006E4F09">
      <w:pPr>
        <w:shd w:val="clear" w:color="auto" w:fill="FFFFFF"/>
        <w:ind w:left="5" w:right="43" w:firstLine="720"/>
        <w:jc w:val="both"/>
        <w:rPr>
          <w:lang w:val="uk-UA" w:eastAsia="uk-UA"/>
        </w:rPr>
      </w:pPr>
      <w:r w:rsidRPr="006E4F09">
        <w:rPr>
          <w:lang w:val="uk-UA" w:eastAsia="uk-UA"/>
        </w:rPr>
        <w:t xml:space="preserve">Це принципово значуще місце в "Робочій концепції" не отримало, проте, належного відгуку в працях з даної тематики. На наукових конференціях і вже в безлічі публікацій на тему про дітей, званих обдарованими, сама ця категорія дітей приймається авторами як щось самоочевидне і цілком визначене. Поняття "обдарований" фігурує як щось, що не вимагає пояснень і обґрунтувань, без згадки про доказову діагностику. І в усній мові нерідко можна почути вислови такого роду: "У моєму класі вісім обдарованих"; "У такому-то класі стільки-то обдарованих"; "Цього року ми прийняли в школу стільки-то обдарованих дітей"; іноді уточнюється: "У класі стільки-то обдарованих і стільки-то високообдарованих" і т.п. Чи треба говорити, що все це надзвичайно умовно і суб'єктивно. </w:t>
      </w:r>
    </w:p>
    <w:p w:rsidR="00B9736E" w:rsidRPr="006E4F09" w:rsidRDefault="00B9736E" w:rsidP="006E4F09">
      <w:pPr>
        <w:shd w:val="clear" w:color="auto" w:fill="FFFFFF"/>
        <w:ind w:left="5" w:right="43" w:firstLine="720"/>
        <w:jc w:val="both"/>
        <w:rPr>
          <w:lang w:val="uk-UA" w:eastAsia="uk-UA"/>
        </w:rPr>
      </w:pPr>
      <w:r w:rsidRPr="006E4F09">
        <w:rPr>
          <w:lang w:val="uk-UA" w:eastAsia="uk-UA"/>
        </w:rPr>
        <w:t xml:space="preserve">В Україні проблемі обдарованості присвячений цілий журнал "Обдарована дитина", який, попри всі його переваги і достоїнства, культивує на перший погляд гуманістичний підхід до дитини ("необдарованих, не талановитих дітей немає!"), не підводячи під це гасло достатньої науково обґрунтованої й експериментально підтвердженої (на основі </w:t>
      </w:r>
      <w:proofErr w:type="spellStart"/>
      <w:r w:rsidRPr="006E4F09">
        <w:rPr>
          <w:lang w:val="uk-UA" w:eastAsia="uk-UA"/>
        </w:rPr>
        <w:t>лонгітюдних</w:t>
      </w:r>
      <w:proofErr w:type="spellEnd"/>
      <w:r w:rsidRPr="006E4F09">
        <w:rPr>
          <w:lang w:val="uk-UA" w:eastAsia="uk-UA"/>
        </w:rPr>
        <w:t xml:space="preserve"> досліджень) бази.</w:t>
      </w:r>
    </w:p>
    <w:p w:rsidR="00B9736E" w:rsidRPr="006E4F09" w:rsidRDefault="00B9736E" w:rsidP="006E4F09">
      <w:pPr>
        <w:shd w:val="clear" w:color="auto" w:fill="FFFFFF"/>
        <w:ind w:left="10" w:right="43" w:firstLine="720"/>
        <w:jc w:val="both"/>
        <w:rPr>
          <w:lang w:val="uk-UA" w:eastAsia="uk-UA"/>
        </w:rPr>
      </w:pPr>
      <w:r w:rsidRPr="006E4F09">
        <w:rPr>
          <w:lang w:val="uk-UA" w:eastAsia="uk-UA"/>
        </w:rPr>
        <w:t>Звідки беруться такі упевнені думки про обдарованість дітей?</w:t>
      </w:r>
    </w:p>
    <w:p w:rsidR="00B9736E" w:rsidRPr="006E4F09" w:rsidRDefault="00B9736E" w:rsidP="006E4F09">
      <w:pPr>
        <w:shd w:val="clear" w:color="auto" w:fill="FFFFFF"/>
        <w:ind w:left="10" w:right="43" w:firstLine="720"/>
        <w:jc w:val="both"/>
        <w:rPr>
          <w:lang w:val="uk-UA" w:eastAsia="uk-UA"/>
        </w:rPr>
      </w:pPr>
      <w:r w:rsidRPr="006E4F09">
        <w:rPr>
          <w:lang w:val="uk-UA" w:eastAsia="uk-UA"/>
        </w:rPr>
        <w:t>Як відомо, в психології немає методів для швидкого і скільки-небудь надійного виявлення обдарованості, хоча тестів багато і деякі з них навіть називаються тестами на обдарованість. Але це методики, призначені для досліджень. Вони – допоміжний засіб у наукових дослідженнях. І в руках практика вони теж можуть бути тільки допоміжним засобом, давати деяке первинне орієнтування в індивідуальних відмінностях між дітьми. Короткі випробування абсолютно недостатні для винесення висновку про обдарованість дитини.</w:t>
      </w:r>
    </w:p>
    <w:p w:rsidR="00B9736E" w:rsidRPr="006E4F09" w:rsidRDefault="00B9736E" w:rsidP="006E4F09">
      <w:pPr>
        <w:shd w:val="clear" w:color="auto" w:fill="FFFFFF"/>
        <w:ind w:right="43" w:firstLine="720"/>
        <w:jc w:val="both"/>
        <w:rPr>
          <w:lang w:val="uk-UA"/>
        </w:rPr>
      </w:pPr>
      <w:r w:rsidRPr="006E4F09">
        <w:rPr>
          <w:lang w:val="uk-UA" w:eastAsia="uk-UA"/>
        </w:rPr>
        <w:t xml:space="preserve">Зрозуміло, що необґрунтоване, легковажне використання понять "обдарована дитина", "обдаровані діти" не тільки неправомірно психологічно, але і в педагогічному плані може бути нетактовним, а то і таким, що дезорієнтує як батьків, так і самих дітей – як тих, кого відразу зараховують в обдаровані, так і тих, кого протиставляють обдарованим. А поширена сьогодні практика масового створення різного роду </w:t>
      </w:r>
      <w:proofErr w:type="spellStart"/>
      <w:r w:rsidRPr="006E4F09">
        <w:rPr>
          <w:lang w:val="uk-UA" w:eastAsia="uk-UA"/>
        </w:rPr>
        <w:t>спецкласів</w:t>
      </w:r>
      <w:proofErr w:type="spellEnd"/>
      <w:r w:rsidRPr="006E4F09">
        <w:rPr>
          <w:lang w:val="uk-UA" w:eastAsia="uk-UA"/>
        </w:rPr>
        <w:t xml:space="preserve"> і спецшкіл для обдарованих є не тільки неправомірною і науково необґрунтованою на ранніх етапах розвитку дітей (до років 12-14), але й такою, що межує принаймні з педагогічною некомпетентністю.</w:t>
      </w:r>
    </w:p>
    <w:p w:rsidR="00B9736E" w:rsidRPr="006E4F09" w:rsidRDefault="00B9736E" w:rsidP="006E4F09">
      <w:pPr>
        <w:shd w:val="clear" w:color="auto" w:fill="FFFFFF"/>
        <w:ind w:right="43" w:firstLine="720"/>
        <w:jc w:val="both"/>
        <w:rPr>
          <w:lang w:val="uk-UA" w:eastAsia="uk-UA"/>
        </w:rPr>
      </w:pPr>
      <w:r w:rsidRPr="006E4F09">
        <w:rPr>
          <w:lang w:val="uk-UA" w:eastAsia="uk-UA"/>
        </w:rPr>
        <w:t xml:space="preserve">При цьому не можна не враховувати, що </w:t>
      </w:r>
      <w:r w:rsidRPr="006E4F09">
        <w:rPr>
          <w:i/>
          <w:lang w:val="uk-UA" w:eastAsia="uk-UA"/>
        </w:rPr>
        <w:t>діти, як і дорослі, розрізняються не стільки за ступенем обдарованості, скільки за її своєрідністю</w:t>
      </w:r>
      <w:r w:rsidRPr="006E4F09">
        <w:rPr>
          <w:lang w:val="uk-UA" w:eastAsia="uk-UA"/>
        </w:rPr>
        <w:t>. Відомо, що деякі з різноманітних занять дитини приносять їй більше задоволення, захоплюють, будять творчий настрій. У психології є дані про те, що серед дітей з незвичайно високим загальним розвитком перспективніші ті випадки, коли одночасно виявлялася і вибірковість схильностей. Таке поєднання більш значуще, ніж сам по собі розумовий рівень. Не можна зводити уявлення про обдарованість до висоти цього загального рівня.</w:t>
      </w:r>
    </w:p>
    <w:p w:rsidR="00B9736E" w:rsidRPr="006E4F09" w:rsidRDefault="00B9736E" w:rsidP="006E4F09">
      <w:pPr>
        <w:shd w:val="clear" w:color="auto" w:fill="FFFFFF"/>
        <w:ind w:left="34" w:right="43" w:firstLine="720"/>
        <w:jc w:val="both"/>
        <w:rPr>
          <w:lang w:val="uk-UA" w:eastAsia="uk-UA"/>
        </w:rPr>
      </w:pPr>
      <w:r w:rsidRPr="006E4F09">
        <w:rPr>
          <w:lang w:val="uk-UA" w:eastAsia="uk-UA"/>
        </w:rPr>
        <w:t xml:space="preserve">Б.М. Теплов відзначав, що слід розрізняти передбачення масштабу звершень і оцінку своєрідності обдарованості. Він писав, що висота обдарованості виявляється лише за наслідками життєвої справи людини, а її спрямованість і своєрідність виявляються набагато раніше: у стійких </w:t>
      </w:r>
      <w:r w:rsidRPr="006E4F09">
        <w:rPr>
          <w:lang w:val="uk-UA" w:eastAsia="uk-UA"/>
        </w:rPr>
        <w:lastRenderedPageBreak/>
        <w:t>інтересах і схильностях, в тій або іншій успішності виконання різних видів діяльності, в порівняльній легкості засвоєння різних предметів.</w:t>
      </w:r>
    </w:p>
    <w:p w:rsidR="00B9736E" w:rsidRPr="006E4F09" w:rsidRDefault="00B9736E" w:rsidP="006E4F09">
      <w:pPr>
        <w:shd w:val="clear" w:color="auto" w:fill="FFFFFF"/>
        <w:ind w:left="43" w:right="43" w:firstLine="720"/>
        <w:jc w:val="both"/>
        <w:rPr>
          <w:lang w:val="uk-UA" w:eastAsia="uk-UA"/>
        </w:rPr>
      </w:pPr>
      <w:r w:rsidRPr="006E4F09">
        <w:rPr>
          <w:lang w:val="uk-UA" w:eastAsia="uk-UA"/>
        </w:rPr>
        <w:t>Отже немає підстав застрявати на кількісній мірі обдарованості, на питанні про її висоту або рівень. Дуже важливо вловити її своєрідність у людини, що росте.</w:t>
      </w:r>
    </w:p>
    <w:p w:rsidR="00B9736E" w:rsidRPr="006E4F09" w:rsidRDefault="00B9736E" w:rsidP="006E4F09">
      <w:pPr>
        <w:shd w:val="clear" w:color="auto" w:fill="FFFFFF"/>
        <w:ind w:left="34" w:right="43" w:firstLine="720"/>
        <w:jc w:val="both"/>
        <w:rPr>
          <w:lang w:val="uk-UA" w:eastAsia="uk-UA"/>
        </w:rPr>
      </w:pPr>
      <w:r w:rsidRPr="006E4F09">
        <w:rPr>
          <w:lang w:val="uk-UA" w:eastAsia="uk-UA"/>
        </w:rPr>
        <w:t xml:space="preserve">З урахуванням якісної своєрідності проявів інтелекту особливо очевидно, що навіть про ознаки обдарованості не можна судити по одноразових випробуваннях, виявляти їх в </w:t>
      </w:r>
      <w:r w:rsidRPr="006E4F09">
        <w:rPr>
          <w:i/>
          <w:iCs/>
          <w:lang w:val="uk-UA" w:eastAsia="uk-UA"/>
        </w:rPr>
        <w:t xml:space="preserve">один прийом. </w:t>
      </w:r>
      <w:r w:rsidRPr="006E4F09">
        <w:rPr>
          <w:lang w:val="uk-UA" w:eastAsia="uk-UA"/>
        </w:rPr>
        <w:t>А власне обдарованість, нагадаю ще раз, – це індивідуальна особливість дитини, природно обумовлена, глибоко вкорінена, і ми повинні з обережністю наближатися до її виявлення і оцінки. Сенс думок "обдарована дитина", "обдаровані діти" може і повинен бути головним чином гаданим – як вираз надії і очікування.</w:t>
      </w:r>
    </w:p>
    <w:p w:rsidR="00B9736E" w:rsidRPr="006E4F09" w:rsidRDefault="00B9736E" w:rsidP="006E4F09">
      <w:pPr>
        <w:shd w:val="clear" w:color="auto" w:fill="FFFFFF"/>
        <w:ind w:left="38" w:right="43" w:firstLine="720"/>
        <w:jc w:val="both"/>
        <w:rPr>
          <w:lang w:val="uk-UA" w:eastAsia="uk-UA"/>
        </w:rPr>
      </w:pPr>
      <w:r w:rsidRPr="006E4F09">
        <w:rPr>
          <w:lang w:val="uk-UA" w:eastAsia="uk-UA"/>
        </w:rPr>
        <w:t>Ті або інші твердження про обдарованість дитини, висловлювані як щось очевидне і в категоричній формі, можуть і заважати, і вводити в оману, тим паче, що навколо проблеми діагностики обдарованості в дитячі роки існує немало спекуляцій, а то і марновірств.</w:t>
      </w:r>
    </w:p>
    <w:p w:rsidR="00B9736E" w:rsidRPr="006E4F09" w:rsidRDefault="00B9736E" w:rsidP="006E4F09">
      <w:pPr>
        <w:shd w:val="clear" w:color="auto" w:fill="FFFFFF"/>
        <w:ind w:right="43" w:firstLine="720"/>
        <w:jc w:val="both"/>
        <w:rPr>
          <w:lang w:val="uk-UA" w:eastAsia="uk-UA"/>
        </w:rPr>
      </w:pPr>
      <w:r w:rsidRPr="006E4F09">
        <w:rPr>
          <w:lang w:val="uk-UA" w:eastAsia="uk-UA"/>
        </w:rPr>
        <w:t>Так, у журналі "Обдарована дитина" порівняно недавно (точніше, грудень 2002 р.) була опублікована стаття про те, як психологи виявляють схильності і допомагають самовизначенню. У ній наголошується, що "швидко визначити схильності обіцяють психологи" і повідомляється, що протестувати дошкільника на наявність талантів можна в будь-якій психологічній консультації; мовиться, що "окремі фахівці" беруться визначати схильності дитини мало не по очах і усмішці, навіть по фотографії. Ця стаття – не критична, не фейлетон, все в ній мовиться серйозно, – мабуть, із слів "практичних психологів". Чи не є це тривожний симптом профанації серйозної і відповідальної проблеми?</w:t>
      </w:r>
    </w:p>
    <w:p w:rsidR="00B9736E" w:rsidRPr="006E4F09" w:rsidRDefault="00B9736E" w:rsidP="006E4F09">
      <w:pPr>
        <w:shd w:val="clear" w:color="auto" w:fill="FFFFFF"/>
        <w:ind w:left="10" w:right="43" w:firstLine="720"/>
        <w:jc w:val="both"/>
        <w:rPr>
          <w:lang w:val="uk-UA" w:eastAsia="uk-UA"/>
        </w:rPr>
      </w:pPr>
      <w:r w:rsidRPr="006E4F09">
        <w:rPr>
          <w:lang w:val="uk-UA" w:eastAsia="uk-UA"/>
        </w:rPr>
        <w:t xml:space="preserve">Цілком можливо, що багато розсудливих людей, не тільки прочитавши цю статтю, але і почувши про напрям наукових праць з цієї проблематики, можуть </w:t>
      </w:r>
      <w:proofErr w:type="spellStart"/>
      <w:r w:rsidRPr="006E4F09">
        <w:rPr>
          <w:lang w:val="uk-UA" w:eastAsia="uk-UA"/>
        </w:rPr>
        <w:t>проникнутися</w:t>
      </w:r>
      <w:proofErr w:type="spellEnd"/>
      <w:r w:rsidRPr="006E4F09">
        <w:rPr>
          <w:lang w:val="uk-UA" w:eastAsia="uk-UA"/>
        </w:rPr>
        <w:t xml:space="preserve"> скептичним або іронічним відношенням до спроб визначення обдарованості у дітей. Чи не дають психологи для цього приводу? Можливо, нам треба бути стриманішими, скромнішими в тому, як ми беремося оцінювати обдарованість і керувати її розвитком.</w:t>
      </w:r>
    </w:p>
    <w:p w:rsidR="00B9736E" w:rsidRPr="006E4F09" w:rsidRDefault="00B9736E" w:rsidP="006E4F09">
      <w:pPr>
        <w:shd w:val="clear" w:color="auto" w:fill="FFFFFF"/>
        <w:ind w:left="10" w:right="43" w:firstLine="720"/>
        <w:jc w:val="both"/>
        <w:rPr>
          <w:lang w:val="uk-UA" w:eastAsia="uk-UA"/>
        </w:rPr>
      </w:pPr>
      <w:r w:rsidRPr="006E4F09">
        <w:rPr>
          <w:lang w:val="uk-UA" w:eastAsia="uk-UA"/>
        </w:rPr>
        <w:t>Історія психології і педагогіки в нашій країні знає період, коли в школах стали широко застосовувати тести, що тоді лише недавно з'явилися і широко розповсюдились, і вони використовувалися, зокрема, щоб визначати відмінності між дітьми за обдарованістю. Але психологічна теорія і самі методи дослідження були явно не готові до рішення такої задачі, та ще в масовому порядку. Це було шкідливе захоплення, і нічим хорошим воно не закінчилося.</w:t>
      </w:r>
    </w:p>
    <w:p w:rsidR="00B9736E" w:rsidRPr="006E4F09" w:rsidRDefault="00B9736E" w:rsidP="006E4F09">
      <w:pPr>
        <w:shd w:val="clear" w:color="auto" w:fill="FFFFFF"/>
        <w:ind w:right="43" w:firstLine="720"/>
        <w:jc w:val="both"/>
        <w:rPr>
          <w:lang w:val="uk-UA" w:eastAsia="uk-UA"/>
        </w:rPr>
      </w:pPr>
      <w:r w:rsidRPr="006E4F09">
        <w:rPr>
          <w:lang w:val="uk-UA" w:eastAsia="uk-UA"/>
        </w:rPr>
        <w:t xml:space="preserve">Мабуть, і теперішня ситуація може давати деякі приводи для неспокою. Повсюдно виділяють групи учнів, яких називають обдарованими. Виділяють їх за найрізноманітнішими підставами. Звичайно, украй бажано і важливо виділяти і підтримувати паростки незвичайних здібностей. Турбота про таких дітей – блага справа. Але </w:t>
      </w:r>
      <w:r w:rsidRPr="006E4F09">
        <w:rPr>
          <w:i/>
          <w:iCs/>
          <w:lang w:val="uk-UA" w:eastAsia="uk-UA"/>
        </w:rPr>
        <w:t xml:space="preserve">як позначати і як розуміти особливості </w:t>
      </w:r>
      <w:r w:rsidRPr="006E4F09">
        <w:rPr>
          <w:lang w:val="uk-UA" w:eastAsia="uk-UA"/>
        </w:rPr>
        <w:t>таких дітей? Навіть якщо вважати зібрані шляхом опитувальників і тестів дані достатньо вірогідними ознаками обдарованості, то залишається питання, довготривалі це ознаки або короткочасні? Потрібно б делікатніше поводитися із словом "обдарований", не зловживати їм.</w:t>
      </w:r>
    </w:p>
    <w:p w:rsidR="00B9736E" w:rsidRPr="006E4F09" w:rsidRDefault="00B9736E" w:rsidP="006E4F09">
      <w:pPr>
        <w:shd w:val="clear" w:color="auto" w:fill="FFFFFF"/>
        <w:ind w:left="5" w:right="43" w:firstLine="720"/>
        <w:jc w:val="both"/>
        <w:rPr>
          <w:lang w:val="uk-UA" w:eastAsia="uk-UA"/>
        </w:rPr>
      </w:pPr>
      <w:r w:rsidRPr="006E4F09">
        <w:rPr>
          <w:lang w:val="uk-UA" w:eastAsia="uk-UA"/>
        </w:rPr>
        <w:t xml:space="preserve">Першочергове завдання – простежувати хід розвитку неабияких проявів дитини, вивчати відмінності між такими дітьми, реальну роль і </w:t>
      </w:r>
      <w:proofErr w:type="spellStart"/>
      <w:r w:rsidRPr="006E4F09">
        <w:rPr>
          <w:lang w:val="uk-UA" w:eastAsia="uk-UA"/>
        </w:rPr>
        <w:t>довготривалість</w:t>
      </w:r>
      <w:proofErr w:type="spellEnd"/>
      <w:r w:rsidRPr="006E4F09">
        <w:rPr>
          <w:lang w:val="uk-UA" w:eastAsia="uk-UA"/>
        </w:rPr>
        <w:t xml:space="preserve"> тих або інших ознак їх обдарованості. При цьому, ймовірно, краще б рідше використовувати вирази "обдарована дитина", "обдаровані діти". Ми не маємо права претендувати на закінчений діагноз і, тим більше, на дальній прогноз (лише у якихось виняткових випадках це можливо).</w:t>
      </w:r>
    </w:p>
    <w:p w:rsidR="00B9736E" w:rsidRPr="006E4F09" w:rsidRDefault="00B9736E" w:rsidP="006E4F09">
      <w:pPr>
        <w:shd w:val="clear" w:color="auto" w:fill="FFFFFF"/>
        <w:ind w:left="5" w:right="43" w:firstLine="720"/>
        <w:jc w:val="both"/>
        <w:rPr>
          <w:lang w:val="uk-UA" w:eastAsia="uk-UA"/>
        </w:rPr>
      </w:pPr>
      <w:r w:rsidRPr="006E4F09">
        <w:rPr>
          <w:lang w:val="uk-UA" w:eastAsia="uk-UA"/>
        </w:rPr>
        <w:t xml:space="preserve">Зрозуміло, ми не хочемо сказати, що треба взагалі перестати користуватися </w:t>
      </w:r>
      <w:r w:rsidR="001901F3">
        <w:rPr>
          <w:lang w:val="uk-UA" w:eastAsia="uk-UA"/>
        </w:rPr>
        <w:t>вислова</w:t>
      </w:r>
      <w:r w:rsidRPr="006E4F09">
        <w:rPr>
          <w:lang w:val="uk-UA" w:eastAsia="uk-UA"/>
        </w:rPr>
        <w:t xml:space="preserve">ми "обдарована дитина", "обдаровані діти". Ці багато в чому умовні вирази потрібні як описові, в першому наближенні. Але погано, коли вони стають єдиними, жорстко фіксованими. Щоб цього не відбувалося, і потрібні деякі варіанти, формулювання, що конкретніше позначають дітей, що цікавлять нас. І таку роль можуть виконувати слова: </w:t>
      </w:r>
      <w:r w:rsidRPr="006E4F09">
        <w:rPr>
          <w:b/>
          <w:i/>
          <w:lang w:val="uk-UA" w:eastAsia="uk-UA"/>
        </w:rPr>
        <w:t>"ознаки обдарованості дитини", "діти з ознаками обдарованості".</w:t>
      </w:r>
    </w:p>
    <w:p w:rsidR="00B9736E" w:rsidRPr="006E4F09" w:rsidRDefault="00B9736E" w:rsidP="006E4F09">
      <w:pPr>
        <w:shd w:val="clear" w:color="auto" w:fill="FFFFFF"/>
        <w:ind w:left="10" w:right="43" w:firstLine="720"/>
        <w:jc w:val="both"/>
        <w:rPr>
          <w:lang w:val="uk-UA" w:eastAsia="uk-UA"/>
        </w:rPr>
      </w:pPr>
      <w:r w:rsidRPr="006E4F09">
        <w:rPr>
          <w:lang w:val="uk-UA" w:eastAsia="uk-UA"/>
        </w:rPr>
        <w:t xml:space="preserve">У тому, що поки ці </w:t>
      </w:r>
      <w:r w:rsidR="001901F3">
        <w:rPr>
          <w:lang w:val="uk-UA" w:eastAsia="uk-UA"/>
        </w:rPr>
        <w:t>вислов</w:t>
      </w:r>
      <w:r w:rsidRPr="006E4F09">
        <w:rPr>
          <w:lang w:val="uk-UA" w:eastAsia="uk-UA"/>
        </w:rPr>
        <w:t>и не набули поширення в практи</w:t>
      </w:r>
      <w:r w:rsidR="001901F3">
        <w:rPr>
          <w:lang w:val="uk-UA" w:eastAsia="uk-UA"/>
        </w:rPr>
        <w:t>чній</w:t>
      </w:r>
      <w:r w:rsidRPr="006E4F09">
        <w:rPr>
          <w:lang w:val="uk-UA" w:eastAsia="uk-UA"/>
        </w:rPr>
        <w:t xml:space="preserve"> робот</w:t>
      </w:r>
      <w:r w:rsidR="001901F3">
        <w:rPr>
          <w:lang w:val="uk-UA" w:eastAsia="uk-UA"/>
        </w:rPr>
        <w:t>і</w:t>
      </w:r>
      <w:r w:rsidRPr="006E4F09">
        <w:rPr>
          <w:lang w:val="uk-UA" w:eastAsia="uk-UA"/>
        </w:rPr>
        <w:t xml:space="preserve">, можливо, є і деяка провина самих психологів. У них позначена правильна, на наш погляд, установка – про те, щоб замість поняття "обдарована дитина" використовувати поняття </w:t>
      </w:r>
      <w:r w:rsidRPr="001901F3">
        <w:rPr>
          <w:i/>
          <w:color w:val="FF0000"/>
          <w:lang w:val="uk-UA" w:eastAsia="uk-UA"/>
        </w:rPr>
        <w:t>"ознаки обдарованості дитини"</w:t>
      </w:r>
      <w:r w:rsidRPr="006E4F09">
        <w:rPr>
          <w:lang w:val="uk-UA" w:eastAsia="uk-UA"/>
        </w:rPr>
        <w:t xml:space="preserve">, – але і в цьому терміні не відмічена така сторона справи, як те, що ознака може мати місце, а власне </w:t>
      </w:r>
      <w:r w:rsidRPr="006E4F09">
        <w:rPr>
          <w:lang w:val="uk-UA" w:eastAsia="uk-UA"/>
        </w:rPr>
        <w:lastRenderedPageBreak/>
        <w:t xml:space="preserve">обдарованість не підтвердиться. </w:t>
      </w:r>
      <w:r w:rsidRPr="006E4F09">
        <w:rPr>
          <w:i/>
          <w:iCs/>
          <w:lang w:val="uk-UA" w:eastAsia="uk-UA"/>
        </w:rPr>
        <w:t xml:space="preserve">Адже якраз для таких </w:t>
      </w:r>
      <w:r w:rsidRPr="006E4F09">
        <w:rPr>
          <w:lang w:val="uk-UA" w:eastAsia="uk-UA"/>
        </w:rPr>
        <w:t>випадків цей термін може перш за все знадобитися.</w:t>
      </w:r>
    </w:p>
    <w:p w:rsidR="00B9736E" w:rsidRPr="006E4F09" w:rsidRDefault="00B9736E" w:rsidP="006E4F09">
      <w:pPr>
        <w:shd w:val="clear" w:color="auto" w:fill="FFFFFF"/>
        <w:ind w:right="43" w:firstLine="720"/>
        <w:jc w:val="both"/>
        <w:rPr>
          <w:lang w:val="uk-UA" w:eastAsia="uk-UA"/>
        </w:rPr>
      </w:pPr>
      <w:r w:rsidRPr="006E4F09">
        <w:rPr>
          <w:lang w:val="uk-UA" w:eastAsia="uk-UA"/>
        </w:rPr>
        <w:t>Усюди в наукових статтях і дисертаціях повторюються слова "обдарована дитина", "обдаровані діти". Нам здається, що самим психологам слід показати приклади гнучкішого і відповідного для кожного випадку слововживання, відійти від шаблонів, що стають ярликами. Питання про заміну ви</w:t>
      </w:r>
      <w:r w:rsidR="001901F3">
        <w:rPr>
          <w:lang w:val="uk-UA" w:eastAsia="uk-UA"/>
        </w:rPr>
        <w:t>слов</w:t>
      </w:r>
      <w:r w:rsidRPr="006E4F09">
        <w:rPr>
          <w:lang w:val="uk-UA" w:eastAsia="uk-UA"/>
        </w:rPr>
        <w:t>у "обдарована дитина" на ви</w:t>
      </w:r>
      <w:r w:rsidR="001901F3">
        <w:rPr>
          <w:lang w:val="uk-UA" w:eastAsia="uk-UA"/>
        </w:rPr>
        <w:t>слів</w:t>
      </w:r>
      <w:r w:rsidRPr="006E4F09">
        <w:rPr>
          <w:lang w:val="uk-UA" w:eastAsia="uk-UA"/>
        </w:rPr>
        <w:t xml:space="preserve"> "дитина з ознаками обдарованості" – це не формальне, не схоластичне питання про відтінки термінів, як це може кому-небудь показатися, а щось реальне значуще. Від того або іншого слововживання залежить саме осмислення своєї роботи. Від цього може залежати і взаєморозуміння з педагогами, з самими дітьми, що виділяються як обдаровані, з батьками та суспільством.</w:t>
      </w:r>
    </w:p>
    <w:p w:rsidR="00B9736E" w:rsidRPr="006E4F09" w:rsidRDefault="00B9736E" w:rsidP="006E4F09">
      <w:pPr>
        <w:shd w:val="clear" w:color="auto" w:fill="FFFFFF"/>
        <w:ind w:right="43" w:firstLine="720"/>
        <w:jc w:val="both"/>
        <w:rPr>
          <w:lang w:val="uk-UA"/>
        </w:rPr>
      </w:pPr>
    </w:p>
    <w:p w:rsidR="00B9736E" w:rsidRDefault="00B9736E" w:rsidP="006E4F09">
      <w:pPr>
        <w:ind w:right="43" w:firstLine="720"/>
        <w:rPr>
          <w:lang w:val="uk-UA"/>
        </w:rPr>
      </w:pPr>
    </w:p>
    <w:p w:rsidR="00BB5B45" w:rsidRPr="006E4F09" w:rsidRDefault="00BB5B45" w:rsidP="006E4F09">
      <w:pPr>
        <w:ind w:right="43" w:firstLine="720"/>
        <w:rPr>
          <w:lang w:val="uk-UA"/>
        </w:rPr>
      </w:pPr>
    </w:p>
    <w:p w:rsidR="00BB5B45" w:rsidRPr="00011B44" w:rsidRDefault="00BB5B45" w:rsidP="00BB5B45">
      <w:pPr>
        <w:ind w:firstLine="567"/>
        <w:jc w:val="both"/>
        <w:rPr>
          <w:color w:val="00B0F0"/>
        </w:rPr>
      </w:pPr>
      <w:r w:rsidRPr="00011B44">
        <w:rPr>
          <w:b/>
          <w:color w:val="00B0F0"/>
        </w:rPr>
        <w:t>Креативность</w:t>
      </w:r>
      <w:r w:rsidRPr="00011B44">
        <w:rPr>
          <w:color w:val="00B0F0"/>
        </w:rPr>
        <w:t xml:space="preserve"> (от лат. </w:t>
      </w:r>
      <w:proofErr w:type="spellStart"/>
      <w:r w:rsidRPr="00011B44">
        <w:rPr>
          <w:color w:val="00B0F0"/>
        </w:rPr>
        <w:t>creatio</w:t>
      </w:r>
      <w:proofErr w:type="spellEnd"/>
      <w:r w:rsidRPr="00011B44">
        <w:rPr>
          <w:color w:val="00B0F0"/>
        </w:rPr>
        <w:t xml:space="preserve"> – созидание) – творческие способности индивида, характеризующиеся готовностью к продуцированию принципиально новых идей и входящие в структуру </w:t>
      </w:r>
      <w:hyperlink r:id="rId6" w:history="1">
        <w:r w:rsidRPr="00011B44">
          <w:rPr>
            <w:rStyle w:val="a5"/>
            <w:color w:val="00B0F0"/>
          </w:rPr>
          <w:t>одаренности</w:t>
        </w:r>
      </w:hyperlink>
      <w:r w:rsidRPr="00011B44">
        <w:rPr>
          <w:color w:val="00B0F0"/>
        </w:rPr>
        <w:t xml:space="preserve"> в качестве независимого фактора. По мнению П. Торренса, креативность включает в себя повышенную чувствительность к проблемам, к дефициту или противоречивости знаний, действия по определению этих проблем, по поиску их решений на основе выдвижения гипотез, по проверке и изменению гипотез, по формулированию результата решения. Для оценки креативности используются различные тесты дивергентного мышления, личностные опросники, </w:t>
      </w:r>
      <w:hyperlink r:id="rId7" w:history="1">
        <w:r w:rsidRPr="00011B44">
          <w:rPr>
            <w:rStyle w:val="a5"/>
            <w:color w:val="00B0F0"/>
          </w:rPr>
          <w:t>анализ</w:t>
        </w:r>
      </w:hyperlink>
      <w:r w:rsidRPr="00011B44">
        <w:rPr>
          <w:color w:val="00B0F0"/>
        </w:rPr>
        <w:t xml:space="preserve"> результативности </w:t>
      </w:r>
      <w:hyperlink r:id="rId8" w:history="1">
        <w:r w:rsidRPr="00011B44">
          <w:rPr>
            <w:rStyle w:val="a5"/>
            <w:color w:val="00B0F0"/>
          </w:rPr>
          <w:t>деятельности</w:t>
        </w:r>
      </w:hyperlink>
      <w:r w:rsidRPr="00011B44">
        <w:rPr>
          <w:color w:val="00B0F0"/>
        </w:rPr>
        <w:t>. С целью содействия развитию творческого мышления могут использоваться учебные ситуации, которые характеризуются незавершенностью или открытостью для интеграции новых элементов, при этом учащихся поощряют к формулировке множества вопросов.</w:t>
      </w:r>
    </w:p>
    <w:p w:rsidR="00035FC0" w:rsidRPr="00BB5B45" w:rsidRDefault="00035FC0" w:rsidP="006E4F09">
      <w:pPr>
        <w:ind w:firstLine="720"/>
      </w:pPr>
    </w:p>
    <w:sectPr w:rsidR="00035FC0" w:rsidRPr="00BB5B45" w:rsidSect="006E4F09">
      <w:footerReference w:type="even"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C4D" w:rsidRDefault="00973C4D">
      <w:r>
        <w:separator/>
      </w:r>
    </w:p>
  </w:endnote>
  <w:endnote w:type="continuationSeparator" w:id="0">
    <w:p w:rsidR="00973C4D" w:rsidRDefault="00973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DBA" w:rsidRDefault="00EE74A7" w:rsidP="00FB65D9">
    <w:pPr>
      <w:pStyle w:val="a3"/>
      <w:framePr w:wrap="around" w:vAnchor="text" w:hAnchor="margin" w:xAlign="right" w:y="1"/>
      <w:rPr>
        <w:rStyle w:val="a4"/>
      </w:rPr>
    </w:pPr>
    <w:r>
      <w:rPr>
        <w:rStyle w:val="a4"/>
      </w:rPr>
      <w:fldChar w:fldCharType="begin"/>
    </w:r>
    <w:r w:rsidR="00B14DBA">
      <w:rPr>
        <w:rStyle w:val="a4"/>
      </w:rPr>
      <w:instrText xml:space="preserve">PAGE  </w:instrText>
    </w:r>
    <w:r>
      <w:rPr>
        <w:rStyle w:val="a4"/>
      </w:rPr>
      <w:fldChar w:fldCharType="end"/>
    </w:r>
  </w:p>
  <w:p w:rsidR="00B14DBA" w:rsidRDefault="00B14DBA" w:rsidP="00B14DB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DBA" w:rsidRDefault="00EE74A7" w:rsidP="00FB65D9">
    <w:pPr>
      <w:pStyle w:val="a3"/>
      <w:framePr w:wrap="around" w:vAnchor="text" w:hAnchor="margin" w:xAlign="right" w:y="1"/>
      <w:rPr>
        <w:rStyle w:val="a4"/>
      </w:rPr>
    </w:pPr>
    <w:r>
      <w:rPr>
        <w:rStyle w:val="a4"/>
      </w:rPr>
      <w:fldChar w:fldCharType="begin"/>
    </w:r>
    <w:r w:rsidR="00B14DBA">
      <w:rPr>
        <w:rStyle w:val="a4"/>
      </w:rPr>
      <w:instrText xml:space="preserve">PAGE  </w:instrText>
    </w:r>
    <w:r>
      <w:rPr>
        <w:rStyle w:val="a4"/>
      </w:rPr>
      <w:fldChar w:fldCharType="separate"/>
    </w:r>
    <w:r w:rsidR="001901F3">
      <w:rPr>
        <w:rStyle w:val="a4"/>
        <w:noProof/>
      </w:rPr>
      <w:t>1</w:t>
    </w:r>
    <w:r>
      <w:rPr>
        <w:rStyle w:val="a4"/>
      </w:rPr>
      <w:fldChar w:fldCharType="end"/>
    </w:r>
  </w:p>
  <w:p w:rsidR="00B14DBA" w:rsidRDefault="00B14DBA" w:rsidP="00B14DB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C4D" w:rsidRDefault="00973C4D">
      <w:r>
        <w:separator/>
      </w:r>
    </w:p>
  </w:footnote>
  <w:footnote w:type="continuationSeparator" w:id="0">
    <w:p w:rsidR="00973C4D" w:rsidRDefault="00973C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B9736E"/>
    <w:rsid w:val="00007500"/>
    <w:rsid w:val="00011B44"/>
    <w:rsid w:val="000139B2"/>
    <w:rsid w:val="00035FC0"/>
    <w:rsid w:val="00044D04"/>
    <w:rsid w:val="000469AF"/>
    <w:rsid w:val="000479DE"/>
    <w:rsid w:val="000521E6"/>
    <w:rsid w:val="00062FD3"/>
    <w:rsid w:val="00063426"/>
    <w:rsid w:val="00065100"/>
    <w:rsid w:val="000670E2"/>
    <w:rsid w:val="00077556"/>
    <w:rsid w:val="00077B89"/>
    <w:rsid w:val="000803E8"/>
    <w:rsid w:val="00080C87"/>
    <w:rsid w:val="00090B42"/>
    <w:rsid w:val="00093DA1"/>
    <w:rsid w:val="000A08E0"/>
    <w:rsid w:val="000A093D"/>
    <w:rsid w:val="000A59B7"/>
    <w:rsid w:val="000C06E3"/>
    <w:rsid w:val="000C084B"/>
    <w:rsid w:val="000C2248"/>
    <w:rsid w:val="000C2D9E"/>
    <w:rsid w:val="000C2FEB"/>
    <w:rsid w:val="000C4975"/>
    <w:rsid w:val="000D0BFA"/>
    <w:rsid w:val="000D358F"/>
    <w:rsid w:val="000D451A"/>
    <w:rsid w:val="000E1151"/>
    <w:rsid w:val="000E1318"/>
    <w:rsid w:val="000E1B3A"/>
    <w:rsid w:val="000E5894"/>
    <w:rsid w:val="000F0418"/>
    <w:rsid w:val="000F1E9E"/>
    <w:rsid w:val="000F28B0"/>
    <w:rsid w:val="000F3C22"/>
    <w:rsid w:val="000F4452"/>
    <w:rsid w:val="000F656C"/>
    <w:rsid w:val="0010552C"/>
    <w:rsid w:val="001070D1"/>
    <w:rsid w:val="001121EC"/>
    <w:rsid w:val="001406FE"/>
    <w:rsid w:val="001428CF"/>
    <w:rsid w:val="00142E42"/>
    <w:rsid w:val="00146060"/>
    <w:rsid w:val="001467AF"/>
    <w:rsid w:val="00146EE4"/>
    <w:rsid w:val="00146F2B"/>
    <w:rsid w:val="00147CD8"/>
    <w:rsid w:val="00153551"/>
    <w:rsid w:val="0015485C"/>
    <w:rsid w:val="00154ED2"/>
    <w:rsid w:val="0016058E"/>
    <w:rsid w:val="001679D3"/>
    <w:rsid w:val="00171EDF"/>
    <w:rsid w:val="001766EF"/>
    <w:rsid w:val="00180CE6"/>
    <w:rsid w:val="00183ECB"/>
    <w:rsid w:val="00186FC8"/>
    <w:rsid w:val="001901F3"/>
    <w:rsid w:val="001974D3"/>
    <w:rsid w:val="001A4B17"/>
    <w:rsid w:val="001A60BD"/>
    <w:rsid w:val="001A7892"/>
    <w:rsid w:val="001D0C7D"/>
    <w:rsid w:val="001D12F6"/>
    <w:rsid w:val="001E1962"/>
    <w:rsid w:val="001E6076"/>
    <w:rsid w:val="001E7E4D"/>
    <w:rsid w:val="001F0FEA"/>
    <w:rsid w:val="001F1191"/>
    <w:rsid w:val="001F4287"/>
    <w:rsid w:val="001F4CF5"/>
    <w:rsid w:val="001F5D4B"/>
    <w:rsid w:val="002018A2"/>
    <w:rsid w:val="00217E4A"/>
    <w:rsid w:val="0022314A"/>
    <w:rsid w:val="00225A83"/>
    <w:rsid w:val="0022682B"/>
    <w:rsid w:val="00230E00"/>
    <w:rsid w:val="002319B3"/>
    <w:rsid w:val="002332C1"/>
    <w:rsid w:val="002338FE"/>
    <w:rsid w:val="00236AC2"/>
    <w:rsid w:val="00237772"/>
    <w:rsid w:val="00240337"/>
    <w:rsid w:val="002602E0"/>
    <w:rsid w:val="00260AEF"/>
    <w:rsid w:val="00263C86"/>
    <w:rsid w:val="00265163"/>
    <w:rsid w:val="00276136"/>
    <w:rsid w:val="0027626E"/>
    <w:rsid w:val="00281E55"/>
    <w:rsid w:val="00293C24"/>
    <w:rsid w:val="002A2875"/>
    <w:rsid w:val="002A4D9D"/>
    <w:rsid w:val="002A6B76"/>
    <w:rsid w:val="002B124C"/>
    <w:rsid w:val="002B3FE7"/>
    <w:rsid w:val="002C7A48"/>
    <w:rsid w:val="002D2A3D"/>
    <w:rsid w:val="002D473F"/>
    <w:rsid w:val="002D5F7F"/>
    <w:rsid w:val="002D79F3"/>
    <w:rsid w:val="002E2BE9"/>
    <w:rsid w:val="002E334B"/>
    <w:rsid w:val="002E495A"/>
    <w:rsid w:val="002F298B"/>
    <w:rsid w:val="0030172B"/>
    <w:rsid w:val="00305BDF"/>
    <w:rsid w:val="0030624C"/>
    <w:rsid w:val="00313409"/>
    <w:rsid w:val="00313E15"/>
    <w:rsid w:val="0031698B"/>
    <w:rsid w:val="0032266C"/>
    <w:rsid w:val="003228C1"/>
    <w:rsid w:val="00323D70"/>
    <w:rsid w:val="0032542C"/>
    <w:rsid w:val="0032786B"/>
    <w:rsid w:val="00330887"/>
    <w:rsid w:val="003359B6"/>
    <w:rsid w:val="00335F27"/>
    <w:rsid w:val="00336569"/>
    <w:rsid w:val="00336B8D"/>
    <w:rsid w:val="0035308D"/>
    <w:rsid w:val="00354CE2"/>
    <w:rsid w:val="00362D56"/>
    <w:rsid w:val="00363C4A"/>
    <w:rsid w:val="00364BB1"/>
    <w:rsid w:val="00373103"/>
    <w:rsid w:val="0037663A"/>
    <w:rsid w:val="00386FC6"/>
    <w:rsid w:val="0038702B"/>
    <w:rsid w:val="00391A2E"/>
    <w:rsid w:val="003961A7"/>
    <w:rsid w:val="003A4E80"/>
    <w:rsid w:val="003B1A92"/>
    <w:rsid w:val="003B6A53"/>
    <w:rsid w:val="003C0E0A"/>
    <w:rsid w:val="003C0E86"/>
    <w:rsid w:val="003C3B41"/>
    <w:rsid w:val="003C6179"/>
    <w:rsid w:val="003C6529"/>
    <w:rsid w:val="003D469C"/>
    <w:rsid w:val="003E43A3"/>
    <w:rsid w:val="003F22BD"/>
    <w:rsid w:val="003F72B6"/>
    <w:rsid w:val="00403695"/>
    <w:rsid w:val="00403EFE"/>
    <w:rsid w:val="0042524D"/>
    <w:rsid w:val="004265D7"/>
    <w:rsid w:val="00433D99"/>
    <w:rsid w:val="00435A8C"/>
    <w:rsid w:val="00437622"/>
    <w:rsid w:val="004423B6"/>
    <w:rsid w:val="00453C0E"/>
    <w:rsid w:val="00464DB2"/>
    <w:rsid w:val="00467204"/>
    <w:rsid w:val="00471FEA"/>
    <w:rsid w:val="00475A55"/>
    <w:rsid w:val="004801C9"/>
    <w:rsid w:val="00482E62"/>
    <w:rsid w:val="004859DE"/>
    <w:rsid w:val="0049126B"/>
    <w:rsid w:val="004949B3"/>
    <w:rsid w:val="004A26F9"/>
    <w:rsid w:val="004B5114"/>
    <w:rsid w:val="004C041C"/>
    <w:rsid w:val="004C2525"/>
    <w:rsid w:val="004C3B5A"/>
    <w:rsid w:val="004C4558"/>
    <w:rsid w:val="004C7650"/>
    <w:rsid w:val="004C7AA0"/>
    <w:rsid w:val="004D2D95"/>
    <w:rsid w:val="004D3F06"/>
    <w:rsid w:val="004D49D3"/>
    <w:rsid w:val="004E3528"/>
    <w:rsid w:val="004E39A0"/>
    <w:rsid w:val="004E6646"/>
    <w:rsid w:val="004F44B0"/>
    <w:rsid w:val="004F73ED"/>
    <w:rsid w:val="004F7FA0"/>
    <w:rsid w:val="0050263B"/>
    <w:rsid w:val="00503672"/>
    <w:rsid w:val="00504CBE"/>
    <w:rsid w:val="005107C6"/>
    <w:rsid w:val="00511C89"/>
    <w:rsid w:val="00515F0D"/>
    <w:rsid w:val="00516B60"/>
    <w:rsid w:val="005175E3"/>
    <w:rsid w:val="00525670"/>
    <w:rsid w:val="00525E1B"/>
    <w:rsid w:val="0053175D"/>
    <w:rsid w:val="00546A6E"/>
    <w:rsid w:val="00553F86"/>
    <w:rsid w:val="005557F8"/>
    <w:rsid w:val="00556948"/>
    <w:rsid w:val="005612FD"/>
    <w:rsid w:val="0056143D"/>
    <w:rsid w:val="00572353"/>
    <w:rsid w:val="0057433C"/>
    <w:rsid w:val="00574933"/>
    <w:rsid w:val="005847B7"/>
    <w:rsid w:val="005863D6"/>
    <w:rsid w:val="00590E2B"/>
    <w:rsid w:val="005A784F"/>
    <w:rsid w:val="005A7B3B"/>
    <w:rsid w:val="005A7F98"/>
    <w:rsid w:val="005B4532"/>
    <w:rsid w:val="005B651E"/>
    <w:rsid w:val="005B76E4"/>
    <w:rsid w:val="005C51A4"/>
    <w:rsid w:val="005C56E8"/>
    <w:rsid w:val="005C6DE8"/>
    <w:rsid w:val="005D35A1"/>
    <w:rsid w:val="005E2491"/>
    <w:rsid w:val="005F0DF5"/>
    <w:rsid w:val="005F1CBE"/>
    <w:rsid w:val="005F62B3"/>
    <w:rsid w:val="0060596D"/>
    <w:rsid w:val="00623C4E"/>
    <w:rsid w:val="00624AC4"/>
    <w:rsid w:val="00631159"/>
    <w:rsid w:val="0063353B"/>
    <w:rsid w:val="0063706E"/>
    <w:rsid w:val="006423C8"/>
    <w:rsid w:val="00644DA7"/>
    <w:rsid w:val="00646C74"/>
    <w:rsid w:val="00650099"/>
    <w:rsid w:val="006529D7"/>
    <w:rsid w:val="00665D45"/>
    <w:rsid w:val="00667D22"/>
    <w:rsid w:val="00673F6B"/>
    <w:rsid w:val="0067487D"/>
    <w:rsid w:val="00675034"/>
    <w:rsid w:val="00675A51"/>
    <w:rsid w:val="00676BF8"/>
    <w:rsid w:val="00681035"/>
    <w:rsid w:val="0068327F"/>
    <w:rsid w:val="00683C2B"/>
    <w:rsid w:val="00684B83"/>
    <w:rsid w:val="00685F5B"/>
    <w:rsid w:val="00686879"/>
    <w:rsid w:val="006869F8"/>
    <w:rsid w:val="0068715B"/>
    <w:rsid w:val="0068773A"/>
    <w:rsid w:val="006B7CAA"/>
    <w:rsid w:val="006B7CE7"/>
    <w:rsid w:val="006D0CE2"/>
    <w:rsid w:val="006D2A20"/>
    <w:rsid w:val="006D33EB"/>
    <w:rsid w:val="006D4E22"/>
    <w:rsid w:val="006E16AE"/>
    <w:rsid w:val="006E16F3"/>
    <w:rsid w:val="006E4672"/>
    <w:rsid w:val="006E4F09"/>
    <w:rsid w:val="006E5F43"/>
    <w:rsid w:val="006F10E6"/>
    <w:rsid w:val="0070120C"/>
    <w:rsid w:val="00714863"/>
    <w:rsid w:val="00715DF2"/>
    <w:rsid w:val="00717793"/>
    <w:rsid w:val="00722047"/>
    <w:rsid w:val="00722DFB"/>
    <w:rsid w:val="007258C9"/>
    <w:rsid w:val="00725FC0"/>
    <w:rsid w:val="00732617"/>
    <w:rsid w:val="00734440"/>
    <w:rsid w:val="0073639A"/>
    <w:rsid w:val="007364E8"/>
    <w:rsid w:val="00736676"/>
    <w:rsid w:val="00736D96"/>
    <w:rsid w:val="0074565E"/>
    <w:rsid w:val="007466EF"/>
    <w:rsid w:val="00746A8E"/>
    <w:rsid w:val="00747687"/>
    <w:rsid w:val="00750B31"/>
    <w:rsid w:val="007521D1"/>
    <w:rsid w:val="0075448D"/>
    <w:rsid w:val="007547CD"/>
    <w:rsid w:val="007560E2"/>
    <w:rsid w:val="00762966"/>
    <w:rsid w:val="00763E77"/>
    <w:rsid w:val="00765834"/>
    <w:rsid w:val="0077622F"/>
    <w:rsid w:val="007768F5"/>
    <w:rsid w:val="00781377"/>
    <w:rsid w:val="00781FD0"/>
    <w:rsid w:val="0078310B"/>
    <w:rsid w:val="0079446E"/>
    <w:rsid w:val="0079641E"/>
    <w:rsid w:val="007A4F09"/>
    <w:rsid w:val="007B1621"/>
    <w:rsid w:val="007C3639"/>
    <w:rsid w:val="007C41DA"/>
    <w:rsid w:val="007C4392"/>
    <w:rsid w:val="007C7334"/>
    <w:rsid w:val="007C740E"/>
    <w:rsid w:val="007C78C4"/>
    <w:rsid w:val="007D25D9"/>
    <w:rsid w:val="007E744A"/>
    <w:rsid w:val="007F00F6"/>
    <w:rsid w:val="007F1DBE"/>
    <w:rsid w:val="007F6329"/>
    <w:rsid w:val="007F754F"/>
    <w:rsid w:val="008001A2"/>
    <w:rsid w:val="00805963"/>
    <w:rsid w:val="00811318"/>
    <w:rsid w:val="00811A44"/>
    <w:rsid w:val="008139BC"/>
    <w:rsid w:val="00827FC8"/>
    <w:rsid w:val="00837004"/>
    <w:rsid w:val="00841A18"/>
    <w:rsid w:val="00841F23"/>
    <w:rsid w:val="00851F77"/>
    <w:rsid w:val="00852F62"/>
    <w:rsid w:val="008530E9"/>
    <w:rsid w:val="0086447B"/>
    <w:rsid w:val="00870204"/>
    <w:rsid w:val="0087184C"/>
    <w:rsid w:val="00871915"/>
    <w:rsid w:val="00873A02"/>
    <w:rsid w:val="00880821"/>
    <w:rsid w:val="00880A2F"/>
    <w:rsid w:val="00881037"/>
    <w:rsid w:val="008816CB"/>
    <w:rsid w:val="0088290C"/>
    <w:rsid w:val="00882D10"/>
    <w:rsid w:val="00883E7B"/>
    <w:rsid w:val="00885C07"/>
    <w:rsid w:val="0088656D"/>
    <w:rsid w:val="008954B2"/>
    <w:rsid w:val="00895BBD"/>
    <w:rsid w:val="00896BA2"/>
    <w:rsid w:val="008A050E"/>
    <w:rsid w:val="008A2E0E"/>
    <w:rsid w:val="008B7A97"/>
    <w:rsid w:val="008C493F"/>
    <w:rsid w:val="008C4D3D"/>
    <w:rsid w:val="008C7CC9"/>
    <w:rsid w:val="008D37E9"/>
    <w:rsid w:val="008D71D2"/>
    <w:rsid w:val="008E099C"/>
    <w:rsid w:val="008E160E"/>
    <w:rsid w:val="008E2B99"/>
    <w:rsid w:val="008E65DB"/>
    <w:rsid w:val="008F0175"/>
    <w:rsid w:val="008F6C9F"/>
    <w:rsid w:val="00902C2B"/>
    <w:rsid w:val="00902FC8"/>
    <w:rsid w:val="009056E4"/>
    <w:rsid w:val="00907E68"/>
    <w:rsid w:val="00907FA9"/>
    <w:rsid w:val="00910279"/>
    <w:rsid w:val="00917043"/>
    <w:rsid w:val="00917C55"/>
    <w:rsid w:val="0092107A"/>
    <w:rsid w:val="009213A0"/>
    <w:rsid w:val="009218FD"/>
    <w:rsid w:val="009252CA"/>
    <w:rsid w:val="009279BA"/>
    <w:rsid w:val="00930771"/>
    <w:rsid w:val="009326E2"/>
    <w:rsid w:val="00935161"/>
    <w:rsid w:val="009406B2"/>
    <w:rsid w:val="0094106E"/>
    <w:rsid w:val="00942B1C"/>
    <w:rsid w:val="0094564C"/>
    <w:rsid w:val="00945D0D"/>
    <w:rsid w:val="009506EE"/>
    <w:rsid w:val="0096059C"/>
    <w:rsid w:val="00961602"/>
    <w:rsid w:val="00965D9E"/>
    <w:rsid w:val="00967FE0"/>
    <w:rsid w:val="00973C4D"/>
    <w:rsid w:val="00976ECF"/>
    <w:rsid w:val="00983E03"/>
    <w:rsid w:val="00995A48"/>
    <w:rsid w:val="009A2CBB"/>
    <w:rsid w:val="009A3D0F"/>
    <w:rsid w:val="009A4BD7"/>
    <w:rsid w:val="009A56D1"/>
    <w:rsid w:val="009B7041"/>
    <w:rsid w:val="009B79D9"/>
    <w:rsid w:val="009B7E1B"/>
    <w:rsid w:val="009C1CC3"/>
    <w:rsid w:val="009C2896"/>
    <w:rsid w:val="009C2A42"/>
    <w:rsid w:val="009C34A7"/>
    <w:rsid w:val="009C38C7"/>
    <w:rsid w:val="009C7D74"/>
    <w:rsid w:val="009D679E"/>
    <w:rsid w:val="009E29B9"/>
    <w:rsid w:val="009F256F"/>
    <w:rsid w:val="009F40B7"/>
    <w:rsid w:val="009F4922"/>
    <w:rsid w:val="009F5949"/>
    <w:rsid w:val="009F5FCE"/>
    <w:rsid w:val="009F7AE0"/>
    <w:rsid w:val="00A16B0B"/>
    <w:rsid w:val="00A34C79"/>
    <w:rsid w:val="00A3514C"/>
    <w:rsid w:val="00A36490"/>
    <w:rsid w:val="00A41572"/>
    <w:rsid w:val="00A429E5"/>
    <w:rsid w:val="00A462AB"/>
    <w:rsid w:val="00A464D9"/>
    <w:rsid w:val="00A47FA5"/>
    <w:rsid w:val="00A53BD1"/>
    <w:rsid w:val="00A5531D"/>
    <w:rsid w:val="00A553CE"/>
    <w:rsid w:val="00A62296"/>
    <w:rsid w:val="00A63BAE"/>
    <w:rsid w:val="00A651C7"/>
    <w:rsid w:val="00A74E87"/>
    <w:rsid w:val="00A94F0C"/>
    <w:rsid w:val="00A95E11"/>
    <w:rsid w:val="00AA1969"/>
    <w:rsid w:val="00AA1EA7"/>
    <w:rsid w:val="00AA590B"/>
    <w:rsid w:val="00AB46C7"/>
    <w:rsid w:val="00AB5128"/>
    <w:rsid w:val="00AB709F"/>
    <w:rsid w:val="00AC4E15"/>
    <w:rsid w:val="00AD76BC"/>
    <w:rsid w:val="00AE1517"/>
    <w:rsid w:val="00AE2B46"/>
    <w:rsid w:val="00AE2CF0"/>
    <w:rsid w:val="00AF4213"/>
    <w:rsid w:val="00AF4E74"/>
    <w:rsid w:val="00AF5111"/>
    <w:rsid w:val="00AF51ED"/>
    <w:rsid w:val="00B01EC4"/>
    <w:rsid w:val="00B05362"/>
    <w:rsid w:val="00B10D3B"/>
    <w:rsid w:val="00B10F2F"/>
    <w:rsid w:val="00B14DBA"/>
    <w:rsid w:val="00B167F1"/>
    <w:rsid w:val="00B21DEC"/>
    <w:rsid w:val="00B22DD4"/>
    <w:rsid w:val="00B301CB"/>
    <w:rsid w:val="00B363EA"/>
    <w:rsid w:val="00B36AAF"/>
    <w:rsid w:val="00B42CA6"/>
    <w:rsid w:val="00B55538"/>
    <w:rsid w:val="00B5770E"/>
    <w:rsid w:val="00B62C4C"/>
    <w:rsid w:val="00B64338"/>
    <w:rsid w:val="00B7186B"/>
    <w:rsid w:val="00B72C4C"/>
    <w:rsid w:val="00B73C8D"/>
    <w:rsid w:val="00B820BF"/>
    <w:rsid w:val="00B87806"/>
    <w:rsid w:val="00B9736E"/>
    <w:rsid w:val="00BA020E"/>
    <w:rsid w:val="00BB0452"/>
    <w:rsid w:val="00BB126F"/>
    <w:rsid w:val="00BB5B45"/>
    <w:rsid w:val="00BB710A"/>
    <w:rsid w:val="00BD10A5"/>
    <w:rsid w:val="00BD18B1"/>
    <w:rsid w:val="00BD251A"/>
    <w:rsid w:val="00BD5AA4"/>
    <w:rsid w:val="00BE1DF1"/>
    <w:rsid w:val="00BE3825"/>
    <w:rsid w:val="00BE60EC"/>
    <w:rsid w:val="00BE64D9"/>
    <w:rsid w:val="00BE693E"/>
    <w:rsid w:val="00BF4297"/>
    <w:rsid w:val="00C0145D"/>
    <w:rsid w:val="00C031CC"/>
    <w:rsid w:val="00C03702"/>
    <w:rsid w:val="00C0642D"/>
    <w:rsid w:val="00C12EE9"/>
    <w:rsid w:val="00C1527C"/>
    <w:rsid w:val="00C24043"/>
    <w:rsid w:val="00C2558F"/>
    <w:rsid w:val="00C26C64"/>
    <w:rsid w:val="00C30FEB"/>
    <w:rsid w:val="00C31FA9"/>
    <w:rsid w:val="00C33DA3"/>
    <w:rsid w:val="00C3745D"/>
    <w:rsid w:val="00C42620"/>
    <w:rsid w:val="00C438EF"/>
    <w:rsid w:val="00C46D89"/>
    <w:rsid w:val="00C47F20"/>
    <w:rsid w:val="00C519F5"/>
    <w:rsid w:val="00C53B6E"/>
    <w:rsid w:val="00C60701"/>
    <w:rsid w:val="00C64603"/>
    <w:rsid w:val="00C717D4"/>
    <w:rsid w:val="00C74658"/>
    <w:rsid w:val="00C74B2E"/>
    <w:rsid w:val="00C75E50"/>
    <w:rsid w:val="00C80610"/>
    <w:rsid w:val="00C879A4"/>
    <w:rsid w:val="00C902A6"/>
    <w:rsid w:val="00CA0306"/>
    <w:rsid w:val="00CB361F"/>
    <w:rsid w:val="00CC35E3"/>
    <w:rsid w:val="00CC4BDF"/>
    <w:rsid w:val="00CC5C9B"/>
    <w:rsid w:val="00CC6590"/>
    <w:rsid w:val="00CC6A56"/>
    <w:rsid w:val="00CC79F8"/>
    <w:rsid w:val="00CD170E"/>
    <w:rsid w:val="00CE2361"/>
    <w:rsid w:val="00CE693F"/>
    <w:rsid w:val="00CE721E"/>
    <w:rsid w:val="00CF1DA4"/>
    <w:rsid w:val="00CF7983"/>
    <w:rsid w:val="00D05C58"/>
    <w:rsid w:val="00D075D0"/>
    <w:rsid w:val="00D07CE4"/>
    <w:rsid w:val="00D10FFC"/>
    <w:rsid w:val="00D114DD"/>
    <w:rsid w:val="00D148DE"/>
    <w:rsid w:val="00D16EBB"/>
    <w:rsid w:val="00D17E3C"/>
    <w:rsid w:val="00D32DF4"/>
    <w:rsid w:val="00D33CC6"/>
    <w:rsid w:val="00D3632E"/>
    <w:rsid w:val="00D37A95"/>
    <w:rsid w:val="00D41333"/>
    <w:rsid w:val="00D54E32"/>
    <w:rsid w:val="00D609AA"/>
    <w:rsid w:val="00D64859"/>
    <w:rsid w:val="00D735B1"/>
    <w:rsid w:val="00D7513E"/>
    <w:rsid w:val="00D760B6"/>
    <w:rsid w:val="00D7737B"/>
    <w:rsid w:val="00D836E9"/>
    <w:rsid w:val="00D843FE"/>
    <w:rsid w:val="00D86AD0"/>
    <w:rsid w:val="00D87CCE"/>
    <w:rsid w:val="00D9215D"/>
    <w:rsid w:val="00D92C8B"/>
    <w:rsid w:val="00DA57AF"/>
    <w:rsid w:val="00DB6274"/>
    <w:rsid w:val="00DB702D"/>
    <w:rsid w:val="00DB7638"/>
    <w:rsid w:val="00DC10E0"/>
    <w:rsid w:val="00DC14C0"/>
    <w:rsid w:val="00DC2869"/>
    <w:rsid w:val="00DC3679"/>
    <w:rsid w:val="00DC5EA8"/>
    <w:rsid w:val="00DD48E9"/>
    <w:rsid w:val="00DD71A2"/>
    <w:rsid w:val="00DE1F23"/>
    <w:rsid w:val="00DE3CBB"/>
    <w:rsid w:val="00DE53E3"/>
    <w:rsid w:val="00DE5DBF"/>
    <w:rsid w:val="00DE5E42"/>
    <w:rsid w:val="00DF1F26"/>
    <w:rsid w:val="00DF5765"/>
    <w:rsid w:val="00DF6C98"/>
    <w:rsid w:val="00E003B4"/>
    <w:rsid w:val="00E0060A"/>
    <w:rsid w:val="00E02DE7"/>
    <w:rsid w:val="00E11792"/>
    <w:rsid w:val="00E2390A"/>
    <w:rsid w:val="00E278AF"/>
    <w:rsid w:val="00E30823"/>
    <w:rsid w:val="00E31346"/>
    <w:rsid w:val="00E33228"/>
    <w:rsid w:val="00E3689B"/>
    <w:rsid w:val="00E46365"/>
    <w:rsid w:val="00E47E29"/>
    <w:rsid w:val="00E50F24"/>
    <w:rsid w:val="00E57C0D"/>
    <w:rsid w:val="00E61CFB"/>
    <w:rsid w:val="00E622C8"/>
    <w:rsid w:val="00E649CC"/>
    <w:rsid w:val="00E6559E"/>
    <w:rsid w:val="00E74A66"/>
    <w:rsid w:val="00E74FFC"/>
    <w:rsid w:val="00E821F4"/>
    <w:rsid w:val="00E928CF"/>
    <w:rsid w:val="00EA7F50"/>
    <w:rsid w:val="00EB0075"/>
    <w:rsid w:val="00EB0321"/>
    <w:rsid w:val="00EB04E5"/>
    <w:rsid w:val="00EC027B"/>
    <w:rsid w:val="00EC1EFD"/>
    <w:rsid w:val="00EC3A88"/>
    <w:rsid w:val="00ED0D11"/>
    <w:rsid w:val="00ED18D3"/>
    <w:rsid w:val="00ED456E"/>
    <w:rsid w:val="00EE74A7"/>
    <w:rsid w:val="00F0777D"/>
    <w:rsid w:val="00F1021A"/>
    <w:rsid w:val="00F13841"/>
    <w:rsid w:val="00F1455A"/>
    <w:rsid w:val="00F14903"/>
    <w:rsid w:val="00F153D3"/>
    <w:rsid w:val="00F22D7A"/>
    <w:rsid w:val="00F3015B"/>
    <w:rsid w:val="00F3019C"/>
    <w:rsid w:val="00F453C0"/>
    <w:rsid w:val="00F51977"/>
    <w:rsid w:val="00F607BE"/>
    <w:rsid w:val="00F61857"/>
    <w:rsid w:val="00F62466"/>
    <w:rsid w:val="00F66B63"/>
    <w:rsid w:val="00F6717A"/>
    <w:rsid w:val="00F70A23"/>
    <w:rsid w:val="00F722AD"/>
    <w:rsid w:val="00F73B8C"/>
    <w:rsid w:val="00F7443E"/>
    <w:rsid w:val="00F76EF2"/>
    <w:rsid w:val="00F809A7"/>
    <w:rsid w:val="00F86694"/>
    <w:rsid w:val="00F8723B"/>
    <w:rsid w:val="00F87AB2"/>
    <w:rsid w:val="00FA3AB2"/>
    <w:rsid w:val="00FB65D9"/>
    <w:rsid w:val="00FC06F6"/>
    <w:rsid w:val="00FC37B3"/>
    <w:rsid w:val="00FC6E22"/>
    <w:rsid w:val="00FC7799"/>
    <w:rsid w:val="00FD020C"/>
    <w:rsid w:val="00FD15B4"/>
    <w:rsid w:val="00FD20EA"/>
    <w:rsid w:val="00FD4CA4"/>
    <w:rsid w:val="00FE21B0"/>
    <w:rsid w:val="00FF4945"/>
    <w:rsid w:val="00FF51CB"/>
    <w:rsid w:val="00FF6E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736E"/>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14DBA"/>
    <w:pPr>
      <w:tabs>
        <w:tab w:val="center" w:pos="4677"/>
        <w:tab w:val="right" w:pos="9355"/>
      </w:tabs>
    </w:pPr>
  </w:style>
  <w:style w:type="character" w:styleId="a4">
    <w:name w:val="page number"/>
    <w:basedOn w:val="a0"/>
    <w:rsid w:val="00B14DBA"/>
  </w:style>
  <w:style w:type="character" w:styleId="a5">
    <w:name w:val="Hyperlink"/>
    <w:basedOn w:val="a0"/>
    <w:uiPriority w:val="99"/>
    <w:unhideWhenUsed/>
    <w:rsid w:val="00BB5B45"/>
    <w:rPr>
      <w:color w:val="0000F0"/>
      <w:u w:val="single"/>
    </w:rPr>
  </w:style>
</w:styles>
</file>

<file path=word/webSettings.xml><?xml version="1.0" encoding="utf-8"?>
<w:webSettings xmlns:r="http://schemas.openxmlformats.org/officeDocument/2006/relationships" xmlns:w="http://schemas.openxmlformats.org/wordprocessingml/2006/main">
  <w:divs>
    <w:div w:id="87473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k:@MSITStore:D:\&#1057;&#1083;&#1086;&#1074;&#1074;&#1085;&#1080;&#1082;&#1080;\&#1055;&#1089;&#1080;&#1093;&#1086;&#1083;&#1086;&#1075;&#1080;&#1095;&#1077;&#1089;&#1082;&#1080;&#1081;%20&#1089;&#1083;&#1086;&#1074;&#1072;&#1088;&#1100;.chm::/st/028200.htm" TargetMode="External"/><Relationship Id="rId3" Type="http://schemas.openxmlformats.org/officeDocument/2006/relationships/webSettings" Target="webSettings.xml"/><Relationship Id="rId7" Type="http://schemas.openxmlformats.org/officeDocument/2006/relationships/hyperlink" Target="mk:@MSITStore:D:\&#1057;&#1083;&#1086;&#1074;&#1074;&#1085;&#1080;&#1082;&#1080;\&#1055;&#1089;&#1080;&#1093;&#1086;&#1083;&#1086;&#1075;&#1080;&#1095;&#1077;&#1089;&#1082;&#1080;&#1081;%20&#1089;&#1083;&#1086;&#1074;&#1072;&#1088;&#1100;.chm::/st/007000.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k:@MSITStore:D:\&#1057;&#1083;&#1086;&#1074;&#1074;&#1085;&#1080;&#1082;&#1080;\&#1055;&#1089;&#1080;&#1093;&#1086;&#1083;&#1086;&#1075;&#1080;&#1095;&#1077;&#1089;&#1082;&#1080;&#1081;%20&#1089;&#1083;&#1086;&#1074;&#1072;&#1088;&#1100;.chm::/st/068100.ht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12587</Words>
  <Characters>7176</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Н</vt:lpstr>
    </vt:vector>
  </TitlesOfParts>
  <Company>Home</Company>
  <LinksUpToDate>false</LinksUpToDate>
  <CharactersWithSpaces>19724</CharactersWithSpaces>
  <SharedDoc>false</SharedDoc>
  <HLinks>
    <vt:vector size="18" baseType="variant">
      <vt:variant>
        <vt:i4>67240043</vt:i4>
      </vt:variant>
      <vt:variant>
        <vt:i4>6</vt:i4>
      </vt:variant>
      <vt:variant>
        <vt:i4>0</vt:i4>
      </vt:variant>
      <vt:variant>
        <vt:i4>5</vt:i4>
      </vt:variant>
      <vt:variant>
        <vt:lpwstr>mk:@MSITStore:D:\Словвники\Психологический%20словарь.chm::/st/028200.htm</vt:lpwstr>
      </vt:variant>
      <vt:variant>
        <vt:lpwstr/>
      </vt:variant>
      <vt:variant>
        <vt:i4>67240036</vt:i4>
      </vt:variant>
      <vt:variant>
        <vt:i4>3</vt:i4>
      </vt:variant>
      <vt:variant>
        <vt:i4>0</vt:i4>
      </vt:variant>
      <vt:variant>
        <vt:i4>5</vt:i4>
      </vt:variant>
      <vt:variant>
        <vt:lpwstr>mk:@MSITStore:D:\Словвники\Психологический%20словарь.chm::/st/007000.htm</vt:lpwstr>
      </vt:variant>
      <vt:variant>
        <vt:lpwstr/>
      </vt:variant>
      <vt:variant>
        <vt:i4>67436651</vt:i4>
      </vt:variant>
      <vt:variant>
        <vt:i4>0</vt:i4>
      </vt:variant>
      <vt:variant>
        <vt:i4>0</vt:i4>
      </vt:variant>
      <vt:variant>
        <vt:i4>5</vt:i4>
      </vt:variant>
      <vt:variant>
        <vt:lpwstr>mk:@MSITStore:D:\Словвники\Психологический%20словарь.chm::/st/068100.htm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dc:title>
  <dc:creator>Анатолій</dc:creator>
  <cp:lastModifiedBy>Paliy</cp:lastModifiedBy>
  <cp:revision>3</cp:revision>
  <cp:lastPrinted>2011-11-18T05:09:00Z</cp:lastPrinted>
  <dcterms:created xsi:type="dcterms:W3CDTF">2015-07-05T07:43:00Z</dcterms:created>
  <dcterms:modified xsi:type="dcterms:W3CDTF">2015-07-05T07:48:00Z</dcterms:modified>
</cp:coreProperties>
</file>