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AE4" w:rsidRDefault="000D0AE4" w:rsidP="000D0AE4">
      <w:pPr>
        <w:ind w:firstLine="180"/>
        <w:jc w:val="center"/>
        <w:rPr>
          <w:b/>
          <w:szCs w:val="28"/>
        </w:rPr>
      </w:pPr>
      <w:r>
        <w:rPr>
          <w:b/>
          <w:szCs w:val="28"/>
        </w:rPr>
        <w:t>Електронні навчально-методичні видання</w:t>
      </w:r>
    </w:p>
    <w:p w:rsidR="000D0AE4" w:rsidRDefault="000D0AE4" w:rsidP="000D0AE4">
      <w:pPr>
        <w:ind w:firstLine="180"/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D0AE4" w:rsidRDefault="000D0AE4" w:rsidP="000D0AE4">
      <w:pPr>
        <w:ind w:firstLine="180"/>
        <w:jc w:val="center"/>
        <w:rPr>
          <w:b/>
          <w:szCs w:val="28"/>
          <w:lang w:val="ru-RU"/>
        </w:rPr>
      </w:pPr>
      <w:r>
        <w:rPr>
          <w:b/>
          <w:szCs w:val="28"/>
        </w:rPr>
        <w:t>підготовки бакалаврів</w:t>
      </w:r>
    </w:p>
    <w:p w:rsidR="000D0AE4" w:rsidRDefault="000D0AE4" w:rsidP="000D0AE4">
      <w:pPr>
        <w:ind w:firstLine="180"/>
        <w:jc w:val="center"/>
        <w:rPr>
          <w:sz w:val="24"/>
        </w:rPr>
      </w:pPr>
      <w:r>
        <w:rPr>
          <w:sz w:val="24"/>
          <w:lang w:val="ru-RU"/>
        </w:rPr>
        <w:t>(</w:t>
      </w:r>
      <w:r>
        <w:rPr>
          <w:sz w:val="24"/>
        </w:rPr>
        <w:t>згідно з розпорядженням Науково-дослідної частини № 03-21 від 05.05. 2017 р.)</w:t>
      </w:r>
    </w:p>
    <w:p w:rsidR="000D0AE4" w:rsidRDefault="000D0AE4" w:rsidP="000D0AE4">
      <w:pPr>
        <w:ind w:firstLine="180"/>
        <w:rPr>
          <w:szCs w:val="28"/>
        </w:rPr>
      </w:pPr>
    </w:p>
    <w:p w:rsidR="000D0AE4" w:rsidRDefault="000D0AE4" w:rsidP="000D0AE4">
      <w:pPr>
        <w:ind w:firstLine="180"/>
        <w:rPr>
          <w:szCs w:val="28"/>
        </w:rPr>
      </w:pPr>
      <w:r>
        <w:rPr>
          <w:szCs w:val="28"/>
        </w:rPr>
        <w:t>Дисципліна __</w:t>
      </w:r>
      <w:proofErr w:type="spellStart"/>
      <w:r>
        <w:rPr>
          <w:b/>
          <w:szCs w:val="28"/>
          <w:u w:val="single"/>
          <w:lang w:val="ru-RU"/>
        </w:rPr>
        <w:t>Бізнес</w:t>
      </w:r>
      <w:proofErr w:type="spellEnd"/>
      <w:r>
        <w:rPr>
          <w:b/>
          <w:szCs w:val="28"/>
          <w:u w:val="single"/>
          <w:lang w:val="ru-RU"/>
        </w:rPr>
        <w:t xml:space="preserve"> </w:t>
      </w:r>
      <w:proofErr w:type="spellStart"/>
      <w:r>
        <w:rPr>
          <w:b/>
          <w:szCs w:val="28"/>
          <w:u w:val="single"/>
          <w:lang w:val="ru-RU"/>
        </w:rPr>
        <w:t>і</w:t>
      </w:r>
      <w:proofErr w:type="spellEnd"/>
      <w:r>
        <w:rPr>
          <w:b/>
          <w:szCs w:val="28"/>
          <w:u w:val="single"/>
          <w:lang w:val="ru-RU"/>
        </w:rPr>
        <w:t xml:space="preserve"> права </w:t>
      </w:r>
      <w:proofErr w:type="spellStart"/>
      <w:r>
        <w:rPr>
          <w:b/>
          <w:szCs w:val="28"/>
          <w:u w:val="single"/>
          <w:lang w:val="ru-RU"/>
        </w:rPr>
        <w:t>людини</w:t>
      </w:r>
      <w:proofErr w:type="spellEnd"/>
      <w:r>
        <w:rPr>
          <w:b/>
          <w:szCs w:val="28"/>
          <w:u w:val="single"/>
          <w:lang w:val="ru-RU"/>
        </w:rPr>
        <w:t xml:space="preserve">: </w:t>
      </w:r>
      <w:proofErr w:type="spellStart"/>
      <w:r>
        <w:rPr>
          <w:b/>
          <w:szCs w:val="28"/>
          <w:u w:val="single"/>
          <w:lang w:val="ru-RU"/>
        </w:rPr>
        <w:t>публічне</w:t>
      </w:r>
      <w:proofErr w:type="spellEnd"/>
      <w:r>
        <w:rPr>
          <w:b/>
          <w:szCs w:val="28"/>
          <w:u w:val="single"/>
          <w:lang w:val="ru-RU"/>
        </w:rPr>
        <w:t xml:space="preserve"> </w:t>
      </w:r>
      <w:proofErr w:type="spellStart"/>
      <w:r>
        <w:rPr>
          <w:b/>
          <w:szCs w:val="28"/>
          <w:u w:val="single"/>
          <w:lang w:val="ru-RU"/>
        </w:rPr>
        <w:t>міжнародно-правове</w:t>
      </w:r>
      <w:proofErr w:type="spellEnd"/>
      <w:r>
        <w:rPr>
          <w:b/>
          <w:szCs w:val="28"/>
          <w:u w:val="single"/>
          <w:lang w:val="ru-RU"/>
        </w:rPr>
        <w:t xml:space="preserve"> </w:t>
      </w:r>
      <w:proofErr w:type="spellStart"/>
      <w:r>
        <w:rPr>
          <w:b/>
          <w:szCs w:val="28"/>
          <w:u w:val="single"/>
          <w:lang w:val="ru-RU"/>
        </w:rPr>
        <w:t>регулювання</w:t>
      </w:r>
      <w:proofErr w:type="spellEnd"/>
    </w:p>
    <w:p w:rsidR="000D0AE4" w:rsidRDefault="000D0AE4" w:rsidP="000D0AE4">
      <w:pPr>
        <w:ind w:firstLine="180"/>
        <w:rPr>
          <w:szCs w:val="28"/>
          <w:u w:val="single"/>
        </w:rPr>
      </w:pPr>
      <w:r>
        <w:rPr>
          <w:szCs w:val="28"/>
          <w:u w:val="single"/>
        </w:rPr>
        <w:t>Кафедра конституційного, міжнародного та адміністративного права  навчально-науковий юридичний інститут</w:t>
      </w:r>
    </w:p>
    <w:p w:rsidR="000D0AE4" w:rsidRDefault="000D0AE4" w:rsidP="000D0AE4">
      <w:pPr>
        <w:ind w:firstLine="180"/>
        <w:rPr>
          <w:szCs w:val="28"/>
        </w:rPr>
      </w:pPr>
      <w:r>
        <w:rPr>
          <w:szCs w:val="28"/>
        </w:rPr>
        <w:t xml:space="preserve">Викладач </w:t>
      </w:r>
      <w:proofErr w:type="spellStart"/>
      <w:r>
        <w:rPr>
          <w:szCs w:val="28"/>
        </w:rPr>
        <w:t>______</w:t>
      </w:r>
      <w:r>
        <w:rPr>
          <w:b/>
          <w:szCs w:val="28"/>
          <w:u w:val="single"/>
        </w:rPr>
        <w:t>Збирак</w:t>
      </w:r>
      <w:proofErr w:type="spellEnd"/>
      <w:r>
        <w:rPr>
          <w:b/>
          <w:szCs w:val="28"/>
          <w:u w:val="single"/>
        </w:rPr>
        <w:t xml:space="preserve"> Тетяна Вікторівна</w:t>
      </w:r>
      <w:r>
        <w:rPr>
          <w:szCs w:val="28"/>
          <w:u w:val="single"/>
        </w:rPr>
        <w:t>_</w:t>
      </w:r>
      <w:r>
        <w:rPr>
          <w:szCs w:val="28"/>
        </w:rPr>
        <w:t>______</w:t>
      </w:r>
    </w:p>
    <w:p w:rsidR="000D0AE4" w:rsidRDefault="000D0AE4" w:rsidP="000D0AE4">
      <w:pPr>
        <w:ind w:firstLine="180"/>
        <w:rPr>
          <w:szCs w:val="28"/>
          <w:lang w:val="ru-RU"/>
        </w:rPr>
      </w:pPr>
      <w:r>
        <w:rPr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>
          <w:rPr>
            <w:rStyle w:val="a3"/>
            <w:b/>
            <w:szCs w:val="28"/>
          </w:rPr>
          <w:t>http://lib.pu.if.ua/</w:t>
        </w:r>
      </w:hyperlink>
      <w:r>
        <w:rPr>
          <w:szCs w:val="28"/>
        </w:rPr>
        <w:t>):</w:t>
      </w:r>
    </w:p>
    <w:p w:rsidR="000D0AE4" w:rsidRDefault="000D0AE4" w:rsidP="000D0AE4">
      <w:pPr>
        <w:widowControl w:val="0"/>
        <w:autoSpaceDE w:val="0"/>
        <w:autoSpaceDN w:val="0"/>
        <w:adjustRightInd w:val="0"/>
        <w:ind w:firstLine="180"/>
        <w:jc w:val="both"/>
        <w:rPr>
          <w:szCs w:val="28"/>
          <w:lang w:val="ru-RU"/>
        </w:rPr>
      </w:pPr>
    </w:p>
    <w:p w:rsidR="000D0AE4" w:rsidRDefault="000D0AE4" w:rsidP="000D0AE4">
      <w:pPr>
        <w:widowControl w:val="0"/>
        <w:autoSpaceDE w:val="0"/>
        <w:autoSpaceDN w:val="0"/>
        <w:adjustRightInd w:val="0"/>
        <w:ind w:firstLine="180"/>
        <w:jc w:val="both"/>
        <w:rPr>
          <w:szCs w:val="28"/>
          <w:lang w:val="ru-RU"/>
        </w:rPr>
      </w:pPr>
    </w:p>
    <w:p w:rsidR="000D0AE4" w:rsidRDefault="000D0AE4" w:rsidP="000D0AE4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>Довбиш В. А. Д58 Основи підприємницького права України (Загальна частина) : навчальний посібник / В. А. Довбиш. – Вінниця : ВНТУ, 2015. – 219 с.</w:t>
      </w:r>
    </w:p>
    <w:p w:rsidR="000D0AE4" w:rsidRDefault="000D0AE4" w:rsidP="000D0AE4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 xml:space="preserve">Загальна декларація прав людини Генеральна Асамблея ООН 10 грудня 1948 року прийняла </w:t>
      </w:r>
      <w:proofErr w:type="spellStart"/>
      <w:r>
        <w:t>іпроголосила</w:t>
      </w:r>
      <w:proofErr w:type="spellEnd"/>
      <w:r>
        <w:t xml:space="preserve"> Загальну декларацію прав людини. (</w:t>
      </w:r>
      <w:proofErr w:type="spellStart"/>
      <w:r>
        <w:t>Док.ООН</w:t>
      </w:r>
      <w:proofErr w:type="spellEnd"/>
      <w:r>
        <w:t>/PES/217 А)</w:t>
      </w:r>
    </w:p>
    <w:p w:rsidR="000D0AE4" w:rsidRDefault="000D0AE4" w:rsidP="000D0AE4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>Міжнародний білль про права людини. Виклад фактів / Харківська правозахисна група. – Харків: Фоліо, 2004. – 62 с.</w:t>
      </w:r>
    </w:p>
    <w:p w:rsidR="000D0AE4" w:rsidRDefault="000D0AE4" w:rsidP="000D0AE4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proofErr w:type="spellStart"/>
      <w:r>
        <w:t>Доброва</w:t>
      </w:r>
      <w:proofErr w:type="spellEnd"/>
      <w:r>
        <w:t xml:space="preserve"> Н.В. Основи бізнесу: навчальний посібник / </w:t>
      </w:r>
      <w:proofErr w:type="spellStart"/>
      <w:r>
        <w:t>Доброва</w:t>
      </w:r>
      <w:proofErr w:type="spellEnd"/>
      <w:r>
        <w:t xml:space="preserve"> Н.В., Осипова М.М. – Одеса: Бондаренко М. О., 2018. – 305 с. ISBN 978-617-7613-01-4</w:t>
      </w:r>
    </w:p>
    <w:p w:rsidR="000D0AE4" w:rsidRDefault="000D0AE4" w:rsidP="000D0AE4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 xml:space="preserve">Владимир О. М. Навчальна програма та методичні рекомендації для практичної та самостійної роботи з дисципліни «Основи підприємницької діяльності» для студентів усіх форм навчання спеціальності 053 «Психологія» / О. М. Владимир, П. Д. Дудкін, І.Б. </w:t>
      </w:r>
      <w:proofErr w:type="spellStart"/>
      <w:r>
        <w:t>Федишин</w:t>
      </w:r>
      <w:proofErr w:type="spellEnd"/>
      <w:r>
        <w:t xml:space="preserve">, Р.П. </w:t>
      </w:r>
      <w:proofErr w:type="spellStart"/>
      <w:r>
        <w:t>Шерстюк</w:t>
      </w:r>
      <w:proofErr w:type="spellEnd"/>
      <w:r>
        <w:t>.. – Тернопіль: ТНТУ, 2017. – 36 с.</w:t>
      </w:r>
    </w:p>
    <w:p w:rsidR="00DC3F0C" w:rsidRDefault="00A7117D"/>
    <w:sectPr w:rsidR="00DC3F0C" w:rsidSect="001B6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254A9"/>
    <w:multiLevelType w:val="hybridMultilevel"/>
    <w:tmpl w:val="3A648F8C"/>
    <w:lvl w:ilvl="0" w:tplc="E5684562">
      <w:start w:val="1"/>
      <w:numFmt w:val="decimal"/>
      <w:lvlText w:val="%1."/>
      <w:lvlJc w:val="left"/>
      <w:pPr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AE4"/>
    <w:rsid w:val="00006923"/>
    <w:rsid w:val="000D0AE4"/>
    <w:rsid w:val="000E06E0"/>
    <w:rsid w:val="001B60B6"/>
    <w:rsid w:val="00250A13"/>
    <w:rsid w:val="00271F4D"/>
    <w:rsid w:val="002A32CA"/>
    <w:rsid w:val="00366EA2"/>
    <w:rsid w:val="00395CF2"/>
    <w:rsid w:val="003A5526"/>
    <w:rsid w:val="003E532C"/>
    <w:rsid w:val="004607CB"/>
    <w:rsid w:val="00477070"/>
    <w:rsid w:val="004803B1"/>
    <w:rsid w:val="004C410C"/>
    <w:rsid w:val="006708E8"/>
    <w:rsid w:val="0076212B"/>
    <w:rsid w:val="00791889"/>
    <w:rsid w:val="009B1AC4"/>
    <w:rsid w:val="00A7117D"/>
    <w:rsid w:val="00B17828"/>
    <w:rsid w:val="00BD49FF"/>
    <w:rsid w:val="00BD6A35"/>
    <w:rsid w:val="00C24DD8"/>
    <w:rsid w:val="00C37A1F"/>
    <w:rsid w:val="00C60EE8"/>
    <w:rsid w:val="00CB5186"/>
    <w:rsid w:val="00CD2B1F"/>
    <w:rsid w:val="00D57AA2"/>
    <w:rsid w:val="00EF628B"/>
    <w:rsid w:val="00F86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AE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D0AE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0AE4"/>
  </w:style>
  <w:style w:type="character" w:styleId="a4">
    <w:name w:val="Strong"/>
    <w:basedOn w:val="a0"/>
    <w:uiPriority w:val="22"/>
    <w:qFormat/>
    <w:rsid w:val="000D0AE4"/>
    <w:rPr>
      <w:b/>
      <w:bCs/>
    </w:rPr>
  </w:style>
  <w:style w:type="paragraph" w:styleId="a5">
    <w:name w:val="List Paragraph"/>
    <w:basedOn w:val="a"/>
    <w:uiPriority w:val="34"/>
    <w:qFormat/>
    <w:rsid w:val="000D0A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0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2019-06-04T06:13:00Z</dcterms:created>
  <dcterms:modified xsi:type="dcterms:W3CDTF">2019-06-04T06:23:00Z</dcterms:modified>
</cp:coreProperties>
</file>