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23A6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Практика перекладу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E23A6D">
        <w:rPr>
          <w:rFonts w:ascii="Times New Roman" w:hAnsi="Times New Roman" w:cs="Times New Roman"/>
          <w:sz w:val="28"/>
          <w:szCs w:val="28"/>
          <w:lang w:val="uk-UA"/>
        </w:rPr>
        <w:t>035.05 романські мови та літератури, переклад включно (перша – французька)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E23A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23A6D">
        <w:rPr>
          <w:rFonts w:ascii="Times New Roman" w:hAnsi="Times New Roman" w:cs="Times New Roman"/>
          <w:sz w:val="28"/>
          <w:szCs w:val="28"/>
          <w:lang w:val="uk-UA"/>
        </w:rPr>
        <w:tab/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E23A6D">
        <w:rPr>
          <w:rFonts w:ascii="Times New Roman" w:hAnsi="Times New Roman" w:cs="Times New Roman"/>
          <w:sz w:val="28"/>
          <w:szCs w:val="28"/>
          <w:lang w:val="uk-UA"/>
        </w:rPr>
        <w:t>французької філології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E23A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іноземних мов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23A6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proofErr w:type="spellStart"/>
      <w:r w:rsidR="00E23A6D">
        <w:rPr>
          <w:rFonts w:ascii="Times New Roman" w:hAnsi="Times New Roman" w:cs="Times New Roman"/>
          <w:sz w:val="28"/>
          <w:szCs w:val="28"/>
          <w:lang w:val="uk-UA"/>
        </w:rPr>
        <w:t>Скарбек</w:t>
      </w:r>
      <w:proofErr w:type="spellEnd"/>
      <w:r w:rsidR="00E23A6D">
        <w:rPr>
          <w:rFonts w:ascii="Times New Roman" w:hAnsi="Times New Roman" w:cs="Times New Roman"/>
          <w:sz w:val="28"/>
          <w:szCs w:val="28"/>
          <w:lang w:val="uk-UA"/>
        </w:rPr>
        <w:t xml:space="preserve"> Ольга Георгіївна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23A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23A6D" w:rsidRPr="00E23A6D">
        <w:rPr>
          <w:rFonts w:ascii="Times New Roman" w:hAnsi="Times New Roman" w:cs="Times New Roman"/>
          <w:sz w:val="28"/>
          <w:szCs w:val="28"/>
          <w:lang w:val="uk-UA"/>
        </w:rPr>
        <w:t>olgaskarbek@gmail.com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55B10" w:rsidRDefault="00612B4A" w:rsidP="00455B1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455B10" w:rsidRPr="00455B10"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Аврамов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Г.Г.,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Перехова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Л.И. УЧЕБНОЕ ПОСОБИЕ </w:t>
      </w:r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по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практическо</w:t>
      </w:r>
      <w:r w:rsidR="00455B10">
        <w:rPr>
          <w:rFonts w:ascii="Times New Roman" w:hAnsi="Times New Roman" w:cs="Times New Roman"/>
          <w:sz w:val="20"/>
          <w:szCs w:val="20"/>
          <w:lang w:val="uk-UA"/>
        </w:rPr>
        <w:t>й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грамматике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французского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язика </w:t>
      </w:r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для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самостояте</w:t>
      </w:r>
      <w:r w:rsidR="00455B10">
        <w:rPr>
          <w:rFonts w:ascii="Times New Roman" w:hAnsi="Times New Roman" w:cs="Times New Roman"/>
          <w:sz w:val="20"/>
          <w:szCs w:val="20"/>
          <w:lang w:val="uk-UA"/>
        </w:rPr>
        <w:t>льной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работы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студентов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3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курса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факультета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иностранных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языков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 w:rsidP="00455B1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Miika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Hämynen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Analyse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des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stratégies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de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traduction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en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français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des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sous-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titres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du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jeu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vidéo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455B10" w:rsidRDefault="00612B4A" w:rsidP="00455B1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455B10" w:rsidRPr="00455B10">
        <w:rPr>
          <w:lang w:val="fr-FR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Zuzana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Raková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Les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>
        <w:rPr>
          <w:rFonts w:ascii="Times New Roman" w:hAnsi="Times New Roman" w:cs="Times New Roman"/>
          <w:sz w:val="20"/>
          <w:szCs w:val="20"/>
          <w:lang w:val="uk-UA"/>
        </w:rPr>
        <w:t>théories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de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la</w:t>
      </w:r>
      <w:proofErr w:type="spellEnd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55B10" w:rsidRPr="00455B10">
        <w:rPr>
          <w:rFonts w:ascii="Times New Roman" w:hAnsi="Times New Roman" w:cs="Times New Roman"/>
          <w:sz w:val="20"/>
          <w:szCs w:val="20"/>
          <w:lang w:val="uk-UA"/>
        </w:rPr>
        <w:t>traduction</w:t>
      </w:r>
      <w:proofErr w:type="spellEnd"/>
      <w:r w:rsidR="00455B1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764FE8" w:rsidRDefault="00455B10" w:rsidP="00764FE8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proofErr w:type="spellStart"/>
      <w:r w:rsidR="00764FE8" w:rsidRPr="00764FE8">
        <w:rPr>
          <w:rFonts w:ascii="Times New Roman" w:hAnsi="Times New Roman" w:cs="Times New Roman"/>
          <w:sz w:val="20"/>
          <w:szCs w:val="20"/>
          <w:lang w:val="uk-UA"/>
        </w:rPr>
        <w:t>Tsyboulskaya</w:t>
      </w:r>
      <w:proofErr w:type="spellEnd"/>
      <w:r w:rsidR="00764FE8" w:rsidRPr="00764FE8">
        <w:rPr>
          <w:rFonts w:ascii="Times New Roman" w:hAnsi="Times New Roman" w:cs="Times New Roman"/>
          <w:sz w:val="20"/>
          <w:szCs w:val="20"/>
          <w:lang w:val="uk-UA"/>
        </w:rPr>
        <w:t xml:space="preserve"> N. A.</w:t>
      </w:r>
      <w:r w:rsidR="00764FE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64FE8" w:rsidRPr="00764FE8">
        <w:rPr>
          <w:rFonts w:ascii="Times New Roman" w:hAnsi="Times New Roman" w:cs="Times New Roman"/>
          <w:sz w:val="20"/>
          <w:szCs w:val="20"/>
          <w:lang w:val="uk-UA"/>
        </w:rPr>
        <w:t>ANALYSE GRAMMICALE</w:t>
      </w:r>
      <w:r w:rsidR="00764FE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764FE8" w:rsidRDefault="00764FE8" w:rsidP="00764FE8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5.</w:t>
      </w:r>
      <w:r w:rsidRPr="00764FE8">
        <w:rPr>
          <w:lang w:val="fr-FR"/>
        </w:rPr>
        <w:t xml:space="preserve"> </w:t>
      </w:r>
      <w:r w:rsidR="00FE2AEB">
        <w:rPr>
          <w:lang w:val="fr-FR"/>
        </w:rPr>
        <w:t xml:space="preserve">Isabel Comitre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DEUXIÈME PARTIE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Aperçu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des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théories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et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des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764FE8">
        <w:rPr>
          <w:rFonts w:ascii="Times New Roman" w:hAnsi="Times New Roman" w:cs="Times New Roman"/>
          <w:sz w:val="20"/>
          <w:szCs w:val="20"/>
          <w:lang w:val="uk-UA"/>
        </w:rPr>
        <w:t>méthodes</w:t>
      </w:r>
      <w:proofErr w:type="spellEnd"/>
      <w:r w:rsidRPr="00764FE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764FE8">
        <w:rPr>
          <w:rFonts w:ascii="Times New Roman" w:hAnsi="Times New Roman" w:cs="Times New Roman"/>
          <w:sz w:val="20"/>
          <w:szCs w:val="20"/>
          <w:lang w:val="uk-UA"/>
        </w:rPr>
        <w:t>de</w:t>
      </w:r>
      <w:proofErr w:type="spellEnd"/>
      <w:r w:rsidRPr="00764FE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764FE8">
        <w:rPr>
          <w:rFonts w:ascii="Times New Roman" w:hAnsi="Times New Roman" w:cs="Times New Roman"/>
          <w:sz w:val="20"/>
          <w:szCs w:val="20"/>
          <w:lang w:val="uk-UA"/>
        </w:rPr>
        <w:t>traduction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55B10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64FE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23A6D"/>
    <w:rsid w:val="00E65F23"/>
    <w:rsid w:val="00F22D57"/>
    <w:rsid w:val="00F378D5"/>
    <w:rsid w:val="00F61FDA"/>
    <w:rsid w:val="00FA3B59"/>
    <w:rsid w:val="00FC10BE"/>
    <w:rsid w:val="00FE2AE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19</cp:revision>
  <cp:lastPrinted>2019-06-06T08:07:00Z</cp:lastPrinted>
  <dcterms:created xsi:type="dcterms:W3CDTF">2017-05-17T09:04:00Z</dcterms:created>
  <dcterms:modified xsi:type="dcterms:W3CDTF">2019-06-06T08:31:00Z</dcterms:modified>
</cp:coreProperties>
</file>