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AE" w:rsidRPr="00612B4A" w:rsidRDefault="008957AE" w:rsidP="008957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957AE" w:rsidRPr="00D06D14" w:rsidRDefault="008957AE" w:rsidP="008957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957AE" w:rsidRPr="00D06D14" w:rsidRDefault="008957AE" w:rsidP="008957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957AE" w:rsidRPr="00CC2FDB" w:rsidRDefault="008957AE" w:rsidP="008957A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957AE" w:rsidRDefault="008957AE" w:rsidP="008957A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Pr="00AC44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  <w:t xml:space="preserve"> </w:t>
      </w:r>
      <w:r w:rsidR="00784B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  <w:t>С</w:t>
      </w:r>
      <w:r w:rsidRPr="00AC44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  <w:t>оціологі</w:t>
      </w:r>
      <w:r w:rsidR="00784B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  <w:t>я</w:t>
      </w:r>
      <w:r w:rsidRPr="00AC44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  <w:t xml:space="preserve"> </w:t>
      </w:r>
      <w:r w:rsidR="00784B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8957AE" w:rsidRPr="005D25DA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D46B01" w:rsidRPr="00D46B01" w:rsidRDefault="00D46B01" w:rsidP="00D46B01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</w:pP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Бурега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В.В.  Соціологія управління: навч</w:t>
      </w:r>
      <w:r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альний посібник / В.В.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Бурега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, </w:t>
      </w:r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О.В. Мазурик, Н.Ф.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Селютіна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– Донецьк: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ДонДУУ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, 2009. −  137 с.</w:t>
      </w:r>
    </w:p>
    <w:p w:rsidR="00D46B01" w:rsidRDefault="00D46B01" w:rsidP="00D46B01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</w:pP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Зверко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Т. В.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Социология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управления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: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учебник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Т. В.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Зверко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, Е. Г.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Михайлева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, Е. Ю.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Усик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; Нар. укр. акад., [каф.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социологии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]. –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Харьков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:</w:t>
      </w:r>
      <w:r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Изд-во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НУА, 2017. – 236 с.</w:t>
      </w:r>
    </w:p>
    <w:p w:rsidR="00D46B01" w:rsidRPr="00D46B01" w:rsidRDefault="00D46B01" w:rsidP="00D46B01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</w:pP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Тощенко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Ж.Т.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Социология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управления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Учебник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– М.: Центр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социального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прогнозирования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и </w:t>
      </w:r>
      <w:proofErr w:type="spellStart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маркетинга</w:t>
      </w:r>
      <w:proofErr w:type="spellEnd"/>
      <w:r w:rsidRPr="00D46B01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, 2011. – 300 с.</w:t>
      </w:r>
    </w:p>
    <w:p w:rsidR="00D46B01" w:rsidRDefault="00D46B01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57AE" w:rsidRPr="00B6780C" w:rsidRDefault="008957AE" w:rsidP="008957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8957AE" w:rsidRPr="00B6780C" w:rsidRDefault="008957AE" w:rsidP="008957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957AE" w:rsidRDefault="008957AE" w:rsidP="00895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58548A" w:rsidRPr="008957AE" w:rsidRDefault="0058548A">
      <w:pPr>
        <w:rPr>
          <w:lang w:val="uk-UA"/>
        </w:rPr>
      </w:pPr>
    </w:p>
    <w:sectPr w:rsidR="0058548A" w:rsidRPr="008957AE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06AFB"/>
    <w:multiLevelType w:val="hybridMultilevel"/>
    <w:tmpl w:val="E09680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57AE"/>
    <w:rsid w:val="00207250"/>
    <w:rsid w:val="0058548A"/>
    <w:rsid w:val="00784BE7"/>
    <w:rsid w:val="008957AE"/>
    <w:rsid w:val="00903A0F"/>
    <w:rsid w:val="00CA7D9A"/>
    <w:rsid w:val="00D4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7A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95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Emphasis"/>
    <w:basedOn w:val="a0"/>
    <w:uiPriority w:val="20"/>
    <w:qFormat/>
    <w:rsid w:val="008957AE"/>
    <w:rPr>
      <w:i/>
      <w:iCs/>
    </w:rPr>
  </w:style>
  <w:style w:type="paragraph" w:styleId="a6">
    <w:name w:val="List Paragraph"/>
    <w:basedOn w:val="a"/>
    <w:uiPriority w:val="34"/>
    <w:qFormat/>
    <w:rsid w:val="00895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1212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2019-06-18T13:21:00Z</dcterms:created>
  <dcterms:modified xsi:type="dcterms:W3CDTF">2019-06-18T14:02:00Z</dcterms:modified>
</cp:coreProperties>
</file>