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98" w:rsidRPr="00C43961" w:rsidRDefault="005F3F98" w:rsidP="005F3F98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:rsidR="005F3F98" w:rsidRPr="00C43961" w:rsidRDefault="005F3F98" w:rsidP="005F3F98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F3F98" w:rsidRPr="00C43961" w:rsidRDefault="005F3F98" w:rsidP="005F3F98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:rsidR="005F3F98" w:rsidRPr="00C43961" w:rsidRDefault="005F3F98" w:rsidP="005F3F98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:rsidR="005F3F98" w:rsidRPr="00C43961" w:rsidRDefault="005F3F98" w:rsidP="005F3F98">
      <w:pPr>
        <w:rPr>
          <w:sz w:val="28"/>
          <w:szCs w:val="28"/>
        </w:rPr>
      </w:pPr>
    </w:p>
    <w:p w:rsidR="005F3F98" w:rsidRPr="005A1F38" w:rsidRDefault="005F3F98" w:rsidP="005F3F98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>
        <w:rPr>
          <w:sz w:val="28"/>
          <w:szCs w:val="28"/>
        </w:rPr>
        <w:t xml:space="preserve">викладач </w:t>
      </w:r>
      <w:proofErr w:type="spellStart"/>
      <w:r w:rsidRPr="005A1F38">
        <w:rPr>
          <w:b/>
          <w:sz w:val="28"/>
          <w:szCs w:val="28"/>
        </w:rPr>
        <w:t>Благун</w:t>
      </w:r>
      <w:proofErr w:type="spellEnd"/>
      <w:r w:rsidRPr="005A1F38">
        <w:rPr>
          <w:b/>
          <w:sz w:val="28"/>
          <w:szCs w:val="28"/>
        </w:rPr>
        <w:t xml:space="preserve"> Іван Іванович</w:t>
      </w:r>
    </w:p>
    <w:p w:rsidR="005F3F98" w:rsidRPr="00C43961" w:rsidRDefault="005F3F98" w:rsidP="005F3F98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5F3F98" w:rsidRPr="00C43961" w:rsidRDefault="005F3F98" w:rsidP="005F3F98">
      <w:pPr>
        <w:jc w:val="both"/>
        <w:rPr>
          <w:sz w:val="28"/>
          <w:szCs w:val="28"/>
        </w:rPr>
      </w:pPr>
    </w:p>
    <w:p w:rsidR="005F3F98" w:rsidRPr="00C43961" w:rsidRDefault="005F3F98" w:rsidP="005F3F98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Маркетингові комунікації</w:t>
      </w:r>
    </w:p>
    <w:p w:rsidR="005F3F98" w:rsidRPr="00C43961" w:rsidRDefault="005F3F98" w:rsidP="005F3F98">
      <w:pPr>
        <w:ind w:firstLine="720"/>
        <w:jc w:val="both"/>
        <w:rPr>
          <w:b/>
          <w:sz w:val="28"/>
          <w:szCs w:val="28"/>
        </w:rPr>
      </w:pPr>
    </w:p>
    <w:p w:rsidR="005F3F98" w:rsidRPr="00C43961" w:rsidRDefault="005F3F98" w:rsidP="005F3F98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:rsidR="005F3F98" w:rsidRPr="00C43961" w:rsidRDefault="005F3F98" w:rsidP="005F3F98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:rsidR="005F3F98" w:rsidRPr="00C43961" w:rsidRDefault="005F3F98" w:rsidP="005F3F98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:rsidR="005F3F98" w:rsidRPr="00C43961" w:rsidRDefault="005F3F98" w:rsidP="005F3F98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:rsidR="005F3F98" w:rsidRPr="00C43961" w:rsidRDefault="005F3F98" w:rsidP="005F3F98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:rsidR="00CF0286" w:rsidRPr="00C8744A" w:rsidRDefault="00CF0286" w:rsidP="00C8744A">
      <w:pPr>
        <w:autoSpaceDE w:val="0"/>
        <w:autoSpaceDN w:val="0"/>
        <w:adjustRightInd w:val="0"/>
        <w:spacing w:line="276" w:lineRule="auto"/>
        <w:jc w:val="both"/>
        <w:rPr>
          <w:rFonts w:eastAsia="Arimo"/>
          <w:color w:val="000000" w:themeColor="text1"/>
          <w:sz w:val="28"/>
          <w:szCs w:val="28"/>
          <w:lang w:val="ru-RU" w:eastAsia="en-US"/>
        </w:rPr>
      </w:pPr>
    </w:p>
    <w:p w:rsidR="00C8744A" w:rsidRPr="00C8744A" w:rsidRDefault="00C8744A" w:rsidP="00C8744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Theme="minorHAnsi"/>
          <w:sz w:val="28"/>
          <w:szCs w:val="28"/>
          <w:lang w:val="ru-RU" w:eastAsia="en-US"/>
        </w:rPr>
      </w:pPr>
      <w:proofErr w:type="spellStart"/>
      <w:r w:rsidRPr="00C8744A">
        <w:rPr>
          <w:sz w:val="28"/>
          <w:szCs w:val="28"/>
          <w:shd w:val="clear" w:color="auto" w:fill="F9F9F9"/>
        </w:rPr>
        <w:t>Башинська</w:t>
      </w:r>
      <w:proofErr w:type="spellEnd"/>
      <w:r w:rsidRPr="00C8744A">
        <w:rPr>
          <w:sz w:val="28"/>
          <w:szCs w:val="28"/>
          <w:shd w:val="clear" w:color="auto" w:fill="F9F9F9"/>
        </w:rPr>
        <w:t xml:space="preserve"> І. О. Маркетингові комунікації підприємства у соціальних мережах /</w:t>
      </w:r>
      <w:r w:rsidR="00C57FAD">
        <w:rPr>
          <w:sz w:val="28"/>
          <w:szCs w:val="28"/>
          <w:shd w:val="clear" w:color="auto" w:fill="F9F9F9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sz w:val="28"/>
          <w:szCs w:val="28"/>
          <w:shd w:val="clear" w:color="auto" w:fill="F9F9F9"/>
        </w:rPr>
        <w:t xml:space="preserve"> І. О. </w:t>
      </w:r>
      <w:proofErr w:type="spellStart"/>
      <w:r w:rsidRPr="00C8744A">
        <w:rPr>
          <w:sz w:val="28"/>
          <w:szCs w:val="28"/>
          <w:shd w:val="clear" w:color="auto" w:fill="F9F9F9"/>
        </w:rPr>
        <w:t>Башинська</w:t>
      </w:r>
      <w:proofErr w:type="spellEnd"/>
      <w:r w:rsidRPr="00C8744A">
        <w:rPr>
          <w:sz w:val="28"/>
          <w:szCs w:val="28"/>
          <w:shd w:val="clear" w:color="auto" w:fill="F9F9F9"/>
        </w:rPr>
        <w:t xml:space="preserve"> </w:t>
      </w:r>
      <w:r w:rsidR="00C57FAD">
        <w:rPr>
          <w:sz w:val="28"/>
          <w:szCs w:val="28"/>
        </w:rPr>
        <w:t>//</w:t>
      </w:r>
      <w:r w:rsidRPr="00C8744A">
        <w:rPr>
          <w:sz w:val="28"/>
          <w:szCs w:val="28"/>
        </w:rPr>
        <w:t xml:space="preserve"> – Режим доступу : </w:t>
      </w:r>
      <w:r w:rsidRPr="00C8744A">
        <w:rPr>
          <w:sz w:val="28"/>
          <w:szCs w:val="28"/>
          <w:shd w:val="clear" w:color="auto" w:fill="F9F9F9"/>
        </w:rPr>
        <w:t xml:space="preserve"> </w:t>
      </w:r>
      <w:hyperlink r:id="rId6" w:history="1">
        <w:r w:rsidRPr="00C8744A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http://nbuv.gov.ua/UJRN/ecnem_2012_9(1)__7</w:t>
        </w:r>
      </w:hyperlink>
      <w:r w:rsidRPr="00C8744A">
        <w:rPr>
          <w:sz w:val="28"/>
          <w:szCs w:val="28"/>
          <w:shd w:val="clear" w:color="auto" w:fill="F9F9F9"/>
        </w:rPr>
        <w:t xml:space="preserve"> .</w:t>
      </w:r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Default"/>
        <w:numPr>
          <w:ilvl w:val="0"/>
          <w:numId w:val="1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proofErr w:type="spellStart"/>
      <w:r w:rsidRPr="00C8744A">
        <w:rPr>
          <w:color w:val="auto"/>
          <w:sz w:val="28"/>
          <w:szCs w:val="28"/>
        </w:rPr>
        <w:t>Божкова</w:t>
      </w:r>
      <w:proofErr w:type="spellEnd"/>
      <w:r w:rsidRPr="00C8744A">
        <w:rPr>
          <w:color w:val="auto"/>
          <w:sz w:val="28"/>
          <w:szCs w:val="28"/>
        </w:rPr>
        <w:t xml:space="preserve"> В.В. </w:t>
      </w:r>
      <w:proofErr w:type="spellStart"/>
      <w:r w:rsidRPr="00C8744A">
        <w:rPr>
          <w:color w:val="auto"/>
          <w:sz w:val="28"/>
          <w:szCs w:val="28"/>
        </w:rPr>
        <w:t>Теоретичні</w:t>
      </w:r>
      <w:proofErr w:type="spellEnd"/>
      <w:r w:rsidRPr="00C8744A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C8744A">
        <w:rPr>
          <w:color w:val="auto"/>
          <w:sz w:val="28"/>
          <w:szCs w:val="28"/>
        </w:rPr>
        <w:t>п</w:t>
      </w:r>
      <w:proofErr w:type="gramEnd"/>
      <w:r w:rsidRPr="00C8744A">
        <w:rPr>
          <w:color w:val="auto"/>
          <w:sz w:val="28"/>
          <w:szCs w:val="28"/>
        </w:rPr>
        <w:t>ідходи</w:t>
      </w:r>
      <w:proofErr w:type="spellEnd"/>
      <w:r w:rsidRPr="00C8744A">
        <w:rPr>
          <w:color w:val="auto"/>
          <w:sz w:val="28"/>
          <w:szCs w:val="28"/>
        </w:rPr>
        <w:t xml:space="preserve"> до </w:t>
      </w:r>
      <w:proofErr w:type="spellStart"/>
      <w:r w:rsidRPr="00C8744A">
        <w:rPr>
          <w:color w:val="auto"/>
          <w:sz w:val="28"/>
          <w:szCs w:val="28"/>
        </w:rPr>
        <w:t>класифікації</w:t>
      </w:r>
      <w:proofErr w:type="spellEnd"/>
      <w:r w:rsidRPr="00C8744A">
        <w:rPr>
          <w:color w:val="auto"/>
          <w:sz w:val="28"/>
          <w:szCs w:val="28"/>
        </w:rPr>
        <w:t xml:space="preserve"> </w:t>
      </w:r>
      <w:proofErr w:type="spellStart"/>
      <w:r w:rsidRPr="00C8744A">
        <w:rPr>
          <w:color w:val="auto"/>
          <w:sz w:val="28"/>
          <w:szCs w:val="28"/>
        </w:rPr>
        <w:t>інструментів</w:t>
      </w:r>
      <w:proofErr w:type="spellEnd"/>
      <w:r w:rsidRPr="00C8744A">
        <w:rPr>
          <w:color w:val="auto"/>
          <w:sz w:val="28"/>
          <w:szCs w:val="28"/>
        </w:rPr>
        <w:t xml:space="preserve"> </w:t>
      </w:r>
      <w:proofErr w:type="spellStart"/>
      <w:r w:rsidRPr="00C8744A">
        <w:rPr>
          <w:color w:val="auto"/>
          <w:sz w:val="28"/>
          <w:szCs w:val="28"/>
        </w:rPr>
        <w:t>маркетингових</w:t>
      </w:r>
      <w:proofErr w:type="spellEnd"/>
      <w:r w:rsidRPr="00C8744A">
        <w:rPr>
          <w:color w:val="auto"/>
          <w:sz w:val="28"/>
          <w:szCs w:val="28"/>
        </w:rPr>
        <w:t xml:space="preserve"> </w:t>
      </w:r>
      <w:proofErr w:type="spellStart"/>
      <w:r w:rsidRPr="00C8744A">
        <w:rPr>
          <w:color w:val="auto"/>
          <w:sz w:val="28"/>
          <w:szCs w:val="28"/>
        </w:rPr>
        <w:t>комунікацій</w:t>
      </w:r>
      <w:proofErr w:type="spellEnd"/>
      <w:r w:rsidRPr="00C8744A">
        <w:rPr>
          <w:color w:val="auto"/>
          <w:sz w:val="28"/>
          <w:szCs w:val="28"/>
        </w:rPr>
        <w:t xml:space="preserve"> </w:t>
      </w:r>
      <w:r w:rsidRPr="00C8744A">
        <w:rPr>
          <w:color w:val="auto"/>
          <w:sz w:val="28"/>
          <w:szCs w:val="28"/>
          <w:lang w:val="uk-UA"/>
        </w:rPr>
        <w:t>/</w:t>
      </w:r>
      <w:r w:rsidR="00C57FAD">
        <w:rPr>
          <w:color w:val="auto"/>
          <w:sz w:val="28"/>
          <w:szCs w:val="28"/>
          <w:lang w:val="uk-UA"/>
        </w:rPr>
        <w:t xml:space="preserve"> </w:t>
      </w:r>
      <w:r w:rsidR="00C57FAD" w:rsidRPr="00C8744A">
        <w:rPr>
          <w:sz w:val="28"/>
          <w:szCs w:val="28"/>
        </w:rPr>
        <w:t>[</w:t>
      </w:r>
      <w:proofErr w:type="spellStart"/>
      <w:r w:rsidR="00C57FAD" w:rsidRPr="00C8744A">
        <w:rPr>
          <w:sz w:val="28"/>
          <w:szCs w:val="28"/>
        </w:rPr>
        <w:t>Електронний</w:t>
      </w:r>
      <w:proofErr w:type="spellEnd"/>
      <w:r w:rsidR="00C57FAD" w:rsidRPr="00C8744A">
        <w:rPr>
          <w:sz w:val="28"/>
          <w:szCs w:val="28"/>
        </w:rPr>
        <w:t xml:space="preserve"> ресурс]</w:t>
      </w:r>
      <w:r w:rsidRPr="00C8744A">
        <w:rPr>
          <w:color w:val="auto"/>
          <w:sz w:val="28"/>
          <w:szCs w:val="28"/>
        </w:rPr>
        <w:t xml:space="preserve"> В.В. </w:t>
      </w:r>
      <w:proofErr w:type="spellStart"/>
      <w:r w:rsidRPr="00C8744A">
        <w:rPr>
          <w:color w:val="auto"/>
          <w:sz w:val="28"/>
          <w:szCs w:val="28"/>
        </w:rPr>
        <w:t>Божкова</w:t>
      </w:r>
      <w:proofErr w:type="spellEnd"/>
      <w:r w:rsidRPr="00C8744A">
        <w:rPr>
          <w:color w:val="auto"/>
          <w:sz w:val="28"/>
          <w:szCs w:val="28"/>
          <w:lang w:val="uk-UA"/>
        </w:rPr>
        <w:t xml:space="preserve"> </w:t>
      </w:r>
      <w:r w:rsidR="00C57FAD">
        <w:rPr>
          <w:color w:val="auto"/>
          <w:sz w:val="28"/>
          <w:szCs w:val="28"/>
          <w:lang w:val="uk-UA"/>
        </w:rPr>
        <w:t xml:space="preserve">// </w:t>
      </w:r>
      <w:r w:rsidRPr="00C8744A">
        <w:rPr>
          <w:color w:val="auto"/>
          <w:sz w:val="28"/>
          <w:szCs w:val="28"/>
        </w:rPr>
        <w:t xml:space="preserve"> – Режим доступу :</w:t>
      </w:r>
      <w:r w:rsidRPr="00C8744A">
        <w:rPr>
          <w:color w:val="auto"/>
          <w:sz w:val="28"/>
          <w:szCs w:val="28"/>
          <w:lang w:val="uk-UA"/>
        </w:rPr>
        <w:t xml:space="preserve"> </w:t>
      </w:r>
      <w:hyperlink r:id="rId7" w:history="1">
        <w:r w:rsidRPr="00C8744A">
          <w:rPr>
            <w:rStyle w:val="a4"/>
            <w:color w:val="auto"/>
            <w:sz w:val="28"/>
            <w:szCs w:val="28"/>
            <w:u w:val="none"/>
          </w:rPr>
          <w:t>http://essuir.sumdu.edu.ua/bitstream/123456789/36899/1/Timokhina_klasifikatsiya.pdf</w:t>
        </w:r>
      </w:hyperlink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Default"/>
        <w:numPr>
          <w:ilvl w:val="0"/>
          <w:numId w:val="1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r w:rsidRPr="00C8744A">
        <w:rPr>
          <w:color w:val="auto"/>
          <w:sz w:val="28"/>
          <w:szCs w:val="28"/>
        </w:rPr>
        <w:t>Бондар В.П., Гаврилко Т.О.</w:t>
      </w:r>
      <w:r w:rsidRPr="00C8744A">
        <w:rPr>
          <w:color w:val="auto"/>
          <w:sz w:val="28"/>
          <w:szCs w:val="28"/>
          <w:lang w:val="uk-UA"/>
        </w:rPr>
        <w:t xml:space="preserve"> Комунікації в сучасному маркетингу /</w:t>
      </w:r>
      <w:r w:rsidR="00C57FAD">
        <w:rPr>
          <w:color w:val="auto"/>
          <w:sz w:val="28"/>
          <w:szCs w:val="28"/>
          <w:lang w:val="uk-UA"/>
        </w:rPr>
        <w:t xml:space="preserve"> </w:t>
      </w:r>
      <w:r w:rsidR="00C57FAD" w:rsidRPr="00C8744A">
        <w:rPr>
          <w:sz w:val="28"/>
          <w:szCs w:val="28"/>
        </w:rPr>
        <w:t>[</w:t>
      </w:r>
      <w:proofErr w:type="spellStart"/>
      <w:r w:rsidR="00C57FAD" w:rsidRPr="00C8744A">
        <w:rPr>
          <w:sz w:val="28"/>
          <w:szCs w:val="28"/>
        </w:rPr>
        <w:t>Електронний</w:t>
      </w:r>
      <w:proofErr w:type="spellEnd"/>
      <w:r w:rsidR="00C57FAD" w:rsidRPr="00C8744A">
        <w:rPr>
          <w:sz w:val="28"/>
          <w:szCs w:val="28"/>
        </w:rPr>
        <w:t xml:space="preserve"> ресурс]</w:t>
      </w:r>
      <w:r w:rsidRPr="00C8744A">
        <w:rPr>
          <w:color w:val="auto"/>
          <w:sz w:val="28"/>
          <w:szCs w:val="28"/>
          <w:lang w:val="uk-UA"/>
        </w:rPr>
        <w:t xml:space="preserve"> В.П. </w:t>
      </w:r>
      <w:r w:rsidRPr="00C8744A">
        <w:rPr>
          <w:color w:val="auto"/>
          <w:sz w:val="28"/>
          <w:szCs w:val="28"/>
        </w:rPr>
        <w:t xml:space="preserve">Бондар, </w:t>
      </w:r>
      <w:r w:rsidRPr="00C8744A">
        <w:rPr>
          <w:color w:val="auto"/>
          <w:sz w:val="28"/>
          <w:szCs w:val="28"/>
          <w:lang w:val="uk-UA"/>
        </w:rPr>
        <w:t xml:space="preserve">Т.О. </w:t>
      </w:r>
      <w:r w:rsidRPr="00C8744A">
        <w:rPr>
          <w:color w:val="auto"/>
          <w:sz w:val="28"/>
          <w:szCs w:val="28"/>
        </w:rPr>
        <w:t xml:space="preserve">Гаврилко </w:t>
      </w:r>
      <w:r w:rsidR="00C57FAD">
        <w:rPr>
          <w:color w:val="auto"/>
          <w:sz w:val="28"/>
          <w:szCs w:val="28"/>
          <w:lang w:val="uk-UA"/>
        </w:rPr>
        <w:t>//</w:t>
      </w:r>
      <w:r w:rsidRPr="00C8744A">
        <w:rPr>
          <w:color w:val="auto"/>
          <w:sz w:val="28"/>
          <w:szCs w:val="28"/>
        </w:rPr>
        <w:t xml:space="preserve"> – Режим доступу</w:t>
      </w:r>
      <w:proofErr w:type="gramStart"/>
      <w:r w:rsidRPr="00C8744A">
        <w:rPr>
          <w:color w:val="auto"/>
          <w:sz w:val="28"/>
          <w:szCs w:val="28"/>
        </w:rPr>
        <w:t xml:space="preserve"> :</w:t>
      </w:r>
      <w:proofErr w:type="gramEnd"/>
      <w:r w:rsidRPr="00C8744A">
        <w:rPr>
          <w:color w:val="auto"/>
          <w:sz w:val="28"/>
          <w:szCs w:val="28"/>
        </w:rPr>
        <w:t xml:space="preserve"> </w:t>
      </w:r>
      <w:hyperlink r:id="rId8" w:history="1">
        <w:r w:rsidRPr="00C8744A">
          <w:rPr>
            <w:rStyle w:val="a4"/>
            <w:color w:val="auto"/>
            <w:sz w:val="28"/>
            <w:szCs w:val="28"/>
            <w:u w:val="none"/>
          </w:rPr>
          <w:t>http://www.lib.nau.edu.ua/Journals/3_27_2010/Bondar.pdf</w:t>
        </w:r>
      </w:hyperlink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Pa21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C8744A">
        <w:rPr>
          <w:sz w:val="28"/>
          <w:szCs w:val="28"/>
          <w:shd w:val="clear" w:color="auto" w:fill="F9F9F9"/>
          <w:lang w:val="uk-UA"/>
        </w:rPr>
        <w:t>Водяник М. О.</w:t>
      </w:r>
      <w:r w:rsidRPr="00C8744A">
        <w:rPr>
          <w:sz w:val="28"/>
          <w:szCs w:val="28"/>
          <w:shd w:val="clear" w:color="auto" w:fill="F9F9F9"/>
        </w:rPr>
        <w:t> </w:t>
      </w:r>
      <w:r w:rsidRPr="00C8744A">
        <w:rPr>
          <w:sz w:val="28"/>
          <w:szCs w:val="28"/>
          <w:shd w:val="clear" w:color="auto" w:fill="F9F9F9"/>
          <w:lang w:val="uk-UA"/>
        </w:rPr>
        <w:t>Маркетинг комунікацій у сфері послуг на сучасному етапі розвитку ринкових відносин /</w:t>
      </w:r>
      <w:r w:rsidR="00C57FAD">
        <w:rPr>
          <w:sz w:val="28"/>
          <w:szCs w:val="28"/>
          <w:shd w:val="clear" w:color="auto" w:fill="F9F9F9"/>
          <w:lang w:val="uk-UA"/>
        </w:rPr>
        <w:t xml:space="preserve"> </w:t>
      </w:r>
      <w:r w:rsidR="00C57FAD" w:rsidRPr="00C8744A">
        <w:rPr>
          <w:sz w:val="28"/>
          <w:szCs w:val="28"/>
        </w:rPr>
        <w:t>[</w:t>
      </w:r>
      <w:proofErr w:type="spellStart"/>
      <w:r w:rsidR="00C57FAD" w:rsidRPr="00C8744A">
        <w:rPr>
          <w:sz w:val="28"/>
          <w:szCs w:val="28"/>
        </w:rPr>
        <w:t>Електронний</w:t>
      </w:r>
      <w:proofErr w:type="spellEnd"/>
      <w:r w:rsidR="00C57FAD" w:rsidRPr="00C8744A">
        <w:rPr>
          <w:sz w:val="28"/>
          <w:szCs w:val="28"/>
        </w:rPr>
        <w:t xml:space="preserve"> ресурс]</w:t>
      </w:r>
      <w:r w:rsidRPr="00C8744A">
        <w:rPr>
          <w:sz w:val="28"/>
          <w:szCs w:val="28"/>
          <w:shd w:val="clear" w:color="auto" w:fill="F9F9F9"/>
          <w:lang w:val="uk-UA"/>
        </w:rPr>
        <w:t xml:space="preserve"> М. О. Водяник </w:t>
      </w:r>
      <w:r w:rsidR="00C57FAD">
        <w:rPr>
          <w:sz w:val="28"/>
          <w:szCs w:val="28"/>
          <w:lang w:val="uk-UA"/>
        </w:rPr>
        <w:t>//</w:t>
      </w:r>
      <w:r w:rsidRPr="00C8744A">
        <w:rPr>
          <w:sz w:val="28"/>
          <w:szCs w:val="28"/>
        </w:rPr>
        <w:t xml:space="preserve"> – Режим доступу : </w:t>
      </w:r>
      <w:r w:rsidRPr="00C8744A">
        <w:rPr>
          <w:sz w:val="28"/>
          <w:szCs w:val="28"/>
          <w:shd w:val="clear" w:color="auto" w:fill="F9F9F9"/>
          <w:lang w:val="uk-UA"/>
        </w:rPr>
        <w:t xml:space="preserve"> </w:t>
      </w:r>
      <w:r w:rsidRPr="00C8744A">
        <w:rPr>
          <w:sz w:val="28"/>
          <w:szCs w:val="28"/>
          <w:shd w:val="clear" w:color="auto" w:fill="F9F9F9"/>
        </w:rPr>
        <w:t>http://nbuv.gov.ua/UJRN/Nvpusk_2014_4_16.</w:t>
      </w:r>
      <w:r w:rsidRPr="00C8744A">
        <w:rPr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C8744A">
        <w:rPr>
          <w:sz w:val="28"/>
          <w:szCs w:val="28"/>
          <w:shd w:val="clear" w:color="auto" w:fill="F9F9F9"/>
        </w:rPr>
        <w:t>Гребенюкова</w:t>
      </w:r>
      <w:proofErr w:type="spellEnd"/>
      <w:r w:rsidRPr="00C8744A">
        <w:rPr>
          <w:sz w:val="28"/>
          <w:szCs w:val="28"/>
          <w:shd w:val="clear" w:color="auto" w:fill="F9F9F9"/>
        </w:rPr>
        <w:t xml:space="preserve"> О. О. Сучасна структура комплексу маркетингових комунікацій /</w:t>
      </w:r>
      <w:r w:rsidR="00C57FAD">
        <w:rPr>
          <w:sz w:val="28"/>
          <w:szCs w:val="28"/>
          <w:shd w:val="clear" w:color="auto" w:fill="F9F9F9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sz w:val="28"/>
          <w:szCs w:val="28"/>
          <w:shd w:val="clear" w:color="auto" w:fill="F9F9F9"/>
        </w:rPr>
        <w:t xml:space="preserve"> О. О. </w:t>
      </w:r>
      <w:proofErr w:type="spellStart"/>
      <w:r w:rsidRPr="00C8744A">
        <w:rPr>
          <w:sz w:val="28"/>
          <w:szCs w:val="28"/>
          <w:shd w:val="clear" w:color="auto" w:fill="F9F9F9"/>
        </w:rPr>
        <w:t>Гребенюкова</w:t>
      </w:r>
      <w:proofErr w:type="spellEnd"/>
      <w:r w:rsidRPr="00C8744A">
        <w:rPr>
          <w:sz w:val="28"/>
          <w:szCs w:val="28"/>
          <w:shd w:val="clear" w:color="auto" w:fill="F9F9F9"/>
        </w:rPr>
        <w:t xml:space="preserve"> </w:t>
      </w:r>
      <w:r w:rsidR="00C57FAD">
        <w:rPr>
          <w:sz w:val="28"/>
          <w:szCs w:val="28"/>
        </w:rPr>
        <w:t xml:space="preserve">// </w:t>
      </w:r>
      <w:r w:rsidRPr="00C8744A">
        <w:rPr>
          <w:sz w:val="28"/>
          <w:szCs w:val="28"/>
        </w:rPr>
        <w:t xml:space="preserve"> – Режим доступу : </w:t>
      </w:r>
      <w:r w:rsidRPr="00C8744A">
        <w:rPr>
          <w:sz w:val="28"/>
          <w:szCs w:val="28"/>
          <w:shd w:val="clear" w:color="auto" w:fill="F9F9F9"/>
        </w:rPr>
        <w:t xml:space="preserve"> http://nbuv.gov.ua/UJRN/trna_2015_1_1_6.</w:t>
      </w:r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Default"/>
        <w:numPr>
          <w:ilvl w:val="0"/>
          <w:numId w:val="1"/>
        </w:numPr>
        <w:spacing w:line="276" w:lineRule="auto"/>
        <w:ind w:left="0" w:firstLine="851"/>
        <w:jc w:val="both"/>
        <w:rPr>
          <w:color w:val="auto"/>
          <w:sz w:val="28"/>
          <w:szCs w:val="28"/>
          <w:lang w:val="uk-UA"/>
        </w:rPr>
      </w:pPr>
      <w:proofErr w:type="spellStart"/>
      <w:r w:rsidRPr="00C8744A">
        <w:rPr>
          <w:color w:val="auto"/>
          <w:sz w:val="28"/>
          <w:szCs w:val="28"/>
          <w:lang w:val="uk-UA"/>
        </w:rPr>
        <w:t>Єсюнін</w:t>
      </w:r>
      <w:proofErr w:type="spellEnd"/>
      <w:r w:rsidRPr="00C8744A">
        <w:rPr>
          <w:color w:val="auto"/>
          <w:sz w:val="28"/>
          <w:szCs w:val="28"/>
          <w:lang w:val="uk-UA"/>
        </w:rPr>
        <w:t xml:space="preserve"> С.С., Шульгіна Л.М. </w:t>
      </w:r>
      <w:r w:rsidRPr="00C8744A">
        <w:rPr>
          <w:color w:val="auto"/>
          <w:sz w:val="28"/>
          <w:szCs w:val="28"/>
        </w:rPr>
        <w:t> </w:t>
      </w:r>
      <w:hyperlink r:id="rId9" w:history="1">
        <w:r w:rsidRPr="00C8744A">
          <w:rPr>
            <w:rStyle w:val="a4"/>
            <w:color w:val="auto"/>
            <w:sz w:val="28"/>
            <w:szCs w:val="28"/>
            <w:u w:val="none"/>
            <w:lang w:val="uk-UA"/>
          </w:rPr>
          <w:t>Маркетингові комунікації як фактор впливу на конкурентоспроможність підприємства</w:t>
        </w:r>
      </w:hyperlink>
      <w:r w:rsidRPr="00C8744A">
        <w:rPr>
          <w:color w:val="auto"/>
          <w:sz w:val="28"/>
          <w:szCs w:val="28"/>
          <w:lang w:val="uk-UA"/>
        </w:rPr>
        <w:t xml:space="preserve"> /</w:t>
      </w:r>
      <w:r w:rsidR="00C57FAD">
        <w:rPr>
          <w:color w:val="auto"/>
          <w:sz w:val="28"/>
          <w:szCs w:val="28"/>
          <w:lang w:val="uk-UA"/>
        </w:rPr>
        <w:t xml:space="preserve"> </w:t>
      </w:r>
      <w:r w:rsidR="00C57FAD" w:rsidRPr="00C8744A">
        <w:rPr>
          <w:sz w:val="28"/>
          <w:szCs w:val="28"/>
        </w:rPr>
        <w:t>[</w:t>
      </w:r>
      <w:proofErr w:type="spellStart"/>
      <w:r w:rsidR="00C57FAD" w:rsidRPr="00C8744A">
        <w:rPr>
          <w:sz w:val="28"/>
          <w:szCs w:val="28"/>
        </w:rPr>
        <w:t>Електронний</w:t>
      </w:r>
      <w:proofErr w:type="spellEnd"/>
      <w:r w:rsidR="00C57FAD" w:rsidRPr="00C8744A">
        <w:rPr>
          <w:sz w:val="28"/>
          <w:szCs w:val="28"/>
        </w:rPr>
        <w:t xml:space="preserve"> ресурс]</w:t>
      </w:r>
      <w:r w:rsidRPr="00C8744A">
        <w:rPr>
          <w:color w:val="auto"/>
          <w:sz w:val="28"/>
          <w:szCs w:val="28"/>
          <w:lang w:val="uk-UA"/>
        </w:rPr>
        <w:t xml:space="preserve"> С.С. </w:t>
      </w:r>
      <w:proofErr w:type="spellStart"/>
      <w:r w:rsidRPr="00C8744A">
        <w:rPr>
          <w:color w:val="auto"/>
          <w:sz w:val="28"/>
          <w:szCs w:val="28"/>
          <w:lang w:val="uk-UA"/>
        </w:rPr>
        <w:t>Єсюнін</w:t>
      </w:r>
      <w:proofErr w:type="spellEnd"/>
      <w:r w:rsidRPr="00C8744A">
        <w:rPr>
          <w:color w:val="auto"/>
          <w:sz w:val="28"/>
          <w:szCs w:val="28"/>
          <w:lang w:val="uk-UA"/>
        </w:rPr>
        <w:t xml:space="preserve">, Л.М. Шульгіна </w:t>
      </w:r>
      <w:r w:rsidR="00C57FAD">
        <w:rPr>
          <w:color w:val="auto"/>
          <w:sz w:val="28"/>
          <w:szCs w:val="28"/>
          <w:lang w:val="uk-UA"/>
        </w:rPr>
        <w:t>//</w:t>
      </w:r>
      <w:r w:rsidRPr="00C8744A">
        <w:rPr>
          <w:color w:val="auto"/>
          <w:sz w:val="28"/>
          <w:szCs w:val="28"/>
        </w:rPr>
        <w:t xml:space="preserve"> – Режим доступу:</w:t>
      </w:r>
      <w:r w:rsidRPr="00C8744A">
        <w:rPr>
          <w:color w:val="auto"/>
          <w:sz w:val="28"/>
          <w:szCs w:val="28"/>
          <w:lang w:val="uk-UA"/>
        </w:rPr>
        <w:t xml:space="preserve"> </w:t>
      </w:r>
      <w:hyperlink r:id="rId10" w:history="1">
        <w:r w:rsidRPr="00C8744A">
          <w:rPr>
            <w:rStyle w:val="a4"/>
            <w:color w:val="auto"/>
            <w:sz w:val="28"/>
            <w:szCs w:val="28"/>
            <w:u w:val="none"/>
          </w:rPr>
          <w:t>http://ela.kpi.ua/bitstream/123456789/22426/1/2_4_Yesiunin.pdf</w:t>
        </w:r>
      </w:hyperlink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C8744A">
        <w:rPr>
          <w:sz w:val="28"/>
          <w:szCs w:val="28"/>
          <w:shd w:val="clear" w:color="auto" w:fill="F9F9F9"/>
        </w:rPr>
        <w:lastRenderedPageBreak/>
        <w:t>Коваленко Н. В. Характеристика елементів комплексу маркетингових комунікацій /</w:t>
      </w:r>
      <w:r w:rsidR="00C57FAD">
        <w:rPr>
          <w:sz w:val="28"/>
          <w:szCs w:val="28"/>
          <w:shd w:val="clear" w:color="auto" w:fill="F9F9F9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sz w:val="28"/>
          <w:szCs w:val="28"/>
          <w:shd w:val="clear" w:color="auto" w:fill="F9F9F9"/>
        </w:rPr>
        <w:t xml:space="preserve"> Н. В. Коваленко, Я. М. Юрченко </w:t>
      </w:r>
      <w:r w:rsidR="00C57FAD">
        <w:rPr>
          <w:sz w:val="28"/>
          <w:szCs w:val="28"/>
        </w:rPr>
        <w:t>//</w:t>
      </w:r>
      <w:r w:rsidRPr="00C8744A">
        <w:rPr>
          <w:sz w:val="28"/>
          <w:szCs w:val="28"/>
        </w:rPr>
        <w:t xml:space="preserve"> – Режим доступу : </w:t>
      </w:r>
      <w:r w:rsidRPr="00C8744A">
        <w:rPr>
          <w:sz w:val="28"/>
          <w:szCs w:val="28"/>
          <w:shd w:val="clear" w:color="auto" w:fill="F9F9F9"/>
        </w:rPr>
        <w:t xml:space="preserve"> http://nbuv.gov.ua/UJRN/PSPE_print_2017_5_19.</w:t>
      </w:r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="ArialMT"/>
          <w:sz w:val="28"/>
          <w:szCs w:val="28"/>
          <w:lang w:eastAsia="en-US"/>
        </w:rPr>
      </w:pPr>
      <w:proofErr w:type="spellStart"/>
      <w:r w:rsidRPr="00C8744A">
        <w:rPr>
          <w:rFonts w:eastAsia="ArialMT"/>
          <w:sz w:val="28"/>
          <w:szCs w:val="28"/>
          <w:lang w:eastAsia="en-US"/>
        </w:rPr>
        <w:t>Окландер</w:t>
      </w:r>
      <w:proofErr w:type="spellEnd"/>
      <w:r w:rsidRPr="00C8744A">
        <w:rPr>
          <w:rFonts w:eastAsia="ArialMT"/>
          <w:sz w:val="28"/>
          <w:szCs w:val="28"/>
          <w:lang w:eastAsia="en-US"/>
        </w:rPr>
        <w:t xml:space="preserve"> Т.О. Новітні технології маркетингових комунікацій як засіб зниження підприємницьких ризиків /</w:t>
      </w:r>
      <w:r w:rsidR="00C57FAD">
        <w:rPr>
          <w:rFonts w:eastAsia="ArialMT"/>
          <w:sz w:val="28"/>
          <w:szCs w:val="28"/>
          <w:lang w:eastAsia="en-US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rFonts w:eastAsia="ArialMT"/>
          <w:sz w:val="28"/>
          <w:szCs w:val="28"/>
          <w:lang w:eastAsia="en-US"/>
        </w:rPr>
        <w:t xml:space="preserve"> Т.О. </w:t>
      </w:r>
      <w:proofErr w:type="spellStart"/>
      <w:r w:rsidRPr="00C8744A">
        <w:rPr>
          <w:rFonts w:eastAsia="ArialMT"/>
          <w:sz w:val="28"/>
          <w:szCs w:val="28"/>
          <w:lang w:eastAsia="en-US"/>
        </w:rPr>
        <w:t>Окландер</w:t>
      </w:r>
      <w:proofErr w:type="spellEnd"/>
      <w:r w:rsidRPr="00C8744A">
        <w:rPr>
          <w:rFonts w:eastAsia="ArialMT"/>
          <w:sz w:val="28"/>
          <w:szCs w:val="28"/>
          <w:lang w:eastAsia="en-US"/>
        </w:rPr>
        <w:t xml:space="preserve"> </w:t>
      </w:r>
      <w:r w:rsidR="00C57FAD">
        <w:rPr>
          <w:rFonts w:eastAsia="ArialMT"/>
          <w:sz w:val="28"/>
          <w:szCs w:val="28"/>
          <w:lang w:eastAsia="en-US"/>
        </w:rPr>
        <w:t>//</w:t>
      </w:r>
      <w:r w:rsidRPr="00C8744A">
        <w:rPr>
          <w:rFonts w:eastAsia="ArialMT"/>
          <w:sz w:val="28"/>
          <w:szCs w:val="28"/>
          <w:lang w:eastAsia="en-US"/>
        </w:rPr>
        <w:t xml:space="preserve"> – Режим доступу : </w:t>
      </w:r>
      <w:hyperlink r:id="rId11" w:history="1">
        <w:r w:rsidRPr="00C8744A">
          <w:rPr>
            <w:rStyle w:val="a4"/>
            <w:color w:val="auto"/>
            <w:sz w:val="28"/>
            <w:szCs w:val="28"/>
            <w:u w:val="none"/>
          </w:rPr>
          <w:t>http://dspace.opu.ua/jspui/bitstream/123456789/6825/1/ecinn_2015_60%283%29__31.pdf</w:t>
        </w:r>
      </w:hyperlink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Theme="minorHAnsi"/>
          <w:sz w:val="28"/>
          <w:szCs w:val="28"/>
          <w:lang w:val="ru-RU" w:eastAsia="en-US"/>
        </w:rPr>
      </w:pPr>
      <w:r w:rsidRPr="00C8744A">
        <w:rPr>
          <w:sz w:val="28"/>
          <w:szCs w:val="28"/>
          <w:shd w:val="clear" w:color="auto" w:fill="F9F9F9"/>
        </w:rPr>
        <w:t>Романенко Л. Ф. Маркетингові комунікації та оцінка їх ефективності /</w:t>
      </w:r>
      <w:r w:rsidR="00C57FAD">
        <w:rPr>
          <w:sz w:val="28"/>
          <w:szCs w:val="28"/>
          <w:shd w:val="clear" w:color="auto" w:fill="F9F9F9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sz w:val="28"/>
          <w:szCs w:val="28"/>
          <w:shd w:val="clear" w:color="auto" w:fill="F9F9F9"/>
        </w:rPr>
        <w:t xml:space="preserve"> Л. Ф. Романенко </w:t>
      </w:r>
      <w:r w:rsidR="00C57FAD">
        <w:rPr>
          <w:sz w:val="28"/>
          <w:szCs w:val="28"/>
        </w:rPr>
        <w:t xml:space="preserve">// </w:t>
      </w:r>
      <w:r w:rsidRPr="00C8744A">
        <w:rPr>
          <w:sz w:val="28"/>
          <w:szCs w:val="28"/>
        </w:rPr>
        <w:t>– Режим доступу :</w:t>
      </w:r>
      <w:r w:rsidRPr="00C8744A">
        <w:rPr>
          <w:sz w:val="28"/>
          <w:szCs w:val="28"/>
          <w:shd w:val="clear" w:color="auto" w:fill="F9F9F9"/>
        </w:rPr>
        <w:t xml:space="preserve">: </w:t>
      </w:r>
      <w:hyperlink r:id="rId12" w:history="1">
        <w:r w:rsidRPr="00C8744A">
          <w:rPr>
            <w:rStyle w:val="a4"/>
            <w:color w:val="auto"/>
            <w:sz w:val="28"/>
            <w:szCs w:val="28"/>
            <w:u w:val="none"/>
            <w:shd w:val="clear" w:color="auto" w:fill="F9F9F9"/>
          </w:rPr>
          <w:t>http://nbuv.gov.ua/UJRN/Nvkhdu_en_2016_21(2)__25</w:t>
        </w:r>
      </w:hyperlink>
      <w:r w:rsidRPr="00C8744A">
        <w:rPr>
          <w:sz w:val="28"/>
          <w:szCs w:val="28"/>
          <w:shd w:val="clear" w:color="auto" w:fill="F9F9F9"/>
        </w:rPr>
        <w:t xml:space="preserve"> .</w:t>
      </w:r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C8744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="Arimo"/>
          <w:sz w:val="28"/>
          <w:szCs w:val="28"/>
          <w:lang w:val="ru-RU" w:eastAsia="en-US"/>
        </w:rPr>
      </w:pPr>
      <w:proofErr w:type="spellStart"/>
      <w:r w:rsidRPr="00C8744A">
        <w:rPr>
          <w:sz w:val="28"/>
          <w:szCs w:val="28"/>
        </w:rPr>
        <w:t>Хмарська</w:t>
      </w:r>
      <w:proofErr w:type="spellEnd"/>
      <w:r w:rsidRPr="00C8744A">
        <w:rPr>
          <w:sz w:val="28"/>
          <w:szCs w:val="28"/>
        </w:rPr>
        <w:t xml:space="preserve"> І.А. </w:t>
      </w:r>
      <w:proofErr w:type="spellStart"/>
      <w:r w:rsidRPr="00C8744A">
        <w:rPr>
          <w:sz w:val="28"/>
          <w:szCs w:val="28"/>
        </w:rPr>
        <w:t>Етапізація</w:t>
      </w:r>
      <w:proofErr w:type="spellEnd"/>
      <w:r w:rsidRPr="00C8744A">
        <w:rPr>
          <w:sz w:val="28"/>
          <w:szCs w:val="28"/>
        </w:rPr>
        <w:t xml:space="preserve"> процесу формування маркетингових комунікацій /</w:t>
      </w:r>
      <w:r w:rsidR="00C57FAD">
        <w:rPr>
          <w:sz w:val="28"/>
          <w:szCs w:val="28"/>
        </w:rPr>
        <w:t xml:space="preserve"> </w:t>
      </w:r>
      <w:r w:rsidR="00C57FAD" w:rsidRPr="00C8744A">
        <w:rPr>
          <w:sz w:val="28"/>
          <w:szCs w:val="28"/>
        </w:rPr>
        <w:t>[Електронний ресурс]</w:t>
      </w:r>
      <w:r w:rsidRPr="00C8744A">
        <w:rPr>
          <w:sz w:val="28"/>
          <w:szCs w:val="28"/>
        </w:rPr>
        <w:t xml:space="preserve"> І.А. </w:t>
      </w:r>
      <w:proofErr w:type="spellStart"/>
      <w:r w:rsidRPr="00C8744A">
        <w:rPr>
          <w:sz w:val="28"/>
          <w:szCs w:val="28"/>
        </w:rPr>
        <w:t>Хмарська</w:t>
      </w:r>
      <w:proofErr w:type="spellEnd"/>
      <w:r w:rsidRPr="00C8744A">
        <w:rPr>
          <w:sz w:val="28"/>
          <w:szCs w:val="28"/>
        </w:rPr>
        <w:t xml:space="preserve"> </w:t>
      </w:r>
      <w:r w:rsidR="00C57FAD">
        <w:rPr>
          <w:sz w:val="28"/>
          <w:szCs w:val="28"/>
        </w:rPr>
        <w:t>//</w:t>
      </w:r>
      <w:r w:rsidRPr="00C8744A">
        <w:rPr>
          <w:sz w:val="28"/>
          <w:szCs w:val="28"/>
        </w:rPr>
        <w:t xml:space="preserve"> – Режим доступу : </w:t>
      </w:r>
      <w:hyperlink r:id="rId13" w:history="1">
        <w:r w:rsidRPr="00C8744A">
          <w:rPr>
            <w:rStyle w:val="a4"/>
            <w:color w:val="auto"/>
            <w:sz w:val="28"/>
            <w:szCs w:val="28"/>
            <w:u w:val="none"/>
          </w:rPr>
          <w:t>http://economyandsociety.in.ua/journal/14_ukr/78.pdf</w:t>
        </w:r>
      </w:hyperlink>
      <w:r w:rsidR="00C57FAD">
        <w:rPr>
          <w:b/>
          <w:sz w:val="28"/>
          <w:szCs w:val="28"/>
        </w:rPr>
        <w:t xml:space="preserve"> </w:t>
      </w:r>
      <w:r w:rsidR="00C57FAD" w:rsidRPr="00C43961">
        <w:rPr>
          <w:b/>
          <w:sz w:val="28"/>
          <w:szCs w:val="28"/>
        </w:rPr>
        <w:t>(ЕЛ)</w:t>
      </w:r>
    </w:p>
    <w:p w:rsidR="00C8744A" w:rsidRPr="00C8744A" w:rsidRDefault="00C8744A" w:rsidP="00541F3B">
      <w:pPr>
        <w:tabs>
          <w:tab w:val="left" w:pos="1134"/>
        </w:tabs>
        <w:jc w:val="both"/>
        <w:rPr>
          <w:sz w:val="28"/>
          <w:szCs w:val="28"/>
          <w:lang w:val="ru-RU"/>
        </w:rPr>
      </w:pPr>
    </w:p>
    <w:p w:rsidR="00D35F73" w:rsidRPr="00BC422F" w:rsidRDefault="00D35F73" w:rsidP="00D35F73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4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D35F73" w:rsidRPr="00BC422F" w:rsidRDefault="00D35F73" w:rsidP="00D35F73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D35F73" w:rsidRPr="00BC422F" w:rsidRDefault="00D35F73" w:rsidP="00D35F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D35F73" w:rsidRPr="00D35F73" w:rsidRDefault="00D35F73" w:rsidP="00D35F73">
      <w:pPr>
        <w:ind w:firstLine="720"/>
        <w:jc w:val="both"/>
        <w:rPr>
          <w:sz w:val="28"/>
          <w:szCs w:val="28"/>
        </w:rPr>
      </w:pPr>
    </w:p>
    <w:sectPr w:rsidR="00D35F73" w:rsidRPr="00D35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m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0D0"/>
    <w:multiLevelType w:val="hybridMultilevel"/>
    <w:tmpl w:val="46628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577D"/>
    <w:multiLevelType w:val="hybridMultilevel"/>
    <w:tmpl w:val="FEBAD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6FDA"/>
    <w:multiLevelType w:val="hybridMultilevel"/>
    <w:tmpl w:val="E90E5B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55C9A"/>
    <w:multiLevelType w:val="hybridMultilevel"/>
    <w:tmpl w:val="BE183AA4"/>
    <w:lvl w:ilvl="0" w:tplc="02FCCD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D6CB8"/>
    <w:multiLevelType w:val="hybridMultilevel"/>
    <w:tmpl w:val="681E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87F52"/>
    <w:multiLevelType w:val="hybridMultilevel"/>
    <w:tmpl w:val="60B0BE02"/>
    <w:lvl w:ilvl="0" w:tplc="E99ED35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>
    <w:nsid w:val="20B0427F"/>
    <w:multiLevelType w:val="hybridMultilevel"/>
    <w:tmpl w:val="BDE4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9653F"/>
    <w:multiLevelType w:val="hybridMultilevel"/>
    <w:tmpl w:val="9872B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95C1B"/>
    <w:multiLevelType w:val="hybridMultilevel"/>
    <w:tmpl w:val="81541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13"/>
    <w:rsid w:val="00191BA0"/>
    <w:rsid w:val="001B5DC0"/>
    <w:rsid w:val="002F7713"/>
    <w:rsid w:val="003507E4"/>
    <w:rsid w:val="00541F3B"/>
    <w:rsid w:val="005F3F98"/>
    <w:rsid w:val="00C57FAD"/>
    <w:rsid w:val="00C8744A"/>
    <w:rsid w:val="00CF0286"/>
    <w:rsid w:val="00D3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F98"/>
    <w:pPr>
      <w:ind w:left="720"/>
      <w:contextualSpacing/>
    </w:pPr>
  </w:style>
  <w:style w:type="character" w:styleId="a4">
    <w:name w:val="Hyperlink"/>
    <w:uiPriority w:val="99"/>
    <w:rsid w:val="005F3F98"/>
    <w:rPr>
      <w:color w:val="0000FF"/>
      <w:u w:val="single"/>
    </w:rPr>
  </w:style>
  <w:style w:type="paragraph" w:customStyle="1" w:styleId="Default">
    <w:name w:val="Default"/>
    <w:rsid w:val="00C874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C8744A"/>
    <w:pPr>
      <w:spacing w:line="21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F98"/>
    <w:pPr>
      <w:ind w:left="720"/>
      <w:contextualSpacing/>
    </w:pPr>
  </w:style>
  <w:style w:type="character" w:styleId="a4">
    <w:name w:val="Hyperlink"/>
    <w:uiPriority w:val="99"/>
    <w:rsid w:val="005F3F98"/>
    <w:rPr>
      <w:color w:val="0000FF"/>
      <w:u w:val="single"/>
    </w:rPr>
  </w:style>
  <w:style w:type="paragraph" w:customStyle="1" w:styleId="Default">
    <w:name w:val="Default"/>
    <w:rsid w:val="00C874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1">
    <w:name w:val="Pa21"/>
    <w:basedOn w:val="Default"/>
    <w:next w:val="Default"/>
    <w:uiPriority w:val="99"/>
    <w:rsid w:val="00C8744A"/>
    <w:pPr>
      <w:spacing w:line="21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nau.edu.ua/Journals/3_27_2010/Bondar.pdf" TargetMode="External"/><Relationship Id="rId13" Type="http://schemas.openxmlformats.org/officeDocument/2006/relationships/hyperlink" Target="http://economyandsociety.in.ua/journal/14_ukr/78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ssuir.sumdu.edu.ua/bitstream/123456789/36899/1/Timokhina_klasifikatsiya.pdf" TargetMode="External"/><Relationship Id="rId12" Type="http://schemas.openxmlformats.org/officeDocument/2006/relationships/hyperlink" Target="http://nbuv.gov.ua/UJRN/Nvkhdu_en_2016_21(2)__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ecnem_2012_9(1)__7" TargetMode="External"/><Relationship Id="rId11" Type="http://schemas.openxmlformats.org/officeDocument/2006/relationships/hyperlink" Target="http://dspace.opu.ua/jspui/bitstream/123456789/6825/1/ecinn_2015_60%283%29__3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a.kpi.ua/bitstream/123456789/22426/1/2_4_Yesiuni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a.kpi.ua/bitstream/123456789/22426/1/2_4_Yesiunin.pdf" TargetMode="External"/><Relationship Id="rId1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438</Words>
  <Characters>3192</Characters>
  <Application>Microsoft Office Word</Application>
  <DocSecurity>0</DocSecurity>
  <Lines>102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Надія</cp:lastModifiedBy>
  <cp:revision>9</cp:revision>
  <dcterms:created xsi:type="dcterms:W3CDTF">2019-06-18T15:51:00Z</dcterms:created>
  <dcterms:modified xsi:type="dcterms:W3CDTF">2019-06-20T09:15:00Z</dcterms:modified>
</cp:coreProperties>
</file>