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006" w:rsidRPr="00612B4A" w:rsidRDefault="00A83006" w:rsidP="00A830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83006" w:rsidRPr="00D06D14" w:rsidRDefault="00A83006" w:rsidP="00A8300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83006" w:rsidRPr="00D06D14" w:rsidRDefault="00A83006" w:rsidP="00A8300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83006" w:rsidRPr="00CC2FDB" w:rsidRDefault="00A83006" w:rsidP="00A8300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83006" w:rsidRDefault="00A83006" w:rsidP="00A830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3006" w:rsidRDefault="00A83006" w:rsidP="00A830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Маркетинго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ве ціноутворення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A83006" w:rsidRDefault="00A83006" w:rsidP="00A830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Маркетинг_____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A83006" w:rsidRDefault="00A83006" w:rsidP="00A830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</w:t>
      </w:r>
      <w:proofErr w:type="spellEnd"/>
      <w:r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A83006" w:rsidRDefault="00A83006" w:rsidP="00A830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</w:t>
      </w:r>
      <w:proofErr w:type="spellEnd"/>
      <w:r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ту і маркетингу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 </w:t>
      </w:r>
    </w:p>
    <w:p w:rsidR="00A83006" w:rsidRDefault="00A83006" w:rsidP="00A830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</w:t>
      </w:r>
      <w:r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</w:t>
      </w:r>
      <w:proofErr w:type="spellEnd"/>
      <w:r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A83006" w:rsidRDefault="00A83006" w:rsidP="00A830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</w:t>
      </w:r>
      <w:proofErr w:type="spellEnd"/>
      <w:r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A83006" w:rsidRPr="005D25DA" w:rsidRDefault="00A83006" w:rsidP="00A830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</w:t>
      </w:r>
      <w:proofErr w:type="spellEnd"/>
      <w:r w:rsidRPr="00A83006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A83006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A83006" w:rsidRDefault="00A83006" w:rsidP="00A83006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907AE8" w:rsidRPr="00384463" w:rsidRDefault="00A83006" w:rsidP="00A8300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006">
        <w:rPr>
          <w:rFonts w:ascii="Times New Roman" w:hAnsi="Times New Roman" w:cs="Times New Roman"/>
          <w:sz w:val="28"/>
          <w:szCs w:val="28"/>
          <w:lang w:val="uk-UA"/>
        </w:rPr>
        <w:t xml:space="preserve">Д. С. </w:t>
      </w:r>
      <w:proofErr w:type="spellStart"/>
      <w:r w:rsidRPr="00A83006">
        <w:rPr>
          <w:rFonts w:ascii="Times New Roman" w:hAnsi="Times New Roman" w:cs="Times New Roman"/>
          <w:sz w:val="28"/>
          <w:szCs w:val="28"/>
          <w:lang w:val="uk-UA"/>
        </w:rPr>
        <w:t>Божков</w:t>
      </w:r>
      <w:proofErr w:type="spellEnd"/>
      <w:r w:rsidRPr="00A8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>собливості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>впливу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>різних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>видів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>маркетингу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006">
        <w:rPr>
          <w:rFonts w:ascii="Times New Roman" w:hAnsi="Times New Roman" w:cs="Times New Roman"/>
          <w:sz w:val="28"/>
          <w:szCs w:val="28"/>
          <w:lang w:val="uk-UA"/>
        </w:rPr>
        <w:t>ціноутворення</w:t>
      </w:r>
      <w:r w:rsidR="003844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463" w:rsidRPr="00384463">
        <w:rPr>
          <w:rFonts w:ascii="Times New Roman" w:hAnsi="Times New Roman" w:cs="Times New Roman"/>
          <w:sz w:val="28"/>
          <w:szCs w:val="28"/>
        </w:rPr>
        <w:t>/</w:t>
      </w:r>
      <w:r w:rsidR="003844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4463">
        <w:rPr>
          <w:rFonts w:ascii="Times New Roman" w:hAnsi="Times New Roman" w:cs="Times New Roman"/>
          <w:sz w:val="28"/>
          <w:szCs w:val="28"/>
          <w:lang w:val="uk-UA"/>
        </w:rPr>
        <w:t>Божков</w:t>
      </w:r>
      <w:proofErr w:type="spellEnd"/>
      <w:r w:rsidR="00384463">
        <w:rPr>
          <w:rFonts w:ascii="Times New Roman" w:hAnsi="Times New Roman" w:cs="Times New Roman"/>
          <w:sz w:val="28"/>
          <w:szCs w:val="28"/>
          <w:lang w:val="uk-UA"/>
        </w:rPr>
        <w:t xml:space="preserve"> Д.С. </w:t>
      </w:r>
      <w:r w:rsidR="00384463" w:rsidRPr="00907AE8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3844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4463" w:rsidRPr="00384463">
        <w:rPr>
          <w:rFonts w:ascii="Times New Roman" w:hAnsi="Times New Roman" w:cs="Times New Roman"/>
          <w:sz w:val="28"/>
          <w:szCs w:val="28"/>
          <w:lang w:val="uk-UA"/>
        </w:rPr>
        <w:t>Інвестиції</w:t>
      </w:r>
      <w:proofErr w:type="spellEnd"/>
      <w:r w:rsidR="00384463" w:rsidRPr="00384463">
        <w:rPr>
          <w:rFonts w:ascii="Times New Roman" w:hAnsi="Times New Roman" w:cs="Times New Roman"/>
          <w:sz w:val="28"/>
          <w:szCs w:val="28"/>
          <w:lang w:val="uk-UA"/>
        </w:rPr>
        <w:t xml:space="preserve">: практика та </w:t>
      </w:r>
      <w:proofErr w:type="spellStart"/>
      <w:r w:rsidR="00384463" w:rsidRPr="00384463">
        <w:rPr>
          <w:rFonts w:ascii="Times New Roman" w:hAnsi="Times New Roman" w:cs="Times New Roman"/>
          <w:sz w:val="28"/>
          <w:szCs w:val="28"/>
          <w:lang w:val="uk-UA"/>
        </w:rPr>
        <w:t>досвід</w:t>
      </w:r>
      <w:proofErr w:type="spellEnd"/>
      <w:r w:rsidR="00384463" w:rsidRPr="00384463">
        <w:rPr>
          <w:rFonts w:ascii="Times New Roman" w:hAnsi="Times New Roman" w:cs="Times New Roman"/>
          <w:sz w:val="28"/>
          <w:szCs w:val="28"/>
          <w:lang w:val="uk-UA"/>
        </w:rPr>
        <w:t xml:space="preserve">. - № 19, </w:t>
      </w:r>
      <w:r w:rsidR="00384463" w:rsidRPr="00384463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384463" w:rsidRPr="00384463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384463" w:rsidRPr="00384463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384463" w:rsidRPr="003844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4463" w:rsidRPr="00384463">
        <w:rPr>
          <w:rFonts w:ascii="Times New Roman" w:hAnsi="Times New Roman" w:cs="Times New Roman"/>
          <w:sz w:val="28"/>
          <w:szCs w:val="28"/>
          <w:lang w:val="uk-UA"/>
        </w:rPr>
        <w:t xml:space="preserve"> 57 </w:t>
      </w:r>
      <w:r w:rsidR="0038446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84463" w:rsidRPr="00384463">
        <w:rPr>
          <w:rFonts w:ascii="Times New Roman" w:hAnsi="Times New Roman" w:cs="Times New Roman"/>
          <w:sz w:val="28"/>
          <w:szCs w:val="28"/>
          <w:lang w:val="uk-UA"/>
        </w:rPr>
        <w:t xml:space="preserve"> 61</w:t>
      </w:r>
      <w:r w:rsidR="003844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463" w:rsidRPr="0020444E">
        <w:rPr>
          <w:rFonts w:ascii="Times New Roman" w:hAnsi="Times New Roman" w:cs="Times New Roman"/>
          <w:sz w:val="28"/>
          <w:szCs w:val="28"/>
          <w:lang w:val="uk-UA"/>
        </w:rPr>
        <w:t>Режим доступу:</w:t>
      </w:r>
      <w:r w:rsidR="00384463" w:rsidRPr="00384463">
        <w:t xml:space="preserve"> </w:t>
      </w:r>
      <w:r w:rsidR="00384463" w:rsidRPr="00384463">
        <w:rPr>
          <w:rFonts w:ascii="Times New Roman" w:hAnsi="Times New Roman" w:cs="Times New Roman"/>
          <w:sz w:val="28"/>
          <w:szCs w:val="28"/>
          <w:lang w:val="uk-UA"/>
        </w:rPr>
        <w:t>http://www.investplan.com.ua/?op=1&amp;z=6322&amp;i=10</w:t>
      </w:r>
    </w:p>
    <w:p w:rsidR="00907AE8" w:rsidRDefault="00907AE8" w:rsidP="00907AE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7AE8">
        <w:rPr>
          <w:rFonts w:ascii="Times New Roman" w:hAnsi="Times New Roman" w:cs="Times New Roman"/>
          <w:sz w:val="28"/>
          <w:szCs w:val="28"/>
          <w:lang w:val="uk-UA"/>
        </w:rPr>
        <w:t>Андрусь О.І.</w:t>
      </w:r>
      <w:r w:rsidRPr="009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7AE8">
        <w:rPr>
          <w:rFonts w:ascii="Times New Roman" w:hAnsi="Times New Roman" w:cs="Times New Roman"/>
          <w:sz w:val="28"/>
          <w:szCs w:val="28"/>
          <w:lang w:val="uk-UA"/>
        </w:rPr>
        <w:t>ОСОБЛИВОСТІ ДЕРЖАВНОГО РЕГУЛЮВАННЯ ЦІНОУТВОРЕННЯ В ПРОМИСЛОВО РОЗВИНЕНИХ КРАЇНАХ</w:t>
      </w:r>
      <w:r w:rsidRPr="00907AE8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Pr="00907AE8">
        <w:rPr>
          <w:rFonts w:ascii="Times New Roman" w:hAnsi="Times New Roman" w:cs="Times New Roman"/>
          <w:sz w:val="28"/>
          <w:szCs w:val="28"/>
          <w:lang w:val="uk-UA"/>
        </w:rPr>
        <w:t>О. І. Андрусь //</w:t>
      </w:r>
      <w:r w:rsidRPr="009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tooltip="Періодичне видання" w:history="1">
        <w:r w:rsidRPr="00907AE8">
          <w:rPr>
            <w:rFonts w:ascii="Times New Roman" w:hAnsi="Times New Roman" w:cs="Times New Roman"/>
            <w:sz w:val="28"/>
            <w:szCs w:val="28"/>
            <w:lang w:val="uk-UA"/>
          </w:rPr>
          <w:t>Економічний вісник Національного технічного університету України "Київський політехнічний інститут"</w:t>
        </w:r>
      </w:hyperlink>
      <w:r w:rsidRPr="00907AE8">
        <w:rPr>
          <w:rFonts w:ascii="Times New Roman" w:hAnsi="Times New Roman" w:cs="Times New Roman"/>
          <w:sz w:val="28"/>
          <w:szCs w:val="28"/>
          <w:lang w:val="uk-UA"/>
        </w:rPr>
        <w:t>. - 2016. - № 13. - С. 3-9. - Режим доступу:</w:t>
      </w:r>
      <w:proofErr w:type="spellStart"/>
      <w:r w:rsidRPr="00907AE8">
        <w:rPr>
          <w:rFonts w:ascii="Times New Roman" w:hAnsi="Times New Roman" w:cs="Times New Roman"/>
          <w:sz w:val="28"/>
          <w:szCs w:val="28"/>
          <w:lang w:val="uk-UA"/>
        </w:rPr>
        <w:t> </w:t>
      </w:r>
      <w:hyperlink r:id="rId6" w:history="1">
        <w:r w:rsidRPr="00907AE8">
          <w:rPr>
            <w:rFonts w:ascii="Times New Roman" w:hAnsi="Times New Roman" w:cs="Times New Roman"/>
            <w:sz w:val="28"/>
            <w:szCs w:val="28"/>
            <w:lang w:val="uk-UA"/>
          </w:rPr>
          <w:t>htt</w:t>
        </w:r>
        <w:proofErr w:type="spellEnd"/>
        <w:r w:rsidRPr="00907AE8">
          <w:rPr>
            <w:rFonts w:ascii="Times New Roman" w:hAnsi="Times New Roman" w:cs="Times New Roman"/>
            <w:sz w:val="28"/>
            <w:szCs w:val="28"/>
            <w:lang w:val="uk-UA"/>
          </w:rPr>
          <w:t>p://nbuv.gov.ua/UJRN/evntukpi_2016_13_3</w:t>
        </w:r>
      </w:hyperlink>
    </w:p>
    <w:p w:rsidR="0020444E" w:rsidRDefault="00AD14FC" w:rsidP="00907AE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Панасенко Т. </w:t>
      </w:r>
      <w:r w:rsidR="0020444E" w:rsidRPr="0020444E">
        <w:rPr>
          <w:rFonts w:ascii="Times New Roman" w:hAnsi="Times New Roman" w:cs="Times New Roman"/>
          <w:sz w:val="28"/>
          <w:szCs w:val="28"/>
          <w:lang w:val="uk-UA"/>
        </w:rPr>
        <w:t>Цінова стратегія і стратегія ціноутворення організації: термінологічна та змістовна ідентифікація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444E" w:rsidRPr="0020444E">
        <w:rPr>
          <w:rFonts w:ascii="Times New Roman" w:hAnsi="Times New Roman" w:cs="Times New Roman"/>
          <w:sz w:val="28"/>
          <w:szCs w:val="28"/>
          <w:lang w:val="uk-UA"/>
        </w:rPr>
        <w:t>/ Т. Панасенко 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еріодичне видання" w:history="1">
        <w:r w:rsidR="0020444E" w:rsidRPr="0020444E">
          <w:rPr>
            <w:rFonts w:ascii="Times New Roman" w:hAnsi="Times New Roman" w:cs="Times New Roman"/>
            <w:sz w:val="28"/>
            <w:szCs w:val="28"/>
            <w:lang w:val="uk-UA"/>
          </w:rPr>
          <w:t>Траектория науки</w:t>
        </w:r>
      </w:hyperlink>
      <w:r w:rsidR="0020444E" w:rsidRPr="0020444E">
        <w:rPr>
          <w:rFonts w:ascii="Times New Roman" w:hAnsi="Times New Roman" w:cs="Times New Roman"/>
          <w:sz w:val="28"/>
          <w:szCs w:val="28"/>
          <w:lang w:val="uk-UA"/>
        </w:rPr>
        <w:t>. - 2015. - Т. 1, № 4. - С. 2.24-2.35. - Режим доступу: </w:t>
      </w:r>
      <w:hyperlink r:id="rId8" w:history="1">
        <w:r w:rsidR="0020444E" w:rsidRPr="0020444E">
          <w:rPr>
            <w:rFonts w:ascii="Times New Roman" w:hAnsi="Times New Roman" w:cs="Times New Roman"/>
            <w:sz w:val="28"/>
            <w:szCs w:val="28"/>
            <w:lang w:val="uk-UA"/>
          </w:rPr>
          <w:t>http://nbuv.gov.ua/UJRN/trna_2015_1_4_5</w:t>
        </w:r>
      </w:hyperlink>
    </w:p>
    <w:p w:rsidR="00384463" w:rsidRDefault="00384463" w:rsidP="0038446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Моргун В. В. </w:t>
      </w:r>
      <w:r w:rsidRPr="00384463">
        <w:rPr>
          <w:rFonts w:ascii="Times New Roman" w:hAnsi="Times New Roman" w:cs="Times New Roman"/>
          <w:sz w:val="28"/>
          <w:szCs w:val="28"/>
          <w:lang w:val="uk-UA"/>
        </w:rPr>
        <w:t>ЗАХОДИ ОПТИМІЗАЦІЇ ЦІНОУТВОРЕННЯ НА ПІДПРИЄМСТВІ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46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38446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3844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Моргун В. В. Васюта Б.В.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463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Інфраструктура ринку. –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Вип.28, 2019 р. </w:t>
      </w:r>
      <w:r w:rsidRPr="0020444E">
        <w:rPr>
          <w:rFonts w:ascii="Times New Roman" w:hAnsi="Times New Roman" w:cs="Times New Roman"/>
          <w:sz w:val="28"/>
          <w:szCs w:val="28"/>
          <w:lang w:val="uk-UA"/>
        </w:rPr>
        <w:t>- Режим доступу:</w:t>
      </w:r>
      <w:r w:rsidRPr="00384463">
        <w:rPr>
          <w:lang w:val="uk-UA"/>
        </w:rPr>
        <w:t xml:space="preserve"> </w:t>
      </w:r>
      <w:hyperlink r:id="rId9" w:history="1">
        <w:r w:rsidRPr="005C7C1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http://www.market-infr.od.ua/journals/2019/28_2019_ukr/22.pdf</w:t>
        </w:r>
      </w:hyperlink>
    </w:p>
    <w:p w:rsidR="00384463" w:rsidRDefault="00384463" w:rsidP="0038446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Кондратенко Н.О.</w:t>
      </w:r>
      <w:r w:rsidR="000C42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463">
        <w:rPr>
          <w:rFonts w:ascii="Times New Roman" w:hAnsi="Times New Roman" w:cs="Times New Roman"/>
          <w:sz w:val="28"/>
          <w:szCs w:val="28"/>
          <w:lang w:val="uk-UA"/>
        </w:rPr>
        <w:t>МЕТОДИЧНІ ПІДХОДИ ДО ЦІНОУТВОРЕННЯ В СИСТЕМІ МАРКЕТИНГУ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463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Кондратенко Н.О.,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Волокова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463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84463">
        <w:rPr>
          <w:rFonts w:ascii="Times New Roman" w:hAnsi="Times New Roman" w:cs="Times New Roman"/>
          <w:bCs/>
          <w:sz w:val="28"/>
          <w:szCs w:val="28"/>
          <w:lang w:val="uk-UA"/>
        </w:rPr>
        <w:t>Глобальні</w:t>
      </w:r>
      <w:proofErr w:type="spellEnd"/>
      <w:r w:rsidRPr="003844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національні проблеми економіки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№12, 2016. - </w:t>
      </w:r>
      <w:r w:rsidRPr="0020444E">
        <w:rPr>
          <w:rFonts w:ascii="Times New Roman" w:hAnsi="Times New Roman" w:cs="Times New Roman"/>
          <w:sz w:val="28"/>
          <w:szCs w:val="28"/>
          <w:lang w:val="uk-UA"/>
        </w:rPr>
        <w:t>Режим доступу:</w:t>
      </w:r>
      <w:r w:rsidRPr="00384463">
        <w:t xml:space="preserve"> </w:t>
      </w:r>
      <w:hyperlink r:id="rId10" w:history="1">
        <w:r w:rsidR="000C426F" w:rsidRPr="005C7C1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http://global-national.in.ua/archive/12-2016/58.pdf</w:t>
        </w:r>
      </w:hyperlink>
    </w:p>
    <w:p w:rsidR="000C426F" w:rsidRDefault="000C426F" w:rsidP="0038446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Божкова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 </w:t>
      </w:r>
      <w:r w:rsidRPr="000C426F">
        <w:rPr>
          <w:rFonts w:ascii="Times New Roman" w:hAnsi="Times New Roman" w:cs="Times New Roman"/>
          <w:sz w:val="28"/>
          <w:szCs w:val="28"/>
          <w:lang w:val="uk-UA"/>
        </w:rPr>
        <w:t>ДОСЛІДЖЕННЯ ФАКТОРІВ МАРКЕТИНГОВОГО ЦІНОУТВОРЕННЯ НА ВІТЧИЗНЯНИХ ПРОМИСЛОВИХ ПІДПРИЄМСТВАХ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463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Божкова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Рябченко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463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3A24" w:rsidRPr="00703A24">
        <w:rPr>
          <w:rFonts w:ascii="Times New Roman" w:hAnsi="Times New Roman" w:cs="Times New Roman"/>
          <w:sz w:val="28"/>
          <w:szCs w:val="28"/>
          <w:lang w:val="uk-UA"/>
        </w:rPr>
        <w:t>Маркетинг і менеджмент інновацій, 2013, №2</w:t>
      </w:r>
      <w:r w:rsidR="00703A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03A2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703A24" w:rsidRPr="0020444E">
        <w:rPr>
          <w:rFonts w:ascii="Times New Roman" w:hAnsi="Times New Roman" w:cs="Times New Roman"/>
          <w:sz w:val="28"/>
          <w:szCs w:val="28"/>
          <w:lang w:val="uk-UA"/>
        </w:rPr>
        <w:t>Режим доступу:</w:t>
      </w:r>
      <w:r w:rsidR="00703A24" w:rsidRPr="00703A24">
        <w:rPr>
          <w:lang w:val="uk-UA"/>
        </w:rPr>
        <w:t xml:space="preserve"> </w:t>
      </w:r>
      <w:hyperlink r:id="rId11" w:history="1">
        <w:r w:rsidR="00703A24" w:rsidRPr="005C7C1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http://mmi.fem.sumdu.edu.ua/sites/default/files/mmi2013_2_40_48.pdf</w:t>
        </w:r>
      </w:hyperlink>
    </w:p>
    <w:p w:rsidR="00384463" w:rsidRDefault="00703A24" w:rsidP="00907AE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03A24">
        <w:rPr>
          <w:rFonts w:ascii="Times New Roman" w:hAnsi="Times New Roman" w:cs="Times New Roman"/>
          <w:sz w:val="28"/>
          <w:szCs w:val="28"/>
          <w:lang w:val="uk-UA"/>
        </w:rPr>
        <w:t>Птащенко</w:t>
      </w:r>
      <w:proofErr w:type="spellEnd"/>
      <w:r w:rsidRPr="00703A24">
        <w:rPr>
          <w:rFonts w:ascii="Times New Roman" w:hAnsi="Times New Roman" w:cs="Times New Roman"/>
          <w:sz w:val="28"/>
          <w:szCs w:val="28"/>
          <w:lang w:val="uk-UA"/>
        </w:rPr>
        <w:t xml:space="preserve">, Л. О. Концептуальні засади ціноутворення в економіці ринкового типу [Текст] / Ліана Олександрівна </w:t>
      </w:r>
      <w:proofErr w:type="spellStart"/>
      <w:r w:rsidRPr="00703A24">
        <w:rPr>
          <w:rFonts w:ascii="Times New Roman" w:hAnsi="Times New Roman" w:cs="Times New Roman"/>
          <w:sz w:val="28"/>
          <w:szCs w:val="28"/>
          <w:lang w:val="uk-UA"/>
        </w:rPr>
        <w:t>Птащенко</w:t>
      </w:r>
      <w:proofErr w:type="spellEnd"/>
      <w:r w:rsidRPr="00703A24">
        <w:rPr>
          <w:rFonts w:ascii="Times New Roman" w:hAnsi="Times New Roman" w:cs="Times New Roman"/>
          <w:sz w:val="28"/>
          <w:szCs w:val="28"/>
          <w:lang w:val="uk-UA"/>
        </w:rPr>
        <w:t xml:space="preserve">, Ольга Анатоліївна </w:t>
      </w:r>
      <w:proofErr w:type="spellStart"/>
      <w:r w:rsidRPr="00703A24">
        <w:rPr>
          <w:rFonts w:ascii="Times New Roman" w:hAnsi="Times New Roman" w:cs="Times New Roman"/>
          <w:sz w:val="28"/>
          <w:szCs w:val="28"/>
          <w:lang w:val="uk-UA"/>
        </w:rPr>
        <w:t>Рудич</w:t>
      </w:r>
      <w:proofErr w:type="spellEnd"/>
      <w:r w:rsidRPr="00703A24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аналіз : зб. наук. праць / Тернопільський національний економічний університет; </w:t>
      </w:r>
      <w:proofErr w:type="spellStart"/>
      <w:r w:rsidRPr="00703A24">
        <w:rPr>
          <w:rFonts w:ascii="Times New Roman" w:hAnsi="Times New Roman" w:cs="Times New Roman"/>
          <w:sz w:val="28"/>
          <w:szCs w:val="28"/>
          <w:lang w:val="uk-UA"/>
        </w:rPr>
        <w:t>редкол</w:t>
      </w:r>
      <w:proofErr w:type="spellEnd"/>
      <w:r w:rsidRPr="00703A24">
        <w:rPr>
          <w:rFonts w:ascii="Times New Roman" w:hAnsi="Times New Roman" w:cs="Times New Roman"/>
          <w:sz w:val="28"/>
          <w:szCs w:val="28"/>
          <w:lang w:val="uk-UA"/>
        </w:rPr>
        <w:t>. : В. А. Дерій (</w:t>
      </w:r>
      <w:proofErr w:type="spellStart"/>
      <w:r w:rsidRPr="00703A24">
        <w:rPr>
          <w:rFonts w:ascii="Times New Roman" w:hAnsi="Times New Roman" w:cs="Times New Roman"/>
          <w:sz w:val="28"/>
          <w:szCs w:val="28"/>
          <w:lang w:val="uk-UA"/>
        </w:rPr>
        <w:t>голов</w:t>
      </w:r>
      <w:proofErr w:type="spellEnd"/>
      <w:r w:rsidRPr="00703A24">
        <w:rPr>
          <w:rFonts w:ascii="Times New Roman" w:hAnsi="Times New Roman" w:cs="Times New Roman"/>
          <w:sz w:val="28"/>
          <w:szCs w:val="28"/>
          <w:lang w:val="uk-UA"/>
        </w:rPr>
        <w:t>. ред. ) та ін. – Тернопіль : Видавничо-поліграфічний центр Тернопільського національного економічного університету “Економічна думка”, 2014. – Том 16. – № 1. – С. 251-256. – ISSN 1993-0259</w:t>
      </w:r>
    </w:p>
    <w:p w:rsidR="00703A24" w:rsidRDefault="00703A24" w:rsidP="00907AE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03A24">
        <w:rPr>
          <w:rFonts w:ascii="Times New Roman" w:hAnsi="Times New Roman" w:cs="Times New Roman"/>
          <w:sz w:val="28"/>
          <w:szCs w:val="28"/>
          <w:lang w:val="uk-UA"/>
        </w:rPr>
        <w:t>Сагалакова</w:t>
      </w:r>
      <w:proofErr w:type="spellEnd"/>
      <w:r w:rsidRPr="00703A24"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  <w:r w:rsidRPr="00703A24">
        <w:rPr>
          <w:lang w:val="uk-UA"/>
        </w:rPr>
        <w:t xml:space="preserve"> 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>ОСНОВНІ ПОЛОЖЕННЯ СУЧАСНОЇ ПАРАДИГМИ ТЕОРІЇ ЦІННОСТІ  У ВИЗНАЧЕННІ КАТЕГОРІЇ ЦІНИ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>[Текст]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3A24">
        <w:rPr>
          <w:rFonts w:ascii="Times New Roman" w:hAnsi="Times New Roman" w:cs="Times New Roman"/>
          <w:sz w:val="28"/>
          <w:szCs w:val="28"/>
          <w:lang w:val="uk-UA"/>
        </w:rPr>
        <w:t>Сагалакова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>ауковий вісник Херсонського державного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Серія: Економіка. 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 xml:space="preserve">Випуск 9. 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 xml:space="preserve">Частина 6. 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>2014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С.110-113</w:t>
      </w:r>
    </w:p>
    <w:p w:rsidR="00070C93" w:rsidRDefault="00070C93" w:rsidP="00907AE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C93">
        <w:rPr>
          <w:rFonts w:ascii="Times New Roman" w:hAnsi="Times New Roman" w:cs="Times New Roman"/>
          <w:sz w:val="28"/>
          <w:szCs w:val="28"/>
          <w:lang w:val="uk-UA"/>
        </w:rPr>
        <w:t xml:space="preserve">КОВАЛЬЧУК </w:t>
      </w:r>
      <w:r w:rsidRPr="00070C93">
        <w:rPr>
          <w:rFonts w:ascii="Times New Roman" w:hAnsi="Times New Roman" w:cs="Times New Roman"/>
          <w:sz w:val="28"/>
          <w:szCs w:val="28"/>
          <w:lang w:val="uk-UA"/>
        </w:rPr>
        <w:t>С.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0C93">
        <w:rPr>
          <w:rFonts w:ascii="Times New Roman" w:hAnsi="Times New Roman" w:cs="Times New Roman"/>
          <w:sz w:val="28"/>
          <w:szCs w:val="28"/>
          <w:lang w:val="uk-UA"/>
        </w:rPr>
        <w:t xml:space="preserve">СУЧАСНІ ТЕНДЕНЦІЇ ЗАСТОСУВАННЯ МАРКЕТИНГОВОГО ЦІНОУТВОРЕННЯ В ПРАКТИЧНІЙ ДІЯЛЬНОСТІ  УКРАЇНСЬКИХ ПІДПРИЄМСТВ </w:t>
      </w:r>
      <w:r w:rsidR="00155886" w:rsidRPr="00703A24">
        <w:rPr>
          <w:rFonts w:ascii="Times New Roman" w:hAnsi="Times New Roman" w:cs="Times New Roman"/>
          <w:sz w:val="28"/>
          <w:szCs w:val="28"/>
          <w:lang w:val="uk-UA"/>
        </w:rPr>
        <w:t>[Текст] /</w:t>
      </w:r>
      <w:r w:rsidR="001558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0C93">
        <w:rPr>
          <w:rFonts w:ascii="Times New Roman" w:hAnsi="Times New Roman" w:cs="Times New Roman"/>
          <w:sz w:val="28"/>
          <w:szCs w:val="28"/>
          <w:lang w:val="uk-UA"/>
        </w:rPr>
        <w:t>С. В. КОВАЛЬЧУК</w:t>
      </w:r>
      <w:r w:rsidR="0015588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55886" w:rsidRPr="00155886">
        <w:rPr>
          <w:rFonts w:ascii="Times New Roman" w:hAnsi="Times New Roman" w:cs="Times New Roman"/>
          <w:sz w:val="28"/>
          <w:szCs w:val="28"/>
          <w:lang w:val="uk-UA"/>
        </w:rPr>
        <w:t>Д. Г. ТИМОФЕЄВ</w:t>
      </w:r>
      <w:r w:rsidR="001558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5886" w:rsidRPr="00703A24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1558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5886" w:rsidRPr="00155886">
        <w:rPr>
          <w:rFonts w:ascii="Times New Roman" w:hAnsi="Times New Roman" w:cs="Times New Roman"/>
          <w:sz w:val="28"/>
          <w:szCs w:val="28"/>
          <w:lang w:val="uk-UA"/>
        </w:rPr>
        <w:t xml:space="preserve">Вісник Хмельницького </w:t>
      </w:r>
      <w:r w:rsidR="00155886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національного університету </w:t>
      </w:r>
      <w:r w:rsidR="00155886" w:rsidRPr="00703A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55886">
        <w:rPr>
          <w:rFonts w:ascii="Times New Roman" w:hAnsi="Times New Roman" w:cs="Times New Roman"/>
          <w:sz w:val="28"/>
          <w:szCs w:val="28"/>
          <w:lang w:val="uk-UA"/>
        </w:rPr>
        <w:t xml:space="preserve"> 2011 </w:t>
      </w:r>
      <w:r w:rsidR="00155886" w:rsidRPr="00703A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55886" w:rsidRPr="00155886">
        <w:rPr>
          <w:rFonts w:ascii="Times New Roman" w:hAnsi="Times New Roman" w:cs="Times New Roman"/>
          <w:sz w:val="28"/>
          <w:szCs w:val="28"/>
          <w:lang w:val="uk-UA"/>
        </w:rPr>
        <w:t xml:space="preserve"> № 6</w:t>
      </w:r>
      <w:r w:rsidR="001558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5886" w:rsidRPr="00703A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558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5886" w:rsidRPr="00155886">
        <w:rPr>
          <w:rFonts w:ascii="Times New Roman" w:hAnsi="Times New Roman" w:cs="Times New Roman"/>
          <w:sz w:val="28"/>
          <w:szCs w:val="28"/>
          <w:lang w:val="uk-UA"/>
        </w:rPr>
        <w:t>T. 4</w:t>
      </w:r>
      <w:r w:rsidR="0015588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55886" w:rsidRPr="00703A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55886">
        <w:rPr>
          <w:rFonts w:ascii="Times New Roman" w:hAnsi="Times New Roman" w:cs="Times New Roman"/>
          <w:sz w:val="28"/>
          <w:szCs w:val="28"/>
          <w:lang w:val="uk-UA"/>
        </w:rPr>
        <w:t xml:space="preserve"> С. 85-89.</w:t>
      </w:r>
    </w:p>
    <w:p w:rsidR="00155886" w:rsidRDefault="00155886" w:rsidP="00907AE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886">
        <w:rPr>
          <w:rFonts w:ascii="Times New Roman" w:hAnsi="Times New Roman" w:cs="Times New Roman"/>
          <w:sz w:val="28"/>
          <w:szCs w:val="28"/>
          <w:lang w:val="uk-UA"/>
        </w:rPr>
        <w:t xml:space="preserve">Кудлай </w:t>
      </w:r>
      <w:r w:rsidRPr="00155886">
        <w:rPr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5886">
        <w:rPr>
          <w:rFonts w:ascii="Times New Roman" w:hAnsi="Times New Roman" w:cs="Times New Roman"/>
          <w:sz w:val="28"/>
          <w:szCs w:val="28"/>
          <w:lang w:val="uk-UA"/>
        </w:rPr>
        <w:t>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5886">
        <w:rPr>
          <w:rFonts w:ascii="Times New Roman" w:hAnsi="Times New Roman" w:cs="Times New Roman"/>
          <w:sz w:val="28"/>
          <w:szCs w:val="28"/>
          <w:lang w:val="uk-UA"/>
        </w:rPr>
        <w:t>АКТУАЛЬНІ ПРОБЛЕМИ ЦІНОУТВОРЕННЯ НА ПІДПРИЄМСТВАХ В СУЧА</w:t>
      </w:r>
      <w:bookmarkStart w:id="0" w:name="_GoBack"/>
      <w:bookmarkEnd w:id="0"/>
      <w:r w:rsidRPr="00155886">
        <w:rPr>
          <w:rFonts w:ascii="Times New Roman" w:hAnsi="Times New Roman" w:cs="Times New Roman"/>
          <w:sz w:val="28"/>
          <w:szCs w:val="28"/>
          <w:lang w:val="uk-UA"/>
        </w:rPr>
        <w:t>СНИХ УМОВАХ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3A24">
        <w:rPr>
          <w:rFonts w:ascii="Times New Roman" w:hAnsi="Times New Roman" w:cs="Times New Roman"/>
          <w:sz w:val="28"/>
          <w:szCs w:val="28"/>
          <w:lang w:val="uk-UA"/>
        </w:rPr>
        <w:t>[Текст]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5886">
        <w:rPr>
          <w:rFonts w:ascii="Times New Roman" w:hAnsi="Times New Roman" w:cs="Times New Roman"/>
          <w:sz w:val="28"/>
          <w:szCs w:val="28"/>
          <w:lang w:val="uk-UA"/>
        </w:rPr>
        <w:t>В.Г. Кудлай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82793" w:rsidRPr="00982793">
        <w:t xml:space="preserve"> </w:t>
      </w:r>
      <w:r w:rsidR="00982793">
        <w:t xml:space="preserve">// </w:t>
      </w:r>
      <w:proofErr w:type="spellStart"/>
      <w:r w:rsidR="00982793" w:rsidRPr="00982793">
        <w:rPr>
          <w:rFonts w:ascii="Times New Roman" w:hAnsi="Times New Roman" w:cs="Times New Roman"/>
          <w:sz w:val="28"/>
          <w:szCs w:val="28"/>
          <w:lang w:val="uk-UA"/>
        </w:rPr>
        <w:t>Український</w:t>
      </w:r>
      <w:proofErr w:type="spellEnd"/>
      <w:r w:rsidR="00982793" w:rsidRPr="009827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82793" w:rsidRPr="00982793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982793" w:rsidRPr="00982793">
        <w:rPr>
          <w:rFonts w:ascii="Times New Roman" w:hAnsi="Times New Roman" w:cs="Times New Roman"/>
          <w:sz w:val="28"/>
          <w:szCs w:val="28"/>
          <w:lang w:val="uk-UA"/>
        </w:rPr>
        <w:t>іум</w:t>
      </w:r>
      <w:proofErr w:type="spellEnd"/>
      <w:r w:rsidR="00982793" w:rsidRPr="00982793">
        <w:rPr>
          <w:rFonts w:ascii="Times New Roman" w:hAnsi="Times New Roman" w:cs="Times New Roman"/>
          <w:sz w:val="28"/>
          <w:szCs w:val="28"/>
          <w:lang w:val="uk-UA"/>
        </w:rPr>
        <w:t>. – 2012. – № 6. – С. 73-81</w:t>
      </w:r>
      <w:r w:rsidR="009827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5886" w:rsidRPr="00384463" w:rsidRDefault="00155886" w:rsidP="00907AE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B18" w:rsidRPr="00A83006" w:rsidRDefault="00F16B18">
      <w:pPr>
        <w:rPr>
          <w:lang w:val="uk-UA"/>
        </w:rPr>
      </w:pPr>
    </w:p>
    <w:sectPr w:rsidR="00F16B18" w:rsidRPr="00A830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1D"/>
    <w:rsid w:val="00070C93"/>
    <w:rsid w:val="000C426F"/>
    <w:rsid w:val="00155886"/>
    <w:rsid w:val="0020444E"/>
    <w:rsid w:val="00384463"/>
    <w:rsid w:val="00703A24"/>
    <w:rsid w:val="0089201D"/>
    <w:rsid w:val="00907AE8"/>
    <w:rsid w:val="00982793"/>
    <w:rsid w:val="00A83006"/>
    <w:rsid w:val="00AD14FC"/>
    <w:rsid w:val="00F1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0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AE8"/>
    <w:rPr>
      <w:color w:val="0000FF"/>
      <w:u w:val="single"/>
    </w:rPr>
  </w:style>
  <w:style w:type="character" w:styleId="a4">
    <w:name w:val="Strong"/>
    <w:basedOn w:val="a0"/>
    <w:uiPriority w:val="22"/>
    <w:qFormat/>
    <w:rsid w:val="003844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0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AE8"/>
    <w:rPr>
      <w:color w:val="0000FF"/>
      <w:u w:val="single"/>
    </w:rPr>
  </w:style>
  <w:style w:type="character" w:styleId="a4">
    <w:name w:val="Strong"/>
    <w:basedOn w:val="a0"/>
    <w:uiPriority w:val="22"/>
    <w:qFormat/>
    <w:rsid w:val="003844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I21DBN=LINK&amp;P21DBN=UJRN&amp;Z21ID=&amp;S21REF=10&amp;S21CNR=20&amp;S21STN=1&amp;S21FMT=ASP_meta&amp;C21COM=S&amp;2_S21P03=FILA=&amp;2_S21STR=trna_2015_1_4_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02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vntukpi_2016_13_3" TargetMode="External"/><Relationship Id="rId11" Type="http://schemas.openxmlformats.org/officeDocument/2006/relationships/hyperlink" Target="http://mmi.fem.sumdu.edu.ua/sites/default/files/mmi2013_2_40_48.pdf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699" TargetMode="External"/><Relationship Id="rId10" Type="http://schemas.openxmlformats.org/officeDocument/2006/relationships/hyperlink" Target="http://global-national.in.ua/archive/12-2016/5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ket-infr.od.ua/journals/2019/28_2019_ukr/2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2970</Words>
  <Characters>1693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2019-06-23T16:36:00Z</dcterms:created>
  <dcterms:modified xsi:type="dcterms:W3CDTF">2019-06-23T17:19:00Z</dcterms:modified>
</cp:coreProperties>
</file>