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F7" w:rsidRDefault="005901F7" w:rsidP="005901F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Проф. Кононов І. Ф.</w:t>
      </w:r>
    </w:p>
    <w:p w:rsidR="0035748D" w:rsidRDefault="005901F7" w:rsidP="005901F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ЗАВДАННЯ</w:t>
      </w:r>
    </w:p>
    <w:p w:rsidR="005901F7" w:rsidRDefault="005901F7" w:rsidP="005901F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МАГІСТРАНТАМ ЗІ СПЕЦІАЛЬНОСТІ «СОЦІОЛОГІЯ»</w:t>
      </w:r>
    </w:p>
    <w:p w:rsidR="005901F7" w:rsidRDefault="005901F7" w:rsidP="005901F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Аналіз соціальних мереж</w:t>
      </w:r>
    </w:p>
    <w:p w:rsidR="005901F7" w:rsidRDefault="005901F7" w:rsidP="005901F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Загальні зауваження</w:t>
      </w:r>
    </w:p>
    <w:p w:rsidR="005901F7" w:rsidRDefault="005901F7" w:rsidP="005901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Курс присвячений </w:t>
      </w:r>
      <w:r>
        <w:rPr>
          <w:rFonts w:ascii="Times New Roman" w:hAnsi="Times New Roman" w:cs="Times New Roman"/>
          <w:sz w:val="24"/>
          <w:szCs w:val="24"/>
          <w:lang w:val="uk-UA"/>
        </w:rPr>
        <w:t>одному з сучасних напрямків в соціологічній теорії. Він орієнтований на пошук єдності мікро- і макрорівнів соціологічного аналізу.</w:t>
      </w:r>
    </w:p>
    <w:p w:rsidR="005901F7" w:rsidRDefault="005901F7" w:rsidP="005901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Теорія соціальних мереж має двоєдину орієнтацію: 1) з’ясування сутності соціальних мереж як характеристики соціального життя, притаманні усім складним суспільствам; 2) аналіз становлення інформаційного суспільства і набуття мережами нового значення, обумовленого телекомунікацією.</w:t>
      </w:r>
    </w:p>
    <w:p w:rsidR="005901F7" w:rsidRDefault="005901F7" w:rsidP="005901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Робота над курсом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передбачає виконання завдань двох видів: 1) підготовка семінарських занять; 2) написання </w:t>
      </w:r>
      <w:r w:rsidR="00262F10">
        <w:rPr>
          <w:rFonts w:ascii="Times New Roman" w:hAnsi="Times New Roman" w:cs="Times New Roman"/>
          <w:sz w:val="24"/>
          <w:szCs w:val="24"/>
          <w:lang w:val="uk-UA"/>
        </w:rPr>
        <w:t xml:space="preserve">доповідей, </w:t>
      </w:r>
      <w:r>
        <w:rPr>
          <w:rFonts w:ascii="Times New Roman" w:hAnsi="Times New Roman" w:cs="Times New Roman"/>
          <w:sz w:val="24"/>
          <w:szCs w:val="24"/>
          <w:lang w:val="uk-UA"/>
        </w:rPr>
        <w:t>рефератів та есе за визначеними темами. Реферати та есе будуть висилатися всім членам групи на рецензування. Рецензування є обов’язковим видом роботи.</w:t>
      </w:r>
    </w:p>
    <w:p w:rsidR="005901F7" w:rsidRDefault="005901F7" w:rsidP="005901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Отримавши план семінарського завдання, магістранти повинні підготувати розгорнуті відповіді за кожним питанням плану і бути готовими до дискусії. При дистанційному режимі плани (не тести відповідей, а саме розгорнуті плани) відправляються викладачу. </w:t>
      </w:r>
      <w:r w:rsidR="00262F10">
        <w:rPr>
          <w:rFonts w:ascii="Times New Roman" w:hAnsi="Times New Roman" w:cs="Times New Roman"/>
          <w:sz w:val="24"/>
          <w:szCs w:val="24"/>
          <w:lang w:val="uk-UA"/>
        </w:rPr>
        <w:t>Завдання по підготовці доповідей, рефератів чи есе кожний магістрант отримує персонально. Протягом визначеного викладачем часу готує текст і направляє викладачу. Викладач знайомиться з ним, оцінює, а потім без коментарів і оцінки розсилає іншим членам групи з обов’язковою умовою дати рецензію на отриманий текст в розгорнутому вигляді. Рецензії теж оцінюються і є обов’язковими видами роботи.</w:t>
      </w:r>
    </w:p>
    <w:p w:rsidR="00262F10" w:rsidRDefault="00262F10" w:rsidP="005901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2F10" w:rsidRDefault="00262F10" w:rsidP="00262F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 1. Виникнення аналізу соціальних мереж як особливого напрямку в соціології</w:t>
      </w:r>
      <w:r w:rsidR="00FF4B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FF4BC0">
        <w:rPr>
          <w:rFonts w:ascii="Times New Roman" w:hAnsi="Times New Roman" w:cs="Times New Roman"/>
          <w:b/>
          <w:sz w:val="24"/>
          <w:szCs w:val="24"/>
          <w:lang w:val="uk-UA"/>
        </w:rPr>
        <w:t>Поередники</w:t>
      </w:r>
      <w:proofErr w:type="spellEnd"/>
      <w:r w:rsidR="00FF4BC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262F10" w:rsidRDefault="00262F10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Зіммель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соціальні кола і їх конфігурацію як один з перших підходів до аналізу соціальних мереж. Метафора тканини суспільства.</w:t>
      </w:r>
    </w:p>
    <w:p w:rsidR="00262F10" w:rsidRDefault="00262F10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Якоб Леві Морено: соціометрія і її значення для становлення аналізу соціальних мереж.</w:t>
      </w:r>
    </w:p>
    <w:p w:rsidR="00262F10" w:rsidRDefault="00E27C76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Теорія поля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Левіна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7C76" w:rsidRDefault="00E27C76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Теорія соціального обміну Джорджа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Хоманса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Пітара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Блау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7C76" w:rsidRDefault="00E27C76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Введення Дж.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Барнсом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1954 р. поняття «соціальна мережа». Праця «Класи і зібрання в норвезькій острівній парафії».</w:t>
      </w:r>
    </w:p>
    <w:p w:rsidR="00E27C76" w:rsidRDefault="00E27C76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Теорія «шести рукостискань» </w:t>
      </w:r>
      <w:r w:rsidR="009E03FF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9E03FF">
        <w:rPr>
          <w:rFonts w:ascii="Times New Roman" w:hAnsi="Times New Roman" w:cs="Times New Roman"/>
          <w:sz w:val="24"/>
          <w:szCs w:val="24"/>
          <w:lang w:val="uk-UA"/>
        </w:rPr>
        <w:t>Міллгрема</w:t>
      </w:r>
      <w:proofErr w:type="spellEnd"/>
      <w:r w:rsidR="009E03F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F4BC0" w:rsidRDefault="00FF4BC0" w:rsidP="00262F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Ілля Пригожин про інформаційне і мережне суспільства. </w:t>
      </w:r>
    </w:p>
    <w:p w:rsidR="00262F10" w:rsidRDefault="00262F10" w:rsidP="00262F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2F10" w:rsidRDefault="00262F10" w:rsidP="00262F1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2F10" w:rsidRDefault="009E03FF" w:rsidP="00262F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9E03FF" w:rsidRDefault="009E03FF" w:rsidP="00262F1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КЛАСИКИ:</w:t>
      </w:r>
    </w:p>
    <w:p w:rsidR="009E03FF" w:rsidRDefault="009E03FF" w:rsidP="009E03FF">
      <w:pPr>
        <w:ind w:left="72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proofErr w:type="spellStart"/>
      <w:r w:rsidRPr="009E03FF">
        <w:rPr>
          <w:rFonts w:ascii="Times New Roman" w:hAnsi="Times New Roman" w:cs="Times New Roman"/>
          <w:b/>
          <w:i/>
          <w:iCs/>
          <w:sz w:val="24"/>
          <w:szCs w:val="24"/>
        </w:rPr>
        <w:t>Зиммель</w:t>
      </w:r>
      <w:proofErr w:type="spellEnd"/>
      <w:r w:rsidRPr="009E03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Г. Социальная дифференциация. – М.: Наука, 1999. – С. 14–21.</w:t>
      </w:r>
    </w:p>
    <w:p w:rsidR="009E03FF" w:rsidRDefault="00E27C76" w:rsidP="009E03FF">
      <w:pPr>
        <w:ind w:left="72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E27C7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Левин К. Теория поля в социальных науках / [Пер. Е. </w:t>
      </w:r>
      <w:proofErr w:type="spellStart"/>
      <w:r w:rsidRPr="00E27C76">
        <w:rPr>
          <w:rFonts w:ascii="Times New Roman" w:hAnsi="Times New Roman" w:cs="Times New Roman"/>
          <w:b/>
          <w:i/>
          <w:iCs/>
          <w:sz w:val="24"/>
          <w:szCs w:val="24"/>
        </w:rPr>
        <w:t>Сурпина</w:t>
      </w:r>
      <w:proofErr w:type="spellEnd"/>
      <w:r w:rsidRPr="00E27C76">
        <w:rPr>
          <w:rFonts w:ascii="Times New Roman" w:hAnsi="Times New Roman" w:cs="Times New Roman"/>
          <w:b/>
          <w:i/>
          <w:iCs/>
          <w:sz w:val="24"/>
          <w:szCs w:val="24"/>
        </w:rPr>
        <w:t>]. — СПб.: Речь, 2000.</w:t>
      </w:r>
      <w:r w:rsidR="009E03FF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</w:p>
    <w:p w:rsidR="00262F10" w:rsidRDefault="00262F10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2F10">
        <w:rPr>
          <w:rFonts w:ascii="Times New Roman" w:hAnsi="Times New Roman" w:cs="Times New Roman"/>
          <w:b/>
          <w:i/>
          <w:iCs/>
          <w:sz w:val="24"/>
          <w:szCs w:val="24"/>
        </w:rPr>
        <w:t>Морено, Я. Л.</w:t>
      </w:r>
      <w:r w:rsidRPr="00262F10">
        <w:rPr>
          <w:rFonts w:ascii="Times New Roman" w:hAnsi="Times New Roman" w:cs="Times New Roman"/>
          <w:b/>
          <w:sz w:val="24"/>
          <w:szCs w:val="24"/>
        </w:rPr>
        <w:t xml:space="preserve"> Социометрия: Экспериментальный метод и наука об обществе / Пер. с англ. А. </w:t>
      </w:r>
      <w:proofErr w:type="spellStart"/>
      <w:r w:rsidRPr="00262F10">
        <w:rPr>
          <w:rFonts w:ascii="Times New Roman" w:hAnsi="Times New Roman" w:cs="Times New Roman"/>
          <w:b/>
          <w:sz w:val="24"/>
          <w:szCs w:val="24"/>
        </w:rPr>
        <w:t>Боковикова</w:t>
      </w:r>
      <w:proofErr w:type="spellEnd"/>
      <w:r w:rsidRPr="00262F10">
        <w:rPr>
          <w:rFonts w:ascii="Times New Roman" w:hAnsi="Times New Roman" w:cs="Times New Roman"/>
          <w:b/>
          <w:sz w:val="24"/>
          <w:szCs w:val="24"/>
        </w:rPr>
        <w:t xml:space="preserve">, под научной редакцией </w:t>
      </w:r>
      <w:proofErr w:type="spellStart"/>
      <w:r w:rsidRPr="00262F10">
        <w:rPr>
          <w:rFonts w:ascii="Times New Roman" w:hAnsi="Times New Roman" w:cs="Times New Roman"/>
          <w:b/>
          <w:sz w:val="24"/>
          <w:szCs w:val="24"/>
        </w:rPr>
        <w:t>Золотовицкого</w:t>
      </w:r>
      <w:proofErr w:type="spellEnd"/>
      <w:r w:rsidRPr="00262F10">
        <w:rPr>
          <w:rFonts w:ascii="Times New Roman" w:hAnsi="Times New Roman" w:cs="Times New Roman"/>
          <w:b/>
          <w:sz w:val="24"/>
          <w:szCs w:val="24"/>
        </w:rPr>
        <w:t xml:space="preserve"> Романа Александровича (инициатора издания), — Мос</w:t>
      </w:r>
      <w:r w:rsidR="00E27C76">
        <w:rPr>
          <w:rFonts w:ascii="Times New Roman" w:hAnsi="Times New Roman" w:cs="Times New Roman"/>
          <w:b/>
          <w:sz w:val="24"/>
          <w:szCs w:val="24"/>
        </w:rPr>
        <w:t>ква: Академический Проект, 2001</w:t>
      </w:r>
      <w:r w:rsidR="00E27C7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FF4BC0" w:rsidRDefault="00FF4BC0" w:rsidP="009E03FF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4BC0">
        <w:rPr>
          <w:rFonts w:ascii="Times New Roman" w:hAnsi="Times New Roman" w:cs="Times New Roman"/>
          <w:b/>
          <w:i/>
          <w:sz w:val="24"/>
          <w:szCs w:val="24"/>
          <w:lang w:val="uk-UA"/>
        </w:rPr>
        <w:t>П</w:t>
      </w:r>
      <w:proofErr w:type="spellStart"/>
      <w:r w:rsidRPr="00FF4BC0">
        <w:rPr>
          <w:rFonts w:ascii="Times New Roman" w:hAnsi="Times New Roman" w:cs="Times New Roman"/>
          <w:b/>
          <w:i/>
          <w:sz w:val="24"/>
          <w:szCs w:val="24"/>
        </w:rPr>
        <w:t>ригожин</w:t>
      </w:r>
      <w:proofErr w:type="spellEnd"/>
      <w:r w:rsidRPr="00FF4B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F4BC0">
        <w:rPr>
          <w:rFonts w:ascii="Times New Roman" w:hAnsi="Times New Roman" w:cs="Times New Roman"/>
          <w:b/>
          <w:i/>
          <w:sz w:val="24"/>
          <w:szCs w:val="24"/>
          <w:lang w:val="uk-UA"/>
        </w:rPr>
        <w:t>И.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F4BC0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proofErr w:type="spellStart"/>
      <w:r w:rsidRPr="00FF4BC0">
        <w:rPr>
          <w:rFonts w:ascii="Times New Roman" w:hAnsi="Times New Roman" w:cs="Times New Roman"/>
          <w:b/>
          <w:sz w:val="24"/>
          <w:szCs w:val="24"/>
        </w:rPr>
        <w:t>етевое</w:t>
      </w:r>
      <w:proofErr w:type="spellEnd"/>
      <w:r w:rsidRPr="00FF4BC0">
        <w:rPr>
          <w:rFonts w:ascii="Times New Roman" w:hAnsi="Times New Roman" w:cs="Times New Roman"/>
          <w:b/>
          <w:sz w:val="24"/>
          <w:szCs w:val="24"/>
        </w:rPr>
        <w:t xml:space="preserve"> общество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Социс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– 2008. - №1. – Електронна адреса: </w:t>
      </w:r>
      <w:hyperlink r:id="rId5" w:history="1">
        <w:r w:rsidRPr="002577DE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http://www.isras.ru/files/File/Socis/2008-01/prigozhin.pdf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03FF" w:rsidRDefault="009E03FF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ДОДАТКОВА ЛІТЕРАТУРА:</w:t>
      </w:r>
    </w:p>
    <w:p w:rsidR="009E03FF" w:rsidRDefault="009E03FF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Пипич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 Поняття «соціальне коло» в історії соціології // Соціологія: теорія, методи, маркетинг. – 2000. - №3. – С. 100 – 109. Електронна адреса: </w:t>
      </w:r>
      <w:hyperlink r:id="rId6" w:history="1">
        <w:r w:rsidRPr="002577DE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http://i-soc.com.ua/journal/N3_2000r_7.pdf</w:t>
        </w:r>
      </w:hyperlink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E03FF" w:rsidRDefault="008D513C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hyperlink r:id="rId7" w:tooltip="Пошук за автором" w:history="1">
        <w:r w:rsidR="009E03FF" w:rsidRPr="009E03FF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Пипич О.</w:t>
        </w:r>
      </w:hyperlink>
      <w:r w:rsidR="009E03FF" w:rsidRPr="009E03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03FF" w:rsidRPr="009E03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Соціальні кола в дослідженнях соціальних мереж (тлумачення поняття та перспективи його застосування)</w:t>
      </w:r>
      <w:r w:rsidR="009E03FF" w:rsidRPr="009E03FF">
        <w:rPr>
          <w:rFonts w:ascii="Times New Roman" w:hAnsi="Times New Roman" w:cs="Times New Roman"/>
          <w:b/>
          <w:sz w:val="24"/>
          <w:szCs w:val="24"/>
        </w:rPr>
        <w:t> </w:t>
      </w:r>
      <w:r w:rsidR="009E03FF" w:rsidRPr="009E03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/ О. </w:t>
      </w:r>
      <w:proofErr w:type="spellStart"/>
      <w:r w:rsidR="009E03FF" w:rsidRPr="009E03FF">
        <w:rPr>
          <w:rFonts w:ascii="Times New Roman" w:hAnsi="Times New Roman" w:cs="Times New Roman"/>
          <w:b/>
          <w:sz w:val="24"/>
          <w:szCs w:val="24"/>
          <w:lang w:val="uk-UA"/>
        </w:rPr>
        <w:t>Пипич</w:t>
      </w:r>
      <w:proofErr w:type="spellEnd"/>
      <w:r w:rsidR="009E03FF" w:rsidRPr="009E03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//</w:t>
      </w:r>
      <w:r w:rsidR="009E03FF" w:rsidRPr="009E03FF">
        <w:rPr>
          <w:rFonts w:ascii="Times New Roman" w:hAnsi="Times New Roman" w:cs="Times New Roman"/>
          <w:b/>
          <w:sz w:val="24"/>
          <w:szCs w:val="24"/>
        </w:rPr>
        <w:t> </w:t>
      </w:r>
      <w:hyperlink r:id="rId8" w:tooltip="Періодичне видання" w:history="1">
        <w:r w:rsidR="009E03FF" w:rsidRPr="009E03FF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uk-UA"/>
          </w:rPr>
          <w:t>Соціологія: теорія, методи, маркетинг</w:t>
        </w:r>
      </w:hyperlink>
      <w:r w:rsidR="009E03FF" w:rsidRPr="009E03FF">
        <w:rPr>
          <w:rFonts w:ascii="Times New Roman" w:hAnsi="Times New Roman" w:cs="Times New Roman"/>
          <w:b/>
          <w:sz w:val="24"/>
          <w:szCs w:val="24"/>
          <w:lang w:val="uk-UA"/>
        </w:rPr>
        <w:t>. - 2012. - № 4. - С. 127-147. - Режим доступу:</w:t>
      </w:r>
      <w:r w:rsidR="009E03FF" w:rsidRPr="009E03FF">
        <w:rPr>
          <w:rFonts w:ascii="Times New Roman" w:hAnsi="Times New Roman" w:cs="Times New Roman"/>
          <w:b/>
          <w:sz w:val="24"/>
          <w:szCs w:val="24"/>
        </w:rPr>
        <w:t> </w:t>
      </w:r>
      <w:hyperlink r:id="rId9" w:history="1"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</w:rPr>
          <w:t>http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://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</w:rPr>
          <w:t>nbuv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.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</w:rPr>
          <w:t>gov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.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</w:rPr>
          <w:t>ua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/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</w:rPr>
          <w:t>UJRN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/</w:t>
        </w:r>
        <w:r w:rsidR="009E03FF" w:rsidRPr="009E03FF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stmm</w:t>
        </w:r>
        <w:r w:rsidR="009E03FF" w:rsidRPr="009E03FF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_2012_4_11</w:t>
        </w:r>
      </w:hyperlink>
    </w:p>
    <w:p w:rsidR="009E03FF" w:rsidRPr="001703F4" w:rsidRDefault="00FF4BC0" w:rsidP="009E03FF">
      <w:pPr>
        <w:ind w:left="720"/>
        <w:jc w:val="both"/>
        <w:rPr>
          <w:rStyle w:val="a4"/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 Г. С. Социология социальных сетей / Сергей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// Социологический журнал. – 2013. - №1. – С. 94 – 110.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Електронна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адреса: </w:t>
      </w:r>
      <w:hyperlink r:id="rId10" w:history="1">
        <w:r w:rsidRPr="002577DE">
          <w:rPr>
            <w:rStyle w:val="a4"/>
            <w:rFonts w:ascii="Times New Roman" w:hAnsi="Times New Roman" w:cs="Times New Roman"/>
            <w:b/>
            <w:sz w:val="24"/>
            <w:szCs w:val="24"/>
          </w:rPr>
          <w:t>https://www.academia.edu/6010318/%D0%A3%D1%88%D0%BA%D0%B8%D0%BD_%D0%A1.%D0%93._%D0%A1%D0%BE%D1%86%D0%B8%D0%BE%D0%BB%D0%BE%D0%B3%D0%B8%D1%8F_%D1%81%D0%BE%D1%86%D0%B8%D0%B0%D0%BB%D1%8C%D0%BD%D1%8B%D1%85_%D1%81%D0%B5%D1%82%D0%B5%D0%B9_%D1%80%D0%B5%D1%82%D1%80%D0%BE%D1%81%D0%BF%D0%B5%D0%BA%D1%82%D0%B8%D0%B2%D0%BD%D1%8B%D0%B9_%D0%B0%D0%BD%D0%B0%D0%BB%D0%B8%D0%B7_%D0%A1%D0%BE%D1%86%D0%B8%D0%BE%D0%BB%D0%BE%D0%B3%D0%B8%D1%87%D0%B5%D1%81%D0%BA%D0%B8%D0%B9_%D0%B6%D1%83%D1%80%D0%BD%D0%B0%D0%BB._2013._1._%D0%A1.94-110</w:t>
        </w:r>
      </w:hyperlink>
    </w:p>
    <w:p w:rsidR="0056119C" w:rsidRPr="001703F4" w:rsidRDefault="0056119C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19C" w:rsidRPr="001703F4" w:rsidRDefault="0056119C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19C" w:rsidRPr="001703F4" w:rsidRDefault="0056119C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19C" w:rsidRPr="001703F4" w:rsidRDefault="0056119C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8D2" w:rsidRDefault="003D18D2" w:rsidP="009E03FF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ТЕМА </w:t>
      </w:r>
      <w:r w:rsidRPr="003D18D2">
        <w:rPr>
          <w:rFonts w:ascii="Times New Roman" w:hAnsi="Times New Roman" w:cs="Times New Roman"/>
          <w:b/>
          <w:sz w:val="24"/>
          <w:szCs w:val="24"/>
        </w:rPr>
        <w:t>2</w:t>
      </w:r>
      <w:r w:rsidR="0056119C" w:rsidRPr="0056119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3D18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Лабораторне заняття. Стаття Марка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Грановеттера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«Сила слабких зв’язків» </w:t>
      </w:r>
    </w:p>
    <w:p w:rsidR="0056119C" w:rsidRPr="003D18D2" w:rsidRDefault="003D18D2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18D2">
        <w:rPr>
          <w:rFonts w:ascii="Times New Roman" w:hAnsi="Times New Roman" w:cs="Times New Roman"/>
          <w:sz w:val="24"/>
          <w:szCs w:val="24"/>
          <w:lang w:val="uk-UA"/>
        </w:rPr>
        <w:t xml:space="preserve">Проаналізуйте статтю Марка </w:t>
      </w:r>
      <w:proofErr w:type="spellStart"/>
      <w:r w:rsidRPr="003D18D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865C1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3D18D2">
        <w:rPr>
          <w:rFonts w:ascii="Times New Roman" w:hAnsi="Times New Roman" w:cs="Times New Roman"/>
          <w:sz w:val="24"/>
          <w:szCs w:val="24"/>
          <w:lang w:val="uk-UA"/>
        </w:rPr>
        <w:t>ановеттера</w:t>
      </w:r>
      <w:proofErr w:type="spellEnd"/>
      <w:r w:rsidRPr="003D18D2">
        <w:rPr>
          <w:rFonts w:ascii="Times New Roman" w:hAnsi="Times New Roman" w:cs="Times New Roman"/>
          <w:sz w:val="24"/>
          <w:szCs w:val="24"/>
          <w:lang w:val="uk-UA"/>
        </w:rPr>
        <w:t xml:space="preserve"> і напишіть висновок: Як теорія соціальних мереж може сприяти подоланню розриву між мікро- і макрорівнем в соціологічній теорії? Аргументуйте свою думку.</w:t>
      </w:r>
    </w:p>
    <w:p w:rsidR="003D18D2" w:rsidRPr="003D18D2" w:rsidRDefault="003D18D2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18D2">
        <w:rPr>
          <w:rFonts w:ascii="Times New Roman" w:hAnsi="Times New Roman" w:cs="Times New Roman"/>
          <w:sz w:val="24"/>
          <w:szCs w:val="24"/>
          <w:lang w:val="uk-UA"/>
        </w:rPr>
        <w:t xml:space="preserve">Що таке сильні і слабкі зв’язки у розумінні Марка </w:t>
      </w:r>
      <w:proofErr w:type="spellStart"/>
      <w:r w:rsidRPr="003D18D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865C1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3D18D2">
        <w:rPr>
          <w:rFonts w:ascii="Times New Roman" w:hAnsi="Times New Roman" w:cs="Times New Roman"/>
          <w:sz w:val="24"/>
          <w:szCs w:val="24"/>
          <w:lang w:val="uk-UA"/>
        </w:rPr>
        <w:t>ановеттера</w:t>
      </w:r>
      <w:proofErr w:type="spellEnd"/>
      <w:r w:rsidRPr="003D18D2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3D18D2" w:rsidRDefault="003D18D2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Яке значення в розвитку думки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Грановеттера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відіграє теорія когнітивного балансу Ф.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Хайдера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 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Ньюкомба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Чому виникає напруження в сильних зв’язках, а не в слабких? Чому неможливі сильні зв’язки А- В і А – С без зв’язку В – С?</w:t>
      </w:r>
    </w:p>
    <w:p w:rsidR="003D18D2" w:rsidRDefault="003D18D2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Міст як ребро в мережі. Чому мостами виступають слабкі зв’язки?</w:t>
      </w:r>
    </w:p>
    <w:p w:rsidR="003D18D2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Роль мостів в мережах в процесах соціальних дифузій. Поясніть на прикладі виникнення чуток (конкретно, не в загальних словах).</w:t>
      </w:r>
    </w:p>
    <w:p w:rsidR="00865C19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Яке становище в соціальній мережі індивіда сприяє розповсюдженню інновацій? Поясніть конкретно, використовуючи приклади.</w:t>
      </w:r>
    </w:p>
    <w:p w:rsidR="00865C19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таке егоцентричні мережі? Як мережав пливає на поведінку індивіда? Як індивід використовує мережу? Наведіть приклади з власного життя.</w:t>
      </w:r>
    </w:p>
    <w:p w:rsidR="00865C19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Чому при працевлаштуванні у більшості випадків найбільш корисними виявляються слабкі зв’язки?</w:t>
      </w:r>
    </w:p>
    <w:p w:rsidR="00865C19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на людей, занурених у соціальні мережі, впливають повідомлення ЗМІ?</w:t>
      </w:r>
    </w:p>
    <w:p w:rsidR="00865C19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 формуються слабкі зв’язки? Які їх головні джерела?  Що змінилося з часу написання статті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Грановеттера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865C19" w:rsidRDefault="00865C19" w:rsidP="003D18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впливають на згуртованість того чи іншого співтовариства слабкі і сильні зв’язки?</w:t>
      </w:r>
    </w:p>
    <w:p w:rsidR="00865C19" w:rsidRPr="005D6DB1" w:rsidRDefault="00865C19" w:rsidP="00865C1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6DB1">
        <w:rPr>
          <w:rFonts w:ascii="Times New Roman" w:hAnsi="Times New Roman" w:cs="Times New Roman"/>
          <w:b/>
          <w:sz w:val="24"/>
          <w:szCs w:val="24"/>
          <w:lang w:val="uk-UA"/>
        </w:rPr>
        <w:t>Завдання:</w:t>
      </w:r>
    </w:p>
    <w:p w:rsidR="00865C19" w:rsidRDefault="00865C19" w:rsidP="00865C1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Проаналізуйте свої зв’язки в </w:t>
      </w:r>
      <w:r>
        <w:rPr>
          <w:rFonts w:ascii="Times New Roman" w:hAnsi="Times New Roman" w:cs="Times New Roman"/>
          <w:sz w:val="24"/>
          <w:szCs w:val="24"/>
          <w:lang w:val="en-US"/>
        </w:rPr>
        <w:t>Facebook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знайдіть мости?</w:t>
      </w:r>
    </w:p>
    <w:p w:rsidR="00865C19" w:rsidRPr="005D6DB1" w:rsidRDefault="00865C19" w:rsidP="00865C1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Проаналізуйте, чи стикалися Ви в мережі </w:t>
      </w:r>
      <w:r w:rsidRPr="00865C19">
        <w:rPr>
          <w:rFonts w:ascii="Times New Roman" w:hAnsi="Times New Roman" w:cs="Times New Roman"/>
          <w:sz w:val="24"/>
          <w:szCs w:val="24"/>
          <w:lang w:val="en-US"/>
        </w:rPr>
        <w:t>Facebook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6DB1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соціальною дифузією? Якого роду дифузії </w:t>
      </w:r>
      <w:r w:rsidR="005D6DB1">
        <w:rPr>
          <w:rFonts w:ascii="Times New Roman" w:hAnsi="Times New Roman" w:cs="Times New Roman"/>
          <w:sz w:val="24"/>
          <w:szCs w:val="24"/>
          <w:lang w:val="uk-UA"/>
        </w:rPr>
        <w:t>Ви спостерігали?</w:t>
      </w:r>
    </w:p>
    <w:p w:rsidR="005D6DB1" w:rsidRPr="00865C19" w:rsidRDefault="005D6DB1" w:rsidP="00865C1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Витлумачте в поняттях сильних і слабких зв’язків матеріал розділів 3 і 4 книжки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Малколма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Гладуелла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«Неординарні. Історія успіху».</w:t>
      </w:r>
    </w:p>
    <w:p w:rsidR="005D6DB1" w:rsidRPr="005D6DB1" w:rsidRDefault="005D6DB1" w:rsidP="005D6DB1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4BC0" w:rsidRDefault="005D6DB1" w:rsidP="005D6DB1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6DB1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5D6DB1" w:rsidRDefault="005D6DB1" w:rsidP="005D6DB1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Грановетер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 Сила слабых связей // Экономическая социология. – Т.10. - №4. – Сентябрь 2009. – С. 31 – 50.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URL</w:t>
      </w:r>
      <w:r w:rsidRPr="001703F4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1" w:history="1"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https</w:t>
        </w:r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://</w:t>
        </w:r>
        <w:proofErr w:type="spellStart"/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ecsoc</w:t>
        </w:r>
        <w:proofErr w:type="spellEnd"/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hse</w:t>
        </w:r>
        <w:proofErr w:type="spellEnd"/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/</w:t>
        </w:r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data</w:t>
        </w:r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/2011/12/08/1208204981/</w:t>
        </w:r>
        <w:proofErr w:type="spellStart"/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ecsoc</w:t>
        </w:r>
        <w:proofErr w:type="spellEnd"/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_</w:t>
        </w:r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t</w:t>
        </w:r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10_</w:t>
        </w:r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n</w:t>
        </w:r>
        <w:r w:rsidRPr="001703F4">
          <w:rPr>
            <w:rStyle w:val="a4"/>
            <w:rFonts w:ascii="Times New Roman" w:hAnsi="Times New Roman" w:cs="Times New Roman"/>
            <w:b/>
            <w:sz w:val="24"/>
            <w:szCs w:val="24"/>
          </w:rPr>
          <w:t>4.</w:t>
        </w:r>
        <w:proofErr w:type="spellStart"/>
        <w:r w:rsidRPr="00833056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pdf</w:t>
        </w:r>
        <w:proofErr w:type="spellEnd"/>
      </w:hyperlink>
    </w:p>
    <w:p w:rsidR="005D6DB1" w:rsidRDefault="005D6DB1" w:rsidP="005D6DB1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Гладуелл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 Неординарні. Історія успіху – Харків: Клуб сімейного дозвілля, 2016. – С. </w:t>
      </w:r>
      <w:r w:rsidR="0068595A">
        <w:rPr>
          <w:rFonts w:ascii="Times New Roman" w:hAnsi="Times New Roman" w:cs="Times New Roman"/>
          <w:b/>
          <w:sz w:val="24"/>
          <w:szCs w:val="24"/>
          <w:lang w:val="uk-UA"/>
        </w:rPr>
        <w:t>62 – 80.</w:t>
      </w:r>
    </w:p>
    <w:p w:rsidR="001703F4" w:rsidRPr="005D6DB1" w:rsidRDefault="001703F4" w:rsidP="005D6DB1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3F4" w:rsidRDefault="001703F4" w:rsidP="001703F4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6DB1" w:rsidRDefault="001703F4" w:rsidP="001703F4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3F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03F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1703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Вчення про мережне суспільство Мануеля Кастельса</w:t>
      </w:r>
    </w:p>
    <w:p w:rsidR="001703F4" w:rsidRDefault="001703F4" w:rsidP="001703F4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Заняття 1.</w:t>
      </w:r>
    </w:p>
    <w:p w:rsidR="001703F4" w:rsidRPr="001703F4" w:rsidRDefault="001703F4" w:rsidP="001703F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Поняття мережі у Мануеля Кастельса. </w:t>
      </w:r>
      <w:r w:rsidR="00435DD6">
        <w:rPr>
          <w:rFonts w:ascii="Times New Roman" w:hAnsi="Times New Roman" w:cs="Times New Roman"/>
          <w:sz w:val="24"/>
          <w:szCs w:val="24"/>
          <w:lang w:val="uk-UA"/>
        </w:rPr>
        <w:t>Характе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ристика мережі. Схожість і відмінність його розуміння у порівняння з розумінням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Грановетера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Дж.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Барнса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С. 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Міллгрема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703F4" w:rsidRPr="001703F4" w:rsidRDefault="001703F4" w:rsidP="001703F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історично змінювалися суспільні мережі? Чому тільки зараз виникло мережне суспільство? Які риси його характеризують? Чому воно є глобальним?</w:t>
      </w:r>
    </w:p>
    <w:p w:rsidR="001703F4" w:rsidRPr="00435DD6" w:rsidRDefault="001703F4" w:rsidP="007801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3F4">
        <w:rPr>
          <w:rFonts w:ascii="Times New Roman" w:hAnsi="Times New Roman" w:cs="Times New Roman"/>
          <w:sz w:val="24"/>
          <w:szCs w:val="24"/>
          <w:lang w:val="uk-UA"/>
        </w:rPr>
        <w:t>Що розуміє М. Кастельс під поняттям «вузол мережі»? Як в його теорії вузли пов’язані між собою?</w:t>
      </w:r>
    </w:p>
    <w:p w:rsidR="00435DD6" w:rsidRPr="00435DD6" w:rsidRDefault="00435DD6" w:rsidP="007801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5DD6">
        <w:rPr>
          <w:rFonts w:ascii="Times New Roman" w:hAnsi="Times New Roman" w:cs="Times New Roman"/>
          <w:sz w:val="24"/>
          <w:szCs w:val="24"/>
          <w:lang w:val="uk-UA"/>
        </w:rPr>
        <w:t>Що таке протокол комунікації в мережі і між мережами?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таке програмування і перемикання мереж? Хто виконує ці функції?</w:t>
      </w:r>
    </w:p>
    <w:p w:rsidR="001703F4" w:rsidRPr="00435DD6" w:rsidRDefault="001703F4" w:rsidP="007801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є характерним для простору і часу мереж? Що таке простір потоків і чим характеризується миттєвий час?</w:t>
      </w:r>
    </w:p>
    <w:p w:rsidR="00435DD6" w:rsidRPr="001703F4" w:rsidRDefault="00435DD6" w:rsidP="007801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є суспільна структура мережного суспільства?</w:t>
      </w:r>
    </w:p>
    <w:p w:rsidR="001703F4" w:rsidRDefault="001703F4" w:rsidP="007801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3F4">
        <w:rPr>
          <w:rFonts w:ascii="Times New Roman" w:hAnsi="Times New Roman" w:cs="Times New Roman"/>
          <w:sz w:val="24"/>
          <w:szCs w:val="24"/>
          <w:lang w:val="uk-UA"/>
        </w:rPr>
        <w:t xml:space="preserve">Як в мережному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суспільстві змінилася праця 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гендер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435DD6" w:rsidRDefault="00435DD6" w:rsidP="00435DD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Заняття 2.</w:t>
      </w:r>
    </w:p>
    <w:p w:rsidR="00435DD6" w:rsidRPr="00435DD6" w:rsidRDefault="00435DD6" w:rsidP="00435D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М. Кастельс розуміє владу в суспільстві? Чим його розуміння схоже з розумінням М. Вебера, а чим відрізняється?</w:t>
      </w:r>
    </w:p>
    <w:p w:rsidR="00435DD6" w:rsidRPr="00435DD6" w:rsidRDefault="00435DD6" w:rsidP="00435D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змінюється влада в мережному суспільстві?</w:t>
      </w:r>
    </w:p>
    <w:p w:rsidR="00435DD6" w:rsidRPr="00435DD6" w:rsidRDefault="00435DD6" w:rsidP="00435D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Різновиди влади в мережному суспільстві:</w:t>
      </w:r>
    </w:p>
    <w:p w:rsidR="00435DD6" w:rsidRDefault="00435DD6" w:rsidP="00435DD6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Networking power;</w:t>
      </w:r>
    </w:p>
    <w:p w:rsidR="00435DD6" w:rsidRDefault="00435DD6" w:rsidP="00435DD6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Network power;</w:t>
      </w:r>
    </w:p>
    <w:p w:rsidR="00435DD6" w:rsidRDefault="00435DD6" w:rsidP="00435DD6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C) Networked power;</w:t>
      </w:r>
    </w:p>
    <w:p w:rsidR="00435DD6" w:rsidRDefault="00435DD6" w:rsidP="00435D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D) Network-making power.</w:t>
      </w:r>
    </w:p>
    <w:p w:rsidR="00435DD6" w:rsidRDefault="00435DD6" w:rsidP="00435D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>Влада як можливість включення/виключення до/з мереж.</w:t>
      </w:r>
      <w:r w:rsidR="00D2187C">
        <w:rPr>
          <w:rFonts w:ascii="Times New Roman" w:hAnsi="Times New Roman" w:cs="Times New Roman"/>
          <w:sz w:val="24"/>
          <w:szCs w:val="24"/>
          <w:lang w:val="uk-UA"/>
        </w:rPr>
        <w:t xml:space="preserve"> Закон </w:t>
      </w:r>
      <w:proofErr w:type="spellStart"/>
      <w:r w:rsidR="00D2187C">
        <w:rPr>
          <w:rFonts w:ascii="Times New Roman" w:hAnsi="Times New Roman" w:cs="Times New Roman"/>
          <w:sz w:val="24"/>
          <w:szCs w:val="24"/>
          <w:lang w:val="uk-UA"/>
        </w:rPr>
        <w:t>Меткалфа</w:t>
      </w:r>
      <w:proofErr w:type="spellEnd"/>
      <w:r w:rsidR="00D2187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35DD6" w:rsidRDefault="00435DD6" w:rsidP="00435D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Що відбувається з державою в мережному суспільстві?</w:t>
      </w:r>
    </w:p>
    <w:p w:rsidR="00435DD6" w:rsidRDefault="00435DD6" w:rsidP="00435D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Яке значення в мережному суспільстві набувають локальні і національні ідентичності? </w:t>
      </w:r>
    </w:p>
    <w:p w:rsidR="00D2187C" w:rsidRDefault="00D2187C" w:rsidP="00435D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Що таке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контрвлада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? Якою логікою вона мусить користуватися в мережному суспільстві?</w:t>
      </w:r>
    </w:p>
    <w:p w:rsidR="00D2187C" w:rsidRDefault="00D2187C" w:rsidP="00435D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87C" w:rsidRPr="00D2187C" w:rsidRDefault="00D2187C" w:rsidP="00D2187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87C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D2187C" w:rsidRPr="00D2187C" w:rsidRDefault="00D2187C" w:rsidP="00435DD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187C">
        <w:rPr>
          <w:rFonts w:ascii="Times New Roman" w:hAnsi="Times New Roman" w:cs="Times New Roman"/>
          <w:b/>
          <w:sz w:val="24"/>
          <w:szCs w:val="24"/>
          <w:lang w:val="uk-UA"/>
        </w:rPr>
        <w:t>Обов’язкова:</w:t>
      </w:r>
    </w:p>
    <w:p w:rsidR="00D2187C" w:rsidRPr="00D2187C" w:rsidRDefault="00D2187C" w:rsidP="00D218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Кастельс М. Власть коммуникации: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пособ</w:t>
      </w:r>
      <w:proofErr w:type="spellEnd"/>
      <w:r>
        <w:rPr>
          <w:rFonts w:ascii="Times New Roman" w:hAnsi="Times New Roman" w:cs="Times New Roman"/>
          <w:sz w:val="24"/>
          <w:szCs w:val="24"/>
        </w:rPr>
        <w:t>. / Пер. с англ. Н. 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Тылевич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Издательский дом Высшей школы экономики, 2016. Введение. Гл.1. – С. 18 – 72.</w:t>
      </w:r>
    </w:p>
    <w:p w:rsidR="00D2187C" w:rsidRPr="005B5409" w:rsidRDefault="005B5409" w:rsidP="00D218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Castells M. </w:t>
      </w:r>
      <w:r w:rsidRPr="005B5409">
        <w:rPr>
          <w:rFonts w:ascii="Times New Roman" w:hAnsi="Times New Roman" w:cs="Times New Roman"/>
          <w:bCs/>
          <w:sz w:val="24"/>
          <w:szCs w:val="24"/>
          <w:lang w:val="en-US"/>
        </w:rPr>
        <w:t>A Network Theory of Power// International Journal of Communication 5 (2011), 773–787</w:t>
      </w:r>
    </w:p>
    <w:p w:rsidR="005B5409" w:rsidRDefault="005B5409" w:rsidP="005B540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Додаткова література:</w:t>
      </w:r>
    </w:p>
    <w:p w:rsidR="005B5409" w:rsidRPr="002B0F30" w:rsidRDefault="005B5409" w:rsidP="005B5409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0F30">
        <w:rPr>
          <w:rFonts w:ascii="Times New Roman" w:hAnsi="Times New Roman" w:cs="Times New Roman"/>
          <w:sz w:val="24"/>
          <w:szCs w:val="24"/>
        </w:rPr>
        <w:t xml:space="preserve">Социальные сети и виртуальные сетевые сообщества: Сб. науч. тр. / Отв. ред. </w:t>
      </w:r>
      <w:proofErr w:type="spellStart"/>
      <w:r w:rsidRPr="002B0F30">
        <w:rPr>
          <w:rFonts w:ascii="Times New Roman" w:hAnsi="Times New Roman" w:cs="Times New Roman"/>
          <w:sz w:val="24"/>
          <w:szCs w:val="24"/>
        </w:rPr>
        <w:t>Верченков</w:t>
      </w:r>
      <w:proofErr w:type="spellEnd"/>
      <w:r w:rsidRPr="002B0F30">
        <w:rPr>
          <w:rFonts w:ascii="Times New Roman" w:hAnsi="Times New Roman" w:cs="Times New Roman"/>
          <w:sz w:val="24"/>
          <w:szCs w:val="24"/>
        </w:rPr>
        <w:t> Л. Н., Ефременко Д. В., Тищенко В. И. – М.: ИНИОН РАН, 2013. – С. 43 – 55; 56 – 69.</w:t>
      </w:r>
    </w:p>
    <w:p w:rsidR="005B5409" w:rsidRPr="002B0F30" w:rsidRDefault="005B5409" w:rsidP="005B5409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Иванов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 Д. В. К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теории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потоковых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 структур //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Социс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174CF" w:rsidRPr="002B0F3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74CF" w:rsidRPr="002B0F30">
        <w:rPr>
          <w:rFonts w:ascii="Times New Roman" w:hAnsi="Times New Roman" w:cs="Times New Roman"/>
          <w:sz w:val="24"/>
          <w:szCs w:val="24"/>
          <w:lang w:val="uk-UA"/>
        </w:rPr>
        <w:t>2012. - №4. – С. 8 – 16.</w:t>
      </w:r>
    </w:p>
    <w:p w:rsidR="002174CF" w:rsidRPr="002B0F30" w:rsidRDefault="002174CF" w:rsidP="005B5409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Сивоконь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 А. С.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Сеть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: от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метафоры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онтологической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0F30">
        <w:rPr>
          <w:rFonts w:ascii="Times New Roman" w:hAnsi="Times New Roman" w:cs="Times New Roman"/>
          <w:sz w:val="24"/>
          <w:szCs w:val="24"/>
          <w:lang w:val="uk-UA"/>
        </w:rPr>
        <w:t>константе</w:t>
      </w:r>
      <w:proofErr w:type="spellEnd"/>
      <w:r w:rsidRPr="002B0F30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2B0F30">
        <w:rPr>
          <w:rFonts w:ascii="Times New Roman" w:hAnsi="Times New Roman" w:cs="Times New Roman"/>
          <w:sz w:val="24"/>
          <w:szCs w:val="24"/>
        </w:rPr>
        <w:t>Изв</w:t>
      </w:r>
      <w:proofErr w:type="spellEnd"/>
      <w:r w:rsidRPr="002B0F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0F30">
        <w:rPr>
          <w:rFonts w:ascii="Times New Roman" w:hAnsi="Times New Roman" w:cs="Times New Roman"/>
          <w:sz w:val="24"/>
          <w:szCs w:val="24"/>
        </w:rPr>
        <w:t>Сарат</w:t>
      </w:r>
      <w:proofErr w:type="spellEnd"/>
      <w:r w:rsidRPr="002B0F30">
        <w:rPr>
          <w:rFonts w:ascii="Times New Roman" w:hAnsi="Times New Roman" w:cs="Times New Roman"/>
          <w:sz w:val="24"/>
          <w:szCs w:val="24"/>
        </w:rPr>
        <w:t xml:space="preserve">. Ун-та. Нов. Сер. Сер. Философия. Психология. Педагогика. 2016. Т. 16, </w:t>
      </w:r>
      <w:proofErr w:type="spellStart"/>
      <w:r w:rsidRPr="002B0F30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2B0F30">
        <w:rPr>
          <w:rFonts w:ascii="Times New Roman" w:hAnsi="Times New Roman" w:cs="Times New Roman"/>
          <w:sz w:val="24"/>
          <w:szCs w:val="24"/>
        </w:rPr>
        <w:t>. 1. – С. 47 -50.</w:t>
      </w:r>
    </w:p>
    <w:p w:rsidR="002B0F30" w:rsidRDefault="002B0F30" w:rsidP="002B0F3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Завдання для Ірини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Кунашик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2B0F30" w:rsidRDefault="002B0F30" w:rsidP="002B0F3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Підготувати есе: Потокові структури сучасного світу і українська реальність.</w:t>
      </w:r>
    </w:p>
    <w:p w:rsidR="002B0F30" w:rsidRPr="002B0F30" w:rsidRDefault="002B0F30" w:rsidP="002B0F3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Для підготовки есе виділяється 2 тижні. Есе буде розіс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лано всій групі для рецензування.</w:t>
      </w:r>
    </w:p>
    <w:sectPr w:rsidR="002B0F30" w:rsidRPr="002B0F30" w:rsidSect="008D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2F9"/>
    <w:multiLevelType w:val="hybridMultilevel"/>
    <w:tmpl w:val="E43EA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2329"/>
    <w:multiLevelType w:val="multilevel"/>
    <w:tmpl w:val="4D10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845861"/>
    <w:multiLevelType w:val="hybridMultilevel"/>
    <w:tmpl w:val="25A6D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2278A"/>
    <w:multiLevelType w:val="hybridMultilevel"/>
    <w:tmpl w:val="39CE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56D65"/>
    <w:multiLevelType w:val="hybridMultilevel"/>
    <w:tmpl w:val="7BC84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E5B9B"/>
    <w:multiLevelType w:val="hybridMultilevel"/>
    <w:tmpl w:val="27DA5E94"/>
    <w:lvl w:ilvl="0" w:tplc="29645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575FD8"/>
    <w:multiLevelType w:val="hybridMultilevel"/>
    <w:tmpl w:val="7396C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34D58"/>
    <w:multiLevelType w:val="hybridMultilevel"/>
    <w:tmpl w:val="FD52D2C2"/>
    <w:lvl w:ilvl="0" w:tplc="073E53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37047E"/>
    <w:multiLevelType w:val="hybridMultilevel"/>
    <w:tmpl w:val="35BE3C10"/>
    <w:lvl w:ilvl="0" w:tplc="8FF095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C7"/>
    <w:rsid w:val="001703F4"/>
    <w:rsid w:val="002174CF"/>
    <w:rsid w:val="00262F10"/>
    <w:rsid w:val="002B0F30"/>
    <w:rsid w:val="0033449A"/>
    <w:rsid w:val="00351096"/>
    <w:rsid w:val="0035748D"/>
    <w:rsid w:val="003D18D2"/>
    <w:rsid w:val="00435DD6"/>
    <w:rsid w:val="0056119C"/>
    <w:rsid w:val="005901F7"/>
    <w:rsid w:val="005B5409"/>
    <w:rsid w:val="005D6DB1"/>
    <w:rsid w:val="0068595A"/>
    <w:rsid w:val="00865C19"/>
    <w:rsid w:val="008D513C"/>
    <w:rsid w:val="009C1032"/>
    <w:rsid w:val="009E03FF"/>
    <w:rsid w:val="009E121C"/>
    <w:rsid w:val="00D2187C"/>
    <w:rsid w:val="00D66CC7"/>
    <w:rsid w:val="00E27C76"/>
    <w:rsid w:val="00FF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F1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03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5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1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8%D0%BF%D0%B8%D1%87%20%D0%9E$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-soc.com.ua/journal/N3_2000r_7.pdf" TargetMode="External"/><Relationship Id="rId11" Type="http://schemas.openxmlformats.org/officeDocument/2006/relationships/hyperlink" Target="https://ecsoc.hse.ru/data/2011/12/08/1208204981/ecsoc_t10_n4.pdf" TargetMode="External"/><Relationship Id="rId5" Type="http://schemas.openxmlformats.org/officeDocument/2006/relationships/hyperlink" Target="http://www.isras.ru/files/File/Socis/2008-01/prigozhin.pdf" TargetMode="External"/><Relationship Id="rId10" Type="http://schemas.openxmlformats.org/officeDocument/2006/relationships/hyperlink" Target="https://www.academia.edu/6010318/%D0%A3%D1%88%D0%BA%D0%B8%D0%BD_%D0%A1.%D0%93._%D0%A1%D0%BE%D1%86%D0%B8%D0%BE%D0%BB%D0%BE%D0%B3%D0%B8%D1%8F_%D1%81%D0%BE%D1%86%D0%B8%D0%B0%D0%BB%D1%8C%D0%BD%D1%8B%D1%85_%D1%81%D0%B5%D1%82%D0%B5%D0%B9_%D1%80%D0%B5%D1%82%D1%80%D0%BE%D1%81%D0%BF%D0%B5%D0%BA%D1%82%D0%B8%D0%B2%D0%BD%D1%8B%D0%B9_%D0%B0%D0%BD%D0%B0%D0%BB%D0%B8%D0%B7_%D0%A1%D0%BE%D1%86%D0%B8%D0%BE%D0%BB%D0%BE%D0%B3%D0%B8%D1%87%D0%B5%D1%81%D0%BA%D0%B8%D0%B9_%D0%B6%D1%83%D1%80%D0%BD%D0%B0%D0%BB._2013._1._%D0%A1.94-1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tmm_2012_4_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Maksym Dojchyk</cp:lastModifiedBy>
  <cp:revision>2</cp:revision>
  <dcterms:created xsi:type="dcterms:W3CDTF">2018-10-30T21:02:00Z</dcterms:created>
  <dcterms:modified xsi:type="dcterms:W3CDTF">2018-10-30T21:02:00Z</dcterms:modified>
</cp:coreProperties>
</file>