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37CD5" w:rsidRDefault="00DE73AA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Етичні принципи діяльності в соціології та маркетингу</w:t>
      </w:r>
      <w:r w:rsidR="00937CD5" w:rsidRPr="003877BD">
        <w:rPr>
          <w:rStyle w:val="xfmc1"/>
          <w:rFonts w:ascii="Arial" w:hAnsi="Arial" w:cs="Arial"/>
          <w:sz w:val="20"/>
          <w:szCs w:val="20"/>
          <w:lang w:val="uk-UA"/>
        </w:rPr>
        <w:t xml:space="preserve"> </w:t>
      </w:r>
      <w:r w:rsidR="00937CD5"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>(</w:t>
      </w:r>
      <w:r w:rsidR="00DE73AA">
        <w:rPr>
          <w:rStyle w:val="xfmc1"/>
          <w:rFonts w:ascii="Arial" w:hAnsi="Arial" w:cs="Arial"/>
          <w:sz w:val="20"/>
          <w:szCs w:val="20"/>
          <w:lang w:val="uk-UA"/>
        </w:rPr>
        <w:t>Соціологія</w:t>
      </w:r>
      <w:r>
        <w:rPr>
          <w:rStyle w:val="xfmc1"/>
          <w:rFonts w:ascii="Arial" w:hAnsi="Arial" w:cs="Arial"/>
          <w:sz w:val="20"/>
          <w:szCs w:val="20"/>
          <w:lang w:val="uk-UA"/>
        </w:rPr>
        <w:t xml:space="preserve"> бакалаври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Філософії, соціології та релігієзнавства__________________________________________________________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Рохман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Богдан Михайлович_______________________________________________________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rokhman</w:t>
      </w:r>
      <w:proofErr w:type="spellEnd"/>
      <w:r w:rsidRPr="003877BD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877B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3877B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849EE" w:rsidRDefault="005849EE" w:rsidP="005849EE">
      <w:pPr>
        <w:pStyle w:val="a4"/>
        <w:numPr>
          <w:ilvl w:val="0"/>
          <w:numId w:val="1"/>
        </w:numPr>
      </w:pPr>
      <w:r>
        <w:t>АБДУСАЛАМ АБДУЛКЕРИМОВИЧ ГУСЕЙНОВ</w:t>
      </w:r>
      <w:r>
        <w:rPr>
          <w:lang w:val="uk-UA"/>
        </w:rPr>
        <w:t>,</w:t>
      </w:r>
      <w:r>
        <w:t xml:space="preserve"> ГЕРД ИРРЛИТЦ КРАТКАЯ ИСТОРИЯ</w:t>
      </w:r>
      <w:r>
        <w:rPr>
          <w:lang w:val="uk-UA"/>
        </w:rPr>
        <w:t xml:space="preserve"> </w:t>
      </w:r>
      <w:r>
        <w:t>ЭТИКИ</w:t>
      </w:r>
    </w:p>
    <w:p w:rsidR="00937CD5" w:rsidRPr="005849EE" w:rsidRDefault="005849EE" w:rsidP="00937C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5849EE">
        <w:rPr>
          <w:rFonts w:ascii="Times New Roman" w:hAnsi="Times New Roman" w:cs="Times New Roman"/>
          <w:sz w:val="28"/>
          <w:szCs w:val="28"/>
        </w:rPr>
        <w:t>онфликтология</w:t>
      </w:r>
      <w:proofErr w:type="spellEnd"/>
      <w:r w:rsidR="00DC009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DC0099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="00DC0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C0099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="00DC009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C0099" w:rsidRPr="001F752B" w:rsidRDefault="00DC0099" w:rsidP="00DC0099">
      <w:pPr>
        <w:pStyle w:val="a5"/>
        <w:numPr>
          <w:ilvl w:val="0"/>
          <w:numId w:val="1"/>
        </w:numPr>
        <w:rPr>
          <w:lang w:val="en-US"/>
        </w:rPr>
      </w:pPr>
      <w:r w:rsidRPr="00215671">
        <w:t xml:space="preserve">Эрих </w:t>
      </w:r>
      <w:proofErr w:type="spellStart"/>
      <w:r w:rsidRPr="00215671">
        <w:t>Фромм</w:t>
      </w:r>
      <w:proofErr w:type="spellEnd"/>
      <w:r w:rsidRPr="00215671">
        <w:t>. Человек</w:t>
      </w:r>
      <w:r w:rsidRPr="00336F3C">
        <w:rPr>
          <w:lang w:val="en-US"/>
        </w:rPr>
        <w:t xml:space="preserve"> </w:t>
      </w:r>
      <w:r w:rsidRPr="00215671">
        <w:t>для</w:t>
      </w:r>
      <w:r w:rsidRPr="00336F3C">
        <w:rPr>
          <w:lang w:val="en-US"/>
        </w:rPr>
        <w:t xml:space="preserve"> </w:t>
      </w:r>
      <w:r w:rsidRPr="00215671">
        <w:t>себя</w:t>
      </w:r>
    </w:p>
    <w:p w:rsidR="00937CD5" w:rsidRPr="001F752B" w:rsidRDefault="001F752B" w:rsidP="001F752B">
      <w:pPr>
        <w:pStyle w:val="a5"/>
        <w:numPr>
          <w:ilvl w:val="0"/>
          <w:numId w:val="1"/>
        </w:numPr>
        <w:rPr>
          <w:lang w:val="en-US"/>
        </w:rPr>
      </w:pPr>
      <w:r>
        <w:rPr>
          <w:b/>
        </w:rPr>
        <w:t>Л. Е. Балашов</w:t>
      </w:r>
      <w:r>
        <w:rPr>
          <w:b/>
          <w:lang w:val="uk-UA"/>
        </w:rPr>
        <w:t xml:space="preserve"> </w:t>
      </w:r>
      <w:r w:rsidR="00DC0099" w:rsidRPr="001F752B">
        <w:rPr>
          <w:b/>
        </w:rPr>
        <w:t>Этика. </w:t>
      </w:r>
      <w:r w:rsidR="00DC0099">
        <w:t>Учебное пособие — М., 2003. — 137 с.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937CD5" w:rsidRDefault="00937CD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3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92EDB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F123C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F752B"/>
    <w:rsid w:val="0022718B"/>
    <w:rsid w:val="0025247D"/>
    <w:rsid w:val="002B54E4"/>
    <w:rsid w:val="002C0779"/>
    <w:rsid w:val="00303AF6"/>
    <w:rsid w:val="00330349"/>
    <w:rsid w:val="00355901"/>
    <w:rsid w:val="003877BD"/>
    <w:rsid w:val="003B468A"/>
    <w:rsid w:val="003B7F5B"/>
    <w:rsid w:val="004202FA"/>
    <w:rsid w:val="00434EED"/>
    <w:rsid w:val="004630F7"/>
    <w:rsid w:val="00523F49"/>
    <w:rsid w:val="00553583"/>
    <w:rsid w:val="005849EE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37CD5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1363D"/>
    <w:rsid w:val="00D430D7"/>
    <w:rsid w:val="00D90F53"/>
    <w:rsid w:val="00DB0613"/>
    <w:rsid w:val="00DC0099"/>
    <w:rsid w:val="00DD7C7B"/>
    <w:rsid w:val="00DE73AA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7BDFE"/>
  <w15:docId w15:val="{259D25B1-82FF-45D5-9988-FECF8BFB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xfmc1">
    <w:name w:val="xfmc1"/>
    <w:basedOn w:val="a0"/>
    <w:rsid w:val="003877BD"/>
  </w:style>
  <w:style w:type="paragraph" w:styleId="a4">
    <w:name w:val="List Paragraph"/>
    <w:basedOn w:val="a"/>
    <w:uiPriority w:val="34"/>
    <w:qFormat/>
    <w:rsid w:val="00937CD5"/>
    <w:pPr>
      <w:ind w:left="720"/>
      <w:contextualSpacing/>
    </w:pPr>
  </w:style>
  <w:style w:type="paragraph" w:styleId="a5">
    <w:name w:val="Plain Text"/>
    <w:basedOn w:val="a"/>
    <w:link w:val="a6"/>
    <w:rsid w:val="00DC00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DC009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акаа акко</cp:lastModifiedBy>
  <cp:revision>4</cp:revision>
  <dcterms:created xsi:type="dcterms:W3CDTF">2019-07-05T04:07:00Z</dcterms:created>
  <dcterms:modified xsi:type="dcterms:W3CDTF">2019-07-05T04:16:00Z</dcterms:modified>
</cp:coreProperties>
</file>