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563E8" w:rsidP="00E00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563E8">
        <w:rPr>
          <w:rFonts w:ascii="Times New Roman" w:hAnsi="Times New Roman" w:cs="Times New Roman"/>
          <w:b/>
          <w:sz w:val="28"/>
          <w:szCs w:val="28"/>
        </w:rPr>
        <w:t>Програмно-змістове</w:t>
      </w:r>
      <w:proofErr w:type="spellEnd"/>
      <w:r w:rsidRPr="001563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3E8">
        <w:rPr>
          <w:rFonts w:ascii="Times New Roman" w:hAnsi="Times New Roman" w:cs="Times New Roman"/>
          <w:b/>
          <w:sz w:val="28"/>
          <w:szCs w:val="28"/>
        </w:rPr>
        <w:t>забезпечення</w:t>
      </w:r>
      <w:proofErr w:type="spellEnd"/>
      <w:r w:rsidRPr="001563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3E8">
        <w:rPr>
          <w:rFonts w:ascii="Times New Roman" w:hAnsi="Times New Roman" w:cs="Times New Roman"/>
          <w:b/>
          <w:sz w:val="28"/>
          <w:szCs w:val="28"/>
        </w:rPr>
        <w:t>процесу</w:t>
      </w:r>
      <w:proofErr w:type="spellEnd"/>
      <w:r w:rsidRPr="001563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3E8">
        <w:rPr>
          <w:rFonts w:ascii="Times New Roman" w:hAnsi="Times New Roman" w:cs="Times New Roman"/>
          <w:b/>
          <w:sz w:val="28"/>
          <w:szCs w:val="28"/>
        </w:rPr>
        <w:t>формування</w:t>
      </w:r>
      <w:proofErr w:type="spellEnd"/>
      <w:r w:rsidRPr="001563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3E8">
        <w:rPr>
          <w:rFonts w:ascii="Times New Roman" w:hAnsi="Times New Roman" w:cs="Times New Roman"/>
          <w:b/>
          <w:sz w:val="28"/>
          <w:szCs w:val="28"/>
        </w:rPr>
        <w:t>професійно</w:t>
      </w:r>
      <w:proofErr w:type="spellEnd"/>
      <w:r w:rsidRPr="001563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3E8">
        <w:rPr>
          <w:rFonts w:ascii="Times New Roman" w:hAnsi="Times New Roman" w:cs="Times New Roman"/>
          <w:b/>
          <w:sz w:val="28"/>
          <w:szCs w:val="28"/>
        </w:rPr>
        <w:t>мобільного</w:t>
      </w:r>
      <w:proofErr w:type="spellEnd"/>
      <w:r w:rsidRPr="001563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3E8">
        <w:rPr>
          <w:rFonts w:ascii="Times New Roman" w:hAnsi="Times New Roman" w:cs="Times New Roman"/>
          <w:b/>
          <w:sz w:val="28"/>
          <w:szCs w:val="28"/>
        </w:rPr>
        <w:t>вчителя</w:t>
      </w:r>
      <w:proofErr w:type="spellEnd"/>
      <w:r w:rsidRPr="001563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3E8">
        <w:rPr>
          <w:rFonts w:ascii="Times New Roman" w:hAnsi="Times New Roman" w:cs="Times New Roman"/>
          <w:b/>
          <w:sz w:val="28"/>
          <w:szCs w:val="28"/>
        </w:rPr>
        <w:t>сучасної</w:t>
      </w:r>
      <w:proofErr w:type="spellEnd"/>
      <w:r w:rsidRPr="001563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3E8">
        <w:rPr>
          <w:rFonts w:ascii="Times New Roman" w:hAnsi="Times New Roman" w:cs="Times New Roman"/>
          <w:b/>
          <w:sz w:val="28"/>
          <w:szCs w:val="28"/>
        </w:rPr>
        <w:t>початкової</w:t>
      </w:r>
      <w:proofErr w:type="spellEnd"/>
      <w:r w:rsidRPr="001563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63E8">
        <w:rPr>
          <w:rFonts w:ascii="Times New Roman" w:hAnsi="Times New Roman" w:cs="Times New Roman"/>
          <w:b/>
          <w:sz w:val="28"/>
          <w:szCs w:val="28"/>
        </w:rPr>
        <w:t>школи</w:t>
      </w:r>
      <w:proofErr w:type="spellEnd"/>
    </w:p>
    <w:p w:rsidR="00E002F6" w:rsidRPr="00E002F6" w:rsidRDefault="00E002F6" w:rsidP="00E00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63E8" w:rsidRDefault="00E002F6" w:rsidP="00E002F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02F6">
        <w:rPr>
          <w:rFonts w:ascii="Times New Roman" w:hAnsi="Times New Roman" w:cs="Times New Roman"/>
          <w:sz w:val="28"/>
          <w:szCs w:val="28"/>
          <w:lang w:val="uk-UA"/>
        </w:rPr>
        <w:t>Игошев</w:t>
      </w:r>
      <w:proofErr w:type="spellEnd"/>
      <w:r w:rsidRPr="00E002F6">
        <w:rPr>
          <w:rFonts w:ascii="Times New Roman" w:hAnsi="Times New Roman" w:cs="Times New Roman"/>
          <w:sz w:val="28"/>
          <w:szCs w:val="28"/>
          <w:lang w:val="uk-UA"/>
        </w:rPr>
        <w:t xml:space="preserve"> Б. М. </w:t>
      </w:r>
      <w:proofErr w:type="spellStart"/>
      <w:r w:rsidRPr="00E002F6">
        <w:rPr>
          <w:rFonts w:ascii="Times New Roman" w:hAnsi="Times New Roman" w:cs="Times New Roman"/>
          <w:sz w:val="28"/>
          <w:szCs w:val="28"/>
          <w:lang w:val="uk-UA"/>
        </w:rPr>
        <w:t>Дополнительное</w:t>
      </w:r>
      <w:proofErr w:type="spellEnd"/>
      <w:r w:rsidRPr="00E002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02F6">
        <w:rPr>
          <w:rFonts w:ascii="Times New Roman" w:hAnsi="Times New Roman" w:cs="Times New Roman"/>
          <w:sz w:val="28"/>
          <w:szCs w:val="28"/>
          <w:lang w:val="uk-UA"/>
        </w:rPr>
        <w:t>профессиональное</w:t>
      </w:r>
      <w:proofErr w:type="spellEnd"/>
      <w:r w:rsidRPr="00E002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02F6">
        <w:rPr>
          <w:rFonts w:ascii="Times New Roman" w:hAnsi="Times New Roman" w:cs="Times New Roman"/>
          <w:sz w:val="28"/>
          <w:szCs w:val="28"/>
          <w:lang w:val="uk-UA"/>
        </w:rPr>
        <w:t>образова</w:t>
      </w:r>
      <w:r>
        <w:rPr>
          <w:rFonts w:ascii="Times New Roman" w:hAnsi="Times New Roman" w:cs="Times New Roman"/>
          <w:sz w:val="28"/>
          <w:szCs w:val="28"/>
          <w:lang w:val="uk-UA"/>
        </w:rPr>
        <w:t>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нове </w:t>
      </w:r>
      <w:proofErr w:type="spellStart"/>
      <w:r w:rsidRPr="00E002F6">
        <w:rPr>
          <w:rFonts w:ascii="Times New Roman" w:hAnsi="Times New Roman" w:cs="Times New Roman"/>
          <w:sz w:val="28"/>
          <w:szCs w:val="28"/>
          <w:lang w:val="uk-UA"/>
        </w:rPr>
        <w:t>ориентиры</w:t>
      </w:r>
      <w:proofErr w:type="spellEnd"/>
      <w:r w:rsidRPr="00E002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02F6">
        <w:rPr>
          <w:rFonts w:ascii="Times New Roman" w:hAnsi="Times New Roman" w:cs="Times New Roman"/>
          <w:sz w:val="28"/>
          <w:szCs w:val="28"/>
          <w:lang w:val="uk-UA"/>
        </w:rPr>
        <w:t>развития</w:t>
      </w:r>
      <w:proofErr w:type="spellEnd"/>
      <w:r w:rsidRPr="00E002F6">
        <w:rPr>
          <w:rFonts w:ascii="Times New Roman" w:hAnsi="Times New Roman" w:cs="Times New Roman"/>
          <w:sz w:val="28"/>
          <w:szCs w:val="28"/>
          <w:lang w:val="uk-UA"/>
        </w:rPr>
        <w:t xml:space="preserve"> / Б. М. </w:t>
      </w:r>
      <w:proofErr w:type="spellStart"/>
      <w:r w:rsidRPr="00E002F6">
        <w:rPr>
          <w:rFonts w:ascii="Times New Roman" w:hAnsi="Times New Roman" w:cs="Times New Roman"/>
          <w:sz w:val="28"/>
          <w:szCs w:val="28"/>
          <w:lang w:val="uk-UA"/>
        </w:rPr>
        <w:t>Игошев</w:t>
      </w:r>
      <w:proofErr w:type="spellEnd"/>
      <w:r w:rsidRPr="00E002F6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E002F6">
        <w:rPr>
          <w:rFonts w:ascii="Times New Roman" w:hAnsi="Times New Roman" w:cs="Times New Roman"/>
          <w:sz w:val="28"/>
          <w:szCs w:val="28"/>
          <w:lang w:val="uk-UA"/>
        </w:rPr>
        <w:t>Педагогика</w:t>
      </w:r>
      <w:proofErr w:type="spellEnd"/>
      <w:r w:rsidRPr="00E002F6">
        <w:rPr>
          <w:rFonts w:ascii="Times New Roman" w:hAnsi="Times New Roman" w:cs="Times New Roman"/>
          <w:sz w:val="28"/>
          <w:szCs w:val="28"/>
          <w:lang w:val="uk-UA"/>
        </w:rPr>
        <w:t>. – 2008. – № 2. – С. 44–48</w:t>
      </w:r>
    </w:p>
    <w:p w:rsidR="00E002F6" w:rsidRPr="00E002F6" w:rsidRDefault="00E002F6" w:rsidP="00E002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002F6" w:rsidRDefault="001563E8" w:rsidP="00E002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563E8">
        <w:rPr>
          <w:rFonts w:ascii="Times New Roman" w:hAnsi="Times New Roman" w:cs="Times New Roman"/>
          <w:sz w:val="28"/>
          <w:szCs w:val="28"/>
          <w:lang w:val="uk-UA"/>
        </w:rPr>
        <w:t>Цівілізаційні</w:t>
      </w:r>
      <w:proofErr w:type="spellEnd"/>
      <w:r w:rsidRPr="001563E8">
        <w:rPr>
          <w:rFonts w:ascii="Times New Roman" w:hAnsi="Times New Roman" w:cs="Times New Roman"/>
          <w:sz w:val="28"/>
          <w:szCs w:val="28"/>
          <w:lang w:val="uk-UA"/>
        </w:rPr>
        <w:t xml:space="preserve"> зміни, що відбуваються в сучасному світі, відзначаються високим динамізмом і мають всезагальний характер. На розвиток держави і суспільства впливають дві надзвичайно важливі тенденції: перехід до науково-інформаційних технологій та глобалізація суспільних проблем. На думку В. Кременя, перехід до науково-інформаційних технологій головний акцент ставить на розвитку людини, що є показником «рівня прогресу кожної країни» та розвитку індивідуальності, що «набуває статусу головного важеля подальшого розвитку будь-якої країни», а тенденція глобалізації означає, що «</w:t>
      </w:r>
      <w:proofErr w:type="spellStart"/>
      <w:r w:rsidRPr="001563E8">
        <w:rPr>
          <w:rFonts w:ascii="Times New Roman" w:hAnsi="Times New Roman" w:cs="Times New Roman"/>
          <w:sz w:val="28"/>
          <w:szCs w:val="28"/>
          <w:lang w:val="uk-UA"/>
        </w:rPr>
        <w:t>конкурентність</w:t>
      </w:r>
      <w:proofErr w:type="spellEnd"/>
      <w:r w:rsidRPr="001563E8">
        <w:rPr>
          <w:rFonts w:ascii="Times New Roman" w:hAnsi="Times New Roman" w:cs="Times New Roman"/>
          <w:sz w:val="28"/>
          <w:szCs w:val="28"/>
          <w:lang w:val="uk-UA"/>
        </w:rPr>
        <w:t>, змагальність, суперництво націй, країн, держав набуває глобального, загальнопланетарного характеру й охоплює буквально всі сфери жит</w:t>
      </w:r>
      <w:r>
        <w:rPr>
          <w:rFonts w:ascii="Times New Roman" w:hAnsi="Times New Roman" w:cs="Times New Roman"/>
          <w:sz w:val="28"/>
          <w:szCs w:val="28"/>
          <w:lang w:val="uk-UA"/>
        </w:rPr>
        <w:t>тя»</w:t>
      </w:r>
      <w:r w:rsidRPr="001563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002F6" w:rsidRDefault="001563E8" w:rsidP="00E002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63E8">
        <w:rPr>
          <w:rFonts w:ascii="Times New Roman" w:hAnsi="Times New Roman" w:cs="Times New Roman"/>
          <w:sz w:val="28"/>
          <w:szCs w:val="28"/>
          <w:lang w:val="uk-UA"/>
        </w:rPr>
        <w:t xml:space="preserve">За таких умов, зауважує Є. Іванченко, «виникають нові види діяльності, що ставлять людей перед необхідністю мобільно реагувати на зміни, які відбуваються, найбільше в ситуації не визначення та ризику». Поступово і сама людина починає все більше усвідомлювати свою самоцінність й унікальність, свою роль у побудові суспільства. Образ сучасної людини асоціюється з образом індивіда, спроможного «вибудовувати свою життєдіяльність». Класична система професійно-технічної освіти, яка готує кваліфікованих робітників у традиційному розумінні (оволодіння знаннями, уміннями та навичками), не відповідає сучасним вимогам. За такого підходу до підготовки майбутніх кваліфікованих робітників виникла суперечність між потребами особистості, суспільством і системою професійно-технічної освіти. </w:t>
      </w:r>
    </w:p>
    <w:p w:rsidR="001563E8" w:rsidRDefault="001563E8" w:rsidP="00E002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63E8">
        <w:rPr>
          <w:rFonts w:ascii="Times New Roman" w:hAnsi="Times New Roman" w:cs="Times New Roman"/>
          <w:sz w:val="28"/>
          <w:szCs w:val="28"/>
          <w:lang w:val="uk-UA"/>
        </w:rPr>
        <w:t xml:space="preserve">В сучасних соціально-економічних умовах, коли в Україні розвиваються ринкові відносини, необхідно не тільки підвищувати </w:t>
      </w:r>
      <w:r w:rsidRPr="001563E8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професійний рівень кваліфікованих робітників, а й формувати в них готовність та здатність до професійної мобільності. Сучасна людина повинна мати внутрішню гнучкість, різно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манітні інтереси, розуміти «цінність самовдосконалення». </w:t>
      </w:r>
      <w:r w:rsidRPr="001563E8">
        <w:rPr>
          <w:rFonts w:ascii="Times New Roman" w:hAnsi="Times New Roman" w:cs="Times New Roman"/>
          <w:sz w:val="28"/>
          <w:szCs w:val="28"/>
          <w:lang w:val="uk-UA"/>
        </w:rPr>
        <w:t xml:space="preserve">Водночас дослідження науковців (І. </w:t>
      </w:r>
      <w:proofErr w:type="spellStart"/>
      <w:r w:rsidRPr="001563E8">
        <w:rPr>
          <w:rFonts w:ascii="Times New Roman" w:hAnsi="Times New Roman" w:cs="Times New Roman"/>
          <w:sz w:val="28"/>
          <w:szCs w:val="28"/>
          <w:lang w:val="uk-UA"/>
        </w:rPr>
        <w:t>Заюков</w:t>
      </w:r>
      <w:proofErr w:type="spellEnd"/>
      <w:r w:rsidRPr="001563E8">
        <w:rPr>
          <w:rFonts w:ascii="Times New Roman" w:hAnsi="Times New Roman" w:cs="Times New Roman"/>
          <w:sz w:val="28"/>
          <w:szCs w:val="28"/>
          <w:lang w:val="uk-UA"/>
        </w:rPr>
        <w:t xml:space="preserve">, Е. </w:t>
      </w:r>
      <w:proofErr w:type="spellStart"/>
      <w:r w:rsidRPr="001563E8">
        <w:rPr>
          <w:rFonts w:ascii="Times New Roman" w:hAnsi="Times New Roman" w:cs="Times New Roman"/>
          <w:sz w:val="28"/>
          <w:szCs w:val="28"/>
          <w:lang w:val="uk-UA"/>
        </w:rPr>
        <w:t>Лібанова</w:t>
      </w:r>
      <w:proofErr w:type="spellEnd"/>
      <w:r w:rsidRPr="001563E8">
        <w:rPr>
          <w:rFonts w:ascii="Times New Roman" w:hAnsi="Times New Roman" w:cs="Times New Roman"/>
          <w:sz w:val="28"/>
          <w:szCs w:val="28"/>
          <w:lang w:val="uk-UA"/>
        </w:rPr>
        <w:t>, Г. Ярошенко) з проблем розвитку  механізму взаємодії ринку праці і професійної освіти України свідчить, що «нині в Україні загострюється проблема взаємодії ринку праці та ринку освітніх послуг, унаслідок невідповідності структури підготовки фахівців і робітників попиту на робочу си</w:t>
      </w:r>
      <w:r>
        <w:rPr>
          <w:rFonts w:ascii="Times New Roman" w:hAnsi="Times New Roman" w:cs="Times New Roman"/>
          <w:sz w:val="28"/>
          <w:szCs w:val="28"/>
          <w:lang w:val="uk-UA"/>
        </w:rPr>
        <w:t>лу</w:t>
      </w:r>
      <w:r w:rsidRPr="001563E8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E002F6" w:rsidRDefault="001563E8" w:rsidP="00E002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63E8">
        <w:rPr>
          <w:rFonts w:ascii="Times New Roman" w:hAnsi="Times New Roman" w:cs="Times New Roman"/>
          <w:sz w:val="28"/>
          <w:szCs w:val="28"/>
          <w:lang w:val="uk-UA"/>
        </w:rPr>
        <w:t>Незаперечним є факт, що значна частина ви</w:t>
      </w:r>
      <w:r>
        <w:rPr>
          <w:rFonts w:ascii="Times New Roman" w:hAnsi="Times New Roman" w:cs="Times New Roman"/>
          <w:sz w:val="28"/>
          <w:szCs w:val="28"/>
          <w:lang w:val="uk-UA"/>
        </w:rPr>
        <w:t>пускників про</w:t>
      </w:r>
      <w:r w:rsidRPr="001563E8">
        <w:rPr>
          <w:rFonts w:ascii="Times New Roman" w:hAnsi="Times New Roman" w:cs="Times New Roman"/>
          <w:sz w:val="28"/>
          <w:szCs w:val="28"/>
          <w:lang w:val="uk-UA"/>
        </w:rPr>
        <w:t xml:space="preserve">фесійно-технічних навчальних закладів працює не за одержаною професією, а деякі змушені зразу ж після закінчення професійно-технічного навчального закладу звертатися до Державної служби зайнятості. Це пов’язане, на думку Е. </w:t>
      </w:r>
      <w:proofErr w:type="spellStart"/>
      <w:r w:rsidRPr="001563E8">
        <w:rPr>
          <w:rFonts w:ascii="Times New Roman" w:hAnsi="Times New Roman" w:cs="Times New Roman"/>
          <w:sz w:val="28"/>
          <w:szCs w:val="28"/>
          <w:lang w:val="uk-UA"/>
        </w:rPr>
        <w:t>Лібанової</w:t>
      </w:r>
      <w:proofErr w:type="spellEnd"/>
      <w:r w:rsidRPr="001563E8">
        <w:rPr>
          <w:rFonts w:ascii="Times New Roman" w:hAnsi="Times New Roman" w:cs="Times New Roman"/>
          <w:sz w:val="28"/>
          <w:szCs w:val="28"/>
          <w:lang w:val="uk-UA"/>
        </w:rPr>
        <w:t xml:space="preserve">, з </w:t>
      </w:r>
      <w:proofErr w:type="spellStart"/>
      <w:r w:rsidRPr="001563E8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еконкуренто</w:t>
      </w:r>
      <w:r w:rsidRPr="001563E8">
        <w:rPr>
          <w:rFonts w:ascii="Times New Roman" w:hAnsi="Times New Roman" w:cs="Times New Roman"/>
          <w:sz w:val="28"/>
          <w:szCs w:val="28"/>
          <w:lang w:val="uk-UA"/>
        </w:rPr>
        <w:t>спроможністю</w:t>
      </w:r>
      <w:proofErr w:type="spellEnd"/>
      <w:r w:rsidRPr="001563E8">
        <w:rPr>
          <w:rFonts w:ascii="Times New Roman" w:hAnsi="Times New Roman" w:cs="Times New Roman"/>
          <w:sz w:val="28"/>
          <w:szCs w:val="28"/>
          <w:lang w:val="uk-UA"/>
        </w:rPr>
        <w:t xml:space="preserve"> робочих місць, в основі якої лежить низька </w:t>
      </w:r>
      <w:proofErr w:type="spellStart"/>
      <w:r w:rsidRPr="001563E8">
        <w:rPr>
          <w:rFonts w:ascii="Times New Roman" w:hAnsi="Times New Roman" w:cs="Times New Roman"/>
          <w:sz w:val="28"/>
          <w:szCs w:val="28"/>
          <w:lang w:val="uk-UA"/>
        </w:rPr>
        <w:t>вар-тість</w:t>
      </w:r>
      <w:proofErr w:type="spellEnd"/>
      <w:r w:rsidRPr="001563E8">
        <w:rPr>
          <w:rFonts w:ascii="Times New Roman" w:hAnsi="Times New Roman" w:cs="Times New Roman"/>
          <w:sz w:val="28"/>
          <w:szCs w:val="28"/>
          <w:lang w:val="uk-UA"/>
        </w:rPr>
        <w:t xml:space="preserve"> робочої сили. В еконо</w:t>
      </w:r>
      <w:r>
        <w:rPr>
          <w:rFonts w:ascii="Times New Roman" w:hAnsi="Times New Roman" w:cs="Times New Roman"/>
          <w:sz w:val="28"/>
          <w:szCs w:val="28"/>
          <w:lang w:val="uk-UA"/>
        </w:rPr>
        <w:t>мічній літературі є поняття «пе</w:t>
      </w:r>
      <w:r w:rsidRPr="001563E8">
        <w:rPr>
          <w:rFonts w:ascii="Times New Roman" w:hAnsi="Times New Roman" w:cs="Times New Roman"/>
          <w:sz w:val="28"/>
          <w:szCs w:val="28"/>
          <w:lang w:val="uk-UA"/>
        </w:rPr>
        <w:t>ріод напіврозпаду компетентності», тобто період протягом якого знання та вміння випускника професійно-технічного на</w:t>
      </w:r>
      <w:r>
        <w:rPr>
          <w:rFonts w:ascii="Times New Roman" w:hAnsi="Times New Roman" w:cs="Times New Roman"/>
          <w:sz w:val="28"/>
          <w:szCs w:val="28"/>
          <w:lang w:val="uk-UA"/>
        </w:rPr>
        <w:t>вчально</w:t>
      </w:r>
      <w:r w:rsidRPr="001563E8">
        <w:rPr>
          <w:rFonts w:ascii="Times New Roman" w:hAnsi="Times New Roman" w:cs="Times New Roman"/>
          <w:sz w:val="28"/>
          <w:szCs w:val="28"/>
          <w:lang w:val="uk-UA"/>
        </w:rPr>
        <w:t>го закладу застарівають напол</w:t>
      </w:r>
      <w:r>
        <w:rPr>
          <w:rFonts w:ascii="Times New Roman" w:hAnsi="Times New Roman" w:cs="Times New Roman"/>
          <w:sz w:val="28"/>
          <w:szCs w:val="28"/>
          <w:lang w:val="uk-UA"/>
        </w:rPr>
        <w:t>овину і він стає непридатним</w:t>
      </w:r>
      <w:r w:rsidR="00E002F6">
        <w:rPr>
          <w:rFonts w:ascii="Times New Roman" w:hAnsi="Times New Roman" w:cs="Times New Roman"/>
          <w:sz w:val="28"/>
          <w:szCs w:val="28"/>
          <w:lang w:val="uk-UA"/>
        </w:rPr>
        <w:t xml:space="preserve"> до роботи за набутою професією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563E8" w:rsidRPr="001563E8" w:rsidRDefault="001563E8" w:rsidP="00E002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Особливо небезпечним є пе</w:t>
      </w:r>
      <w:r w:rsidRPr="001563E8">
        <w:rPr>
          <w:rFonts w:ascii="Times New Roman" w:hAnsi="Times New Roman" w:cs="Times New Roman"/>
          <w:sz w:val="28"/>
          <w:szCs w:val="28"/>
          <w:lang w:val="uk-UA"/>
        </w:rPr>
        <w:t>ребування в стані безробіття тривалий час. Це позначається не тільки на професійному, а й життєвому рівні, призводить до втрат кваліфікації, трудових ум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інь та навичок, і як наслідок </w:t>
      </w:r>
      <w:r w:rsidRPr="001563E8">
        <w:rPr>
          <w:rFonts w:ascii="Times New Roman" w:hAnsi="Times New Roman" w:cs="Times New Roman"/>
          <w:sz w:val="28"/>
          <w:szCs w:val="28"/>
          <w:lang w:val="uk-UA"/>
        </w:rPr>
        <w:t xml:space="preserve">фактичного руйнування особистості. Тому сьогодні особливої </w:t>
      </w:r>
      <w:proofErr w:type="spellStart"/>
      <w:r w:rsidRPr="001563E8">
        <w:rPr>
          <w:rFonts w:ascii="Times New Roman" w:hAnsi="Times New Roman" w:cs="Times New Roman"/>
          <w:sz w:val="28"/>
          <w:szCs w:val="28"/>
          <w:lang w:val="uk-UA"/>
        </w:rPr>
        <w:t>гос-троти</w:t>
      </w:r>
      <w:proofErr w:type="spellEnd"/>
      <w:r w:rsidRPr="001563E8">
        <w:rPr>
          <w:rFonts w:ascii="Times New Roman" w:hAnsi="Times New Roman" w:cs="Times New Roman"/>
          <w:sz w:val="28"/>
          <w:szCs w:val="28"/>
          <w:lang w:val="uk-UA"/>
        </w:rPr>
        <w:t xml:space="preserve"> набуває завдання органі</w:t>
      </w:r>
      <w:r>
        <w:rPr>
          <w:rFonts w:ascii="Times New Roman" w:hAnsi="Times New Roman" w:cs="Times New Roman"/>
          <w:sz w:val="28"/>
          <w:szCs w:val="28"/>
          <w:lang w:val="uk-UA"/>
        </w:rPr>
        <w:t>зувати професійну підготовку уч</w:t>
      </w:r>
      <w:r w:rsidRPr="001563E8">
        <w:rPr>
          <w:rFonts w:ascii="Times New Roman" w:hAnsi="Times New Roman" w:cs="Times New Roman"/>
          <w:sz w:val="28"/>
          <w:szCs w:val="28"/>
          <w:lang w:val="uk-UA"/>
        </w:rPr>
        <w:t>нів професійно-технічних н</w:t>
      </w:r>
      <w:r>
        <w:rPr>
          <w:rFonts w:ascii="Times New Roman" w:hAnsi="Times New Roman" w:cs="Times New Roman"/>
          <w:sz w:val="28"/>
          <w:szCs w:val="28"/>
          <w:lang w:val="uk-UA"/>
        </w:rPr>
        <w:t>авчальних закладів за такими на</w:t>
      </w:r>
      <w:r w:rsidRPr="001563E8">
        <w:rPr>
          <w:rFonts w:ascii="Times New Roman" w:hAnsi="Times New Roman" w:cs="Times New Roman"/>
          <w:sz w:val="28"/>
          <w:szCs w:val="28"/>
          <w:lang w:val="uk-UA"/>
        </w:rPr>
        <w:t>прямами, які дадуть змогу «забезпечити динамічно змінюваний ринок праці робітниками певни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х, соціально затребуваних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спеці</w:t>
      </w:r>
      <w:r w:rsidRPr="001563E8">
        <w:rPr>
          <w:rFonts w:ascii="Times New Roman" w:hAnsi="Times New Roman" w:cs="Times New Roman"/>
          <w:sz w:val="28"/>
          <w:szCs w:val="28"/>
          <w:lang w:val="uk-UA"/>
        </w:rPr>
        <w:t>алізацій</w:t>
      </w:r>
      <w:proofErr w:type="spellEnd"/>
      <w:r w:rsidRPr="001563E8">
        <w:rPr>
          <w:rFonts w:ascii="Times New Roman" w:hAnsi="Times New Roman" w:cs="Times New Roman"/>
          <w:sz w:val="28"/>
          <w:szCs w:val="28"/>
          <w:lang w:val="uk-UA"/>
        </w:rPr>
        <w:t>, які володіють необхід</w:t>
      </w:r>
      <w:r w:rsidR="00E002F6">
        <w:rPr>
          <w:rFonts w:ascii="Times New Roman" w:hAnsi="Times New Roman" w:cs="Times New Roman"/>
          <w:sz w:val="28"/>
          <w:szCs w:val="28"/>
          <w:lang w:val="uk-UA"/>
        </w:rPr>
        <w:t>ним рівнем кваліфікацій і профе</w:t>
      </w:r>
      <w:r w:rsidRPr="001563E8">
        <w:rPr>
          <w:rFonts w:ascii="Times New Roman" w:hAnsi="Times New Roman" w:cs="Times New Roman"/>
          <w:sz w:val="28"/>
          <w:szCs w:val="28"/>
          <w:lang w:val="uk-UA"/>
        </w:rPr>
        <w:t xml:space="preserve">сійною компетентністю». </w:t>
      </w:r>
    </w:p>
    <w:p w:rsidR="001563E8" w:rsidRPr="001563E8" w:rsidRDefault="001563E8" w:rsidP="00E002F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563E8" w:rsidRPr="00156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1563E8"/>
    <w:rsid w:val="001563E8"/>
    <w:rsid w:val="00E00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2019-08-21T07:56:00Z</dcterms:created>
  <dcterms:modified xsi:type="dcterms:W3CDTF">2019-08-21T08:10:00Z</dcterms:modified>
</cp:coreProperties>
</file>