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51C" w:rsidRPr="0072751C" w:rsidRDefault="0072751C" w:rsidP="0072751C">
      <w:pPr>
        <w:pStyle w:val="1"/>
        <w:shd w:val="clear" w:color="auto" w:fill="FFFFFF"/>
        <w:ind w:firstLine="567"/>
        <w:jc w:val="both"/>
        <w:rPr>
          <w:rFonts w:ascii="Arial" w:hAnsi="Arial" w:cs="Arial"/>
          <w:b w:val="0"/>
          <w:bCs w:val="0"/>
          <w:color w:val="222222"/>
          <w:lang w:val="en-US"/>
        </w:rPr>
      </w:pPr>
      <w:r>
        <w:rPr>
          <w:rStyle w:val="comp"/>
          <w:rFonts w:ascii="Arial" w:hAnsi="Arial" w:cs="Arial"/>
          <w:b w:val="0"/>
          <w:bCs w:val="0"/>
          <w:color w:val="222222"/>
        </w:rPr>
        <w:t xml:space="preserve">E-Waste </w:t>
      </w:r>
      <w:proofErr w:type="spellStart"/>
      <w:r>
        <w:rPr>
          <w:rStyle w:val="comp"/>
          <w:rFonts w:ascii="Arial" w:hAnsi="Arial" w:cs="Arial"/>
          <w:b w:val="0"/>
          <w:bCs w:val="0"/>
          <w:color w:val="222222"/>
        </w:rPr>
        <w:t>and</w:t>
      </w:r>
      <w:proofErr w:type="spellEnd"/>
      <w:r>
        <w:rPr>
          <w:rStyle w:val="comp"/>
          <w:rFonts w:ascii="Arial" w:hAnsi="Arial" w:cs="Arial"/>
          <w:b w:val="0"/>
          <w:bCs w:val="0"/>
          <w:color w:val="222222"/>
        </w:rPr>
        <w:t xml:space="preserve"> </w:t>
      </w:r>
      <w:proofErr w:type="spellStart"/>
      <w:r>
        <w:rPr>
          <w:rStyle w:val="comp"/>
          <w:rFonts w:ascii="Arial" w:hAnsi="Arial" w:cs="Arial"/>
          <w:b w:val="0"/>
          <w:bCs w:val="0"/>
          <w:color w:val="222222"/>
        </w:rPr>
        <w:t>the</w:t>
      </w:r>
      <w:proofErr w:type="spellEnd"/>
      <w:r>
        <w:rPr>
          <w:rStyle w:val="comp"/>
          <w:rFonts w:ascii="Arial" w:hAnsi="Arial" w:cs="Arial"/>
          <w:b w:val="0"/>
          <w:bCs w:val="0"/>
          <w:color w:val="222222"/>
        </w:rPr>
        <w:t xml:space="preserve"> </w:t>
      </w:r>
      <w:proofErr w:type="spellStart"/>
      <w:r>
        <w:rPr>
          <w:rStyle w:val="comp"/>
          <w:rFonts w:ascii="Arial" w:hAnsi="Arial" w:cs="Arial"/>
          <w:b w:val="0"/>
          <w:bCs w:val="0"/>
          <w:color w:val="222222"/>
        </w:rPr>
        <w:t>Importance</w:t>
      </w:r>
      <w:proofErr w:type="spellEnd"/>
      <w:r>
        <w:rPr>
          <w:rStyle w:val="comp"/>
          <w:rFonts w:ascii="Arial" w:hAnsi="Arial" w:cs="Arial"/>
          <w:b w:val="0"/>
          <w:bCs w:val="0"/>
          <w:color w:val="222222"/>
        </w:rPr>
        <w:t xml:space="preserve"> </w:t>
      </w:r>
      <w:proofErr w:type="spellStart"/>
      <w:r>
        <w:rPr>
          <w:rStyle w:val="comp"/>
          <w:rFonts w:ascii="Arial" w:hAnsi="Arial" w:cs="Arial"/>
          <w:b w:val="0"/>
          <w:bCs w:val="0"/>
          <w:color w:val="222222"/>
        </w:rPr>
        <w:t>of</w:t>
      </w:r>
      <w:proofErr w:type="spellEnd"/>
      <w:r>
        <w:rPr>
          <w:rStyle w:val="comp"/>
          <w:rFonts w:ascii="Arial" w:hAnsi="Arial" w:cs="Arial"/>
          <w:b w:val="0"/>
          <w:bCs w:val="0"/>
          <w:color w:val="222222"/>
        </w:rPr>
        <w:t xml:space="preserve"> </w:t>
      </w:r>
      <w:proofErr w:type="spellStart"/>
      <w:r>
        <w:rPr>
          <w:rStyle w:val="comp"/>
          <w:rFonts w:ascii="Arial" w:hAnsi="Arial" w:cs="Arial"/>
          <w:b w:val="0"/>
          <w:bCs w:val="0"/>
          <w:color w:val="222222"/>
        </w:rPr>
        <w:t>Electronics</w:t>
      </w:r>
      <w:proofErr w:type="spellEnd"/>
      <w:r>
        <w:rPr>
          <w:rStyle w:val="comp"/>
          <w:rFonts w:ascii="Arial" w:hAnsi="Arial" w:cs="Arial"/>
          <w:b w:val="0"/>
          <w:bCs w:val="0"/>
          <w:color w:val="222222"/>
        </w:rPr>
        <w:t xml:space="preserve"> </w:t>
      </w:r>
      <w:proofErr w:type="spellStart"/>
      <w:r>
        <w:rPr>
          <w:rStyle w:val="comp"/>
          <w:rFonts w:ascii="Arial" w:hAnsi="Arial" w:cs="Arial"/>
          <w:b w:val="0"/>
          <w:bCs w:val="0"/>
          <w:color w:val="222222"/>
        </w:rPr>
        <w:t>Recycling</w:t>
      </w:r>
      <w:proofErr w:type="spellEnd"/>
    </w:p>
    <w:p w:rsidR="0072751C" w:rsidRDefault="0072751C" w:rsidP="0072751C">
      <w:pPr>
        <w:shd w:val="clear" w:color="auto" w:fill="FFFFFF"/>
        <w:ind w:firstLine="567"/>
        <w:jc w:val="both"/>
        <w:rPr>
          <w:lang w:val="en-US"/>
        </w:rPr>
      </w:pPr>
    </w:p>
    <w:p w:rsidR="0072751C" w:rsidRDefault="0072751C" w:rsidP="0072751C">
      <w:pPr>
        <w:shd w:val="clear" w:color="auto" w:fill="FFFFFF"/>
        <w:ind w:firstLine="567"/>
        <w:jc w:val="both"/>
        <w:rPr>
          <w:rStyle w:val="bylinename"/>
          <w:rFonts w:ascii="Arial" w:hAnsi="Arial" w:cs="Arial"/>
          <w:b/>
          <w:bCs/>
          <w:caps/>
          <w:color w:val="222222"/>
          <w:sz w:val="19"/>
          <w:szCs w:val="19"/>
          <w:lang w:val="en-US"/>
        </w:rPr>
      </w:pPr>
      <w:hyperlink r:id="rId5" w:history="1">
        <w:r>
          <w:rPr>
            <w:rStyle w:val="a3"/>
            <w:rFonts w:ascii="Arial" w:hAnsi="Arial" w:cs="Arial"/>
            <w:b/>
            <w:bCs/>
            <w:caps/>
            <w:color w:val="222222"/>
            <w:sz w:val="19"/>
            <w:szCs w:val="19"/>
          </w:rPr>
          <w:t>RICK LEBLANC</w:t>
        </w:r>
      </w:hyperlink>
      <w:r>
        <w:rPr>
          <w:rStyle w:val="bylinename"/>
          <w:rFonts w:ascii="Arial" w:hAnsi="Arial" w:cs="Arial"/>
          <w:b/>
          <w:bCs/>
          <w:caps/>
          <w:color w:val="222222"/>
          <w:sz w:val="19"/>
          <w:szCs w:val="19"/>
          <w:lang w:val="en-US"/>
        </w:rPr>
        <w:t xml:space="preserve"> </w:t>
      </w:r>
    </w:p>
    <w:p w:rsidR="0072751C" w:rsidRDefault="0072751C" w:rsidP="0072751C">
      <w:pPr>
        <w:shd w:val="clear" w:color="auto" w:fill="FFFFFF"/>
        <w:ind w:firstLine="567"/>
        <w:jc w:val="both"/>
        <w:rPr>
          <w:rFonts w:ascii="Arial" w:hAnsi="Arial" w:cs="Arial"/>
          <w:b/>
          <w:bCs/>
          <w:caps/>
          <w:color w:val="222222"/>
          <w:sz w:val="19"/>
          <w:szCs w:val="19"/>
        </w:rPr>
      </w:pPr>
      <w:r w:rsidRPr="00C90791">
        <w:rPr>
          <w:rStyle w:val="bylinename"/>
          <w:rFonts w:ascii="Arial" w:hAnsi="Arial" w:cs="Arial"/>
          <w:b/>
          <w:bCs/>
          <w:caps/>
          <w:color w:val="222222"/>
          <w:sz w:val="19"/>
          <w:szCs w:val="19"/>
        </w:rPr>
        <w:t>https://www.thebalancesmb.com/e-waste-and-the-importance-of-electronics-recycling-2877783</w:t>
      </w:r>
    </w:p>
    <w:p w:rsidR="0072751C" w:rsidRDefault="0072751C" w:rsidP="0072751C">
      <w:pPr>
        <w:shd w:val="clear" w:color="auto" w:fill="FFFFFF"/>
        <w:ind w:firstLine="567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 </w:t>
      </w:r>
    </w:p>
    <w:p w:rsidR="0072751C" w:rsidRDefault="0072751C" w:rsidP="0072751C">
      <w:pPr>
        <w:pStyle w:val="a4"/>
        <w:shd w:val="clear" w:color="auto" w:fill="FFFFFF"/>
        <w:spacing w:line="327" w:lineRule="atLeast"/>
        <w:ind w:firstLine="567"/>
        <w:jc w:val="both"/>
        <w:rPr>
          <w:rFonts w:ascii="Arial" w:hAnsi="Arial" w:cs="Arial"/>
          <w:color w:val="222222"/>
          <w:sz w:val="19"/>
          <w:szCs w:val="19"/>
        </w:rPr>
      </w:pPr>
      <w:proofErr w:type="spellStart"/>
      <w:r>
        <w:rPr>
          <w:rFonts w:ascii="Arial" w:hAnsi="Arial" w:cs="Arial"/>
          <w:color w:val="222222"/>
          <w:sz w:val="19"/>
          <w:szCs w:val="19"/>
        </w:rPr>
        <w:t>With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new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cheap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devices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society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has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reaped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tremendous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benefits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.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This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explosive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growth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electronics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industry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however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has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led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to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a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rapidly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escalating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issue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of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end-of-life (EOL)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electronics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or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e-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waste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.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landfills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or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primitive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recycling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operations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toxic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materials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can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be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released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from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old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electronic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devices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into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environment</w:t>
      </w:r>
      <w:proofErr w:type="spellEnd"/>
      <w:r>
        <w:rPr>
          <w:rFonts w:ascii="Arial" w:hAnsi="Arial" w:cs="Arial"/>
          <w:color w:val="222222"/>
          <w:sz w:val="19"/>
          <w:szCs w:val="19"/>
        </w:rPr>
        <w:t>.</w:t>
      </w:r>
    </w:p>
    <w:p w:rsidR="0072751C" w:rsidRDefault="0072751C" w:rsidP="0072751C">
      <w:pPr>
        <w:pStyle w:val="a4"/>
        <w:shd w:val="clear" w:color="auto" w:fill="FFFFFF"/>
        <w:spacing w:line="327" w:lineRule="atLeast"/>
        <w:ind w:firstLine="567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E-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waste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growing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and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with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that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surge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comes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need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for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effective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electronics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recycling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programs</w:t>
      </w:r>
      <w:proofErr w:type="spellEnd"/>
      <w:r>
        <w:rPr>
          <w:rFonts w:ascii="Arial" w:hAnsi="Arial" w:cs="Arial"/>
          <w:color w:val="222222"/>
          <w:sz w:val="19"/>
          <w:szCs w:val="19"/>
        </w:rPr>
        <w:t>. </w:t>
      </w:r>
      <w:proofErr w:type="spellStart"/>
      <w:r>
        <w:fldChar w:fldCharType="begin"/>
      </w:r>
      <w:r>
        <w:instrText>HYPERLINK "http://www3.weforum.org/docs/WEF_A_New_Circular_Vision_for_Electronics.pdf" \t "_blank"</w:instrText>
      </w:r>
      <w:r>
        <w:fldChar w:fldCharType="separate"/>
      </w:r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>According</w:t>
      </w:r>
      <w:proofErr w:type="spellEnd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 xml:space="preserve"> </w:t>
      </w:r>
      <w:proofErr w:type="spellStart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>to</w:t>
      </w:r>
      <w:proofErr w:type="spellEnd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 xml:space="preserve"> a </w:t>
      </w:r>
      <w:proofErr w:type="spellStart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>January</w:t>
      </w:r>
      <w:proofErr w:type="spellEnd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 xml:space="preserve"> 2019 </w:t>
      </w:r>
      <w:proofErr w:type="spellStart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>report</w:t>
      </w:r>
      <w:proofErr w:type="spellEnd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 xml:space="preserve"> </w:t>
      </w:r>
      <w:proofErr w:type="spellStart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>from</w:t>
      </w:r>
      <w:proofErr w:type="spellEnd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 xml:space="preserve"> </w:t>
      </w:r>
      <w:proofErr w:type="spellStart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>the</w:t>
      </w:r>
      <w:proofErr w:type="spellEnd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 xml:space="preserve"> </w:t>
      </w:r>
      <w:proofErr w:type="spellStart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>World</w:t>
      </w:r>
      <w:proofErr w:type="spellEnd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 xml:space="preserve"> </w:t>
      </w:r>
      <w:proofErr w:type="spellStart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>Economic</w:t>
      </w:r>
      <w:proofErr w:type="spellEnd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 xml:space="preserve"> </w:t>
      </w:r>
      <w:proofErr w:type="spellStart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>Forum</w:t>
      </w:r>
      <w:proofErr w:type="spellEnd"/>
      <w:r>
        <w:fldChar w:fldCharType="end"/>
      </w:r>
      <w:r>
        <w:rPr>
          <w:rFonts w:ascii="Arial" w:hAnsi="Arial" w:cs="Arial"/>
          <w:color w:val="222222"/>
          <w:sz w:val="19"/>
          <w:szCs w:val="19"/>
        </w:rPr>
        <w:t>, E-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waste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now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fastest-growing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waste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stream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world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with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estimated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waste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stream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of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48.5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million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tonnes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2018.</w:t>
      </w:r>
    </w:p>
    <w:p w:rsidR="0072751C" w:rsidRDefault="0072751C" w:rsidP="0072751C">
      <w:pPr>
        <w:pStyle w:val="a4"/>
        <w:shd w:val="clear" w:color="auto" w:fill="FFFFFF"/>
        <w:spacing w:line="327" w:lineRule="atLeast"/>
        <w:ind w:firstLine="567"/>
        <w:jc w:val="both"/>
        <w:rPr>
          <w:rFonts w:ascii="Arial" w:hAnsi="Arial" w:cs="Arial"/>
          <w:color w:val="222222"/>
          <w:sz w:val="19"/>
          <w:szCs w:val="19"/>
        </w:rPr>
      </w:pPr>
      <w:proofErr w:type="spellStart"/>
      <w:r>
        <w:rPr>
          <w:rFonts w:ascii="Arial" w:hAnsi="Arial" w:cs="Arial"/>
          <w:color w:val="222222"/>
          <w:sz w:val="19"/>
          <w:szCs w:val="19"/>
        </w:rPr>
        <w:t>People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still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seek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information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TV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recycling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computer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recycling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and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other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programs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that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will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help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them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responsibly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get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rid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of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unwanted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equipment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​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while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minimizing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any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risk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of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data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or</w:t>
      </w:r>
      <w:proofErr w:type="spellEnd"/>
      <w:r>
        <w:rPr>
          <w:rFonts w:ascii="Arial" w:hAnsi="Arial" w:cs="Arial"/>
          <w:color w:val="222222"/>
          <w:sz w:val="19"/>
          <w:szCs w:val="19"/>
        </w:rPr>
        <w:t> </w:t>
      </w:r>
      <w:proofErr w:type="spellStart"/>
      <w:r>
        <w:fldChar w:fldCharType="begin"/>
      </w:r>
      <w:r>
        <w:instrText>HYPERLINK "https://www.thebalance.com/the-8-types-of-identity-theft-1947176" \t "_blank"</w:instrText>
      </w:r>
      <w:r>
        <w:fldChar w:fldCharType="separate"/>
      </w:r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>identity</w:t>
      </w:r>
      <w:proofErr w:type="spellEnd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 xml:space="preserve"> </w:t>
      </w:r>
      <w:proofErr w:type="spellStart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>theft</w:t>
      </w:r>
      <w:proofErr w:type="spellEnd"/>
      <w:r>
        <w:fldChar w:fldCharType="end"/>
      </w:r>
      <w:r>
        <w:rPr>
          <w:rFonts w:ascii="Arial" w:hAnsi="Arial" w:cs="Arial"/>
          <w:color w:val="222222"/>
          <w:sz w:val="19"/>
          <w:szCs w:val="19"/>
        </w:rPr>
        <w:t>.</w:t>
      </w:r>
    </w:p>
    <w:p w:rsidR="0072751C" w:rsidRDefault="0072751C" w:rsidP="0072751C">
      <w:pPr>
        <w:pStyle w:val="a4"/>
        <w:shd w:val="clear" w:color="auto" w:fill="FFFFFF"/>
        <w:spacing w:line="327" w:lineRule="atLeast"/>
        <w:ind w:firstLine="567"/>
        <w:jc w:val="both"/>
        <w:rPr>
          <w:rFonts w:ascii="Arial" w:hAnsi="Arial" w:cs="Arial"/>
          <w:color w:val="222222"/>
          <w:sz w:val="19"/>
          <w:szCs w:val="19"/>
        </w:rPr>
      </w:pPr>
      <w:proofErr w:type="spellStart"/>
      <w:r>
        <w:rPr>
          <w:rFonts w:ascii="Arial" w:hAnsi="Arial" w:cs="Arial"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safe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recycling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of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electronics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receiving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increased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attention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from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policymakers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industry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and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consumers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alike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.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This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trend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good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news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because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many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consumers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are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still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not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sure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how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to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safely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dispose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of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old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computers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smartphones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or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other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electronic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devices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.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According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to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one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report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nearly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75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percent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of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old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electronics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continues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to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be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stored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households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because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of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unavailability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of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convenient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recycling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options</w:t>
      </w:r>
      <w:proofErr w:type="spellEnd"/>
      <w:r>
        <w:rPr>
          <w:rFonts w:ascii="Arial" w:hAnsi="Arial" w:cs="Arial"/>
          <w:color w:val="222222"/>
          <w:sz w:val="19"/>
          <w:szCs w:val="19"/>
        </w:rPr>
        <w:t>.</w:t>
      </w:r>
    </w:p>
    <w:p w:rsidR="0072751C" w:rsidRDefault="0072751C" w:rsidP="0072751C">
      <w:pPr>
        <w:pStyle w:val="a4"/>
        <w:shd w:val="clear" w:color="auto" w:fill="FFFFFF"/>
        <w:spacing w:line="327" w:lineRule="atLeast"/>
        <w:ind w:firstLine="567"/>
        <w:jc w:val="both"/>
        <w:rPr>
          <w:rFonts w:ascii="Arial" w:hAnsi="Arial" w:cs="Arial"/>
          <w:color w:val="222222"/>
          <w:sz w:val="19"/>
          <w:szCs w:val="19"/>
        </w:rPr>
      </w:pPr>
      <w:proofErr w:type="spellStart"/>
      <w:r>
        <w:rPr>
          <w:rFonts w:ascii="Arial" w:hAnsi="Arial" w:cs="Arial"/>
          <w:color w:val="222222"/>
          <w:sz w:val="19"/>
          <w:szCs w:val="19"/>
        </w:rPr>
        <w:t>This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article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looks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some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of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basic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questions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such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defining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e-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waste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exploring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why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important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how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consumers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can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recycle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state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legislation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and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issue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of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international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shipment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of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hazardous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e-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waste</w:t>
      </w:r>
      <w:proofErr w:type="spellEnd"/>
      <w:r>
        <w:rPr>
          <w:rFonts w:ascii="Arial" w:hAnsi="Arial" w:cs="Arial"/>
          <w:color w:val="222222"/>
          <w:sz w:val="19"/>
          <w:szCs w:val="19"/>
        </w:rPr>
        <w:t>.</w:t>
      </w:r>
    </w:p>
    <w:p w:rsidR="0072751C" w:rsidRDefault="0072751C" w:rsidP="0072751C">
      <w:pPr>
        <w:pStyle w:val="3"/>
        <w:shd w:val="clear" w:color="auto" w:fill="FFFFFF"/>
        <w:ind w:firstLine="567"/>
        <w:jc w:val="both"/>
        <w:rPr>
          <w:rFonts w:ascii="Georgia" w:hAnsi="Georgia" w:cs="Arial"/>
          <w:b w:val="0"/>
          <w:bCs w:val="0"/>
          <w:color w:val="222222"/>
        </w:rPr>
      </w:pPr>
      <w:proofErr w:type="spellStart"/>
      <w:r>
        <w:rPr>
          <w:rStyle w:val="a5"/>
          <w:rFonts w:ascii="Georgia" w:hAnsi="Georgia" w:cs="Arial"/>
          <w:color w:val="222222"/>
        </w:rPr>
        <w:t>What</w:t>
      </w:r>
      <w:proofErr w:type="spellEnd"/>
      <w:r>
        <w:rPr>
          <w:rStyle w:val="a5"/>
          <w:rFonts w:ascii="Georgia" w:hAnsi="Georgia" w:cs="Arial"/>
          <w:color w:val="222222"/>
        </w:rPr>
        <w:t xml:space="preserve"> </w:t>
      </w:r>
      <w:proofErr w:type="spellStart"/>
      <w:r>
        <w:rPr>
          <w:rStyle w:val="a5"/>
          <w:rFonts w:ascii="Georgia" w:hAnsi="Georgia" w:cs="Arial"/>
          <w:color w:val="222222"/>
        </w:rPr>
        <w:t>Is</w:t>
      </w:r>
      <w:proofErr w:type="spellEnd"/>
      <w:r>
        <w:rPr>
          <w:rStyle w:val="a5"/>
          <w:rFonts w:ascii="Georgia" w:hAnsi="Georgia" w:cs="Arial"/>
          <w:color w:val="222222"/>
        </w:rPr>
        <w:t xml:space="preserve"> E-Waste</w:t>
      </w:r>
    </w:p>
    <w:p w:rsidR="0072751C" w:rsidRDefault="0072751C" w:rsidP="0072751C">
      <w:pPr>
        <w:pStyle w:val="a4"/>
        <w:shd w:val="clear" w:color="auto" w:fill="FFFFFF"/>
        <w:spacing w:line="327" w:lineRule="atLeast"/>
        <w:ind w:firstLine="567"/>
        <w:jc w:val="both"/>
        <w:rPr>
          <w:rFonts w:ascii="Arial" w:hAnsi="Arial" w:cs="Arial"/>
          <w:color w:val="222222"/>
          <w:sz w:val="19"/>
          <w:szCs w:val="19"/>
        </w:rPr>
      </w:pPr>
      <w:proofErr w:type="spellStart"/>
      <w:r>
        <w:rPr>
          <w:rFonts w:ascii="Arial" w:hAnsi="Arial" w:cs="Arial"/>
          <w:color w:val="222222"/>
          <w:sz w:val="19"/>
          <w:szCs w:val="19"/>
        </w:rPr>
        <w:t>These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EOL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electronic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devices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also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known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e-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waste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and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e-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scrap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includes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such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items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dated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computer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equipment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stereos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televisions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and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mobile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phones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.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Such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things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can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often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be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refurbished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or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recycled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yet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a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significant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amount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still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finds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its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way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to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landfill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.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Soberingly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only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20%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of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global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e-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waste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formally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recycled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remaining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80%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often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incinerated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or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dumped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landfills</w:t>
      </w:r>
      <w:proofErr w:type="spellEnd"/>
      <w:r>
        <w:rPr>
          <w:rFonts w:ascii="Arial" w:hAnsi="Arial" w:cs="Arial"/>
          <w:color w:val="222222"/>
          <w:sz w:val="19"/>
          <w:szCs w:val="19"/>
        </w:rPr>
        <w:t>. "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Many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thousands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of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tonnes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also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find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their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way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around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world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to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be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pulled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apart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by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hand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or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burned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by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world’s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poorest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workers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,"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World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Economic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Forum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notes</w:t>
      </w:r>
      <w:proofErr w:type="spellEnd"/>
      <w:r>
        <w:rPr>
          <w:rFonts w:ascii="Arial" w:hAnsi="Arial" w:cs="Arial"/>
          <w:color w:val="222222"/>
          <w:sz w:val="19"/>
          <w:szCs w:val="19"/>
        </w:rPr>
        <w:t>.</w:t>
      </w:r>
    </w:p>
    <w:p w:rsidR="0072751C" w:rsidRDefault="0072751C" w:rsidP="0072751C">
      <w:pPr>
        <w:pStyle w:val="html-slice"/>
        <w:shd w:val="clear" w:color="auto" w:fill="FFFFFF"/>
        <w:spacing w:line="327" w:lineRule="atLeast"/>
        <w:ind w:firstLine="567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"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This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crude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form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of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urban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mining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has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consequences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for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people’s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wellbeing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and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creates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untold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pollution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."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U.S.,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recycling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rate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is</w:t>
      </w:r>
      <w:proofErr w:type="spellEnd"/>
      <w:r>
        <w:rPr>
          <w:rFonts w:ascii="Arial" w:hAnsi="Arial" w:cs="Arial"/>
          <w:color w:val="222222"/>
          <w:sz w:val="19"/>
          <w:szCs w:val="19"/>
        </w:rPr>
        <w:t> </w:t>
      </w:r>
      <w:proofErr w:type="spellStart"/>
      <w:r>
        <w:fldChar w:fldCharType="begin"/>
      </w:r>
      <w:r>
        <w:instrText>HYPERLINK "https://www.forbes.com/sites/vianneyvaute/2018/10/29/recycling-is-not-the-answer-to-the-e-waste-crisis/" \t "_blank"</w:instrText>
      </w:r>
      <w:r>
        <w:fldChar w:fldCharType="separate"/>
      </w:r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>closer</w:t>
      </w:r>
      <w:proofErr w:type="spellEnd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 xml:space="preserve"> </w:t>
      </w:r>
      <w:proofErr w:type="spellStart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>to</w:t>
      </w:r>
      <w:proofErr w:type="spellEnd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 xml:space="preserve"> 25%</w:t>
      </w:r>
      <w:r>
        <w:fldChar w:fldCharType="end"/>
      </w:r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with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much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of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e-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waste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being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shipped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offshore</w:t>
      </w:r>
      <w:proofErr w:type="spellEnd"/>
      <w:r>
        <w:rPr>
          <w:rFonts w:ascii="Arial" w:hAnsi="Arial" w:cs="Arial"/>
          <w:color w:val="222222"/>
          <w:sz w:val="19"/>
          <w:szCs w:val="19"/>
        </w:rPr>
        <w:t>.</w:t>
      </w:r>
    </w:p>
    <w:p w:rsidR="0072751C" w:rsidRDefault="0072751C" w:rsidP="0072751C">
      <w:pPr>
        <w:pStyle w:val="3"/>
        <w:shd w:val="clear" w:color="auto" w:fill="FFFFFF"/>
        <w:ind w:firstLine="567"/>
        <w:jc w:val="both"/>
        <w:rPr>
          <w:rFonts w:ascii="Georgia" w:hAnsi="Georgia" w:cs="Arial"/>
          <w:b w:val="0"/>
          <w:bCs w:val="0"/>
          <w:color w:val="222222"/>
        </w:rPr>
      </w:pPr>
      <w:proofErr w:type="spellStart"/>
      <w:r>
        <w:rPr>
          <w:rStyle w:val="a5"/>
          <w:rFonts w:ascii="Georgia" w:hAnsi="Georgia" w:cs="Arial"/>
          <w:color w:val="222222"/>
        </w:rPr>
        <w:t>Why</w:t>
      </w:r>
      <w:proofErr w:type="spellEnd"/>
      <w:r>
        <w:rPr>
          <w:rStyle w:val="a5"/>
          <w:rFonts w:ascii="Georgia" w:hAnsi="Georgia" w:cs="Arial"/>
          <w:color w:val="222222"/>
        </w:rPr>
        <w:t xml:space="preserve"> </w:t>
      </w:r>
      <w:proofErr w:type="spellStart"/>
      <w:r>
        <w:rPr>
          <w:rStyle w:val="a5"/>
          <w:rFonts w:ascii="Georgia" w:hAnsi="Georgia" w:cs="Arial"/>
          <w:color w:val="222222"/>
        </w:rPr>
        <w:t>Is</w:t>
      </w:r>
      <w:proofErr w:type="spellEnd"/>
      <w:r>
        <w:rPr>
          <w:rStyle w:val="a5"/>
          <w:rFonts w:ascii="Georgia" w:hAnsi="Georgia" w:cs="Arial"/>
          <w:color w:val="222222"/>
        </w:rPr>
        <w:t xml:space="preserve"> </w:t>
      </w:r>
      <w:proofErr w:type="spellStart"/>
      <w:r>
        <w:rPr>
          <w:rStyle w:val="a5"/>
          <w:rFonts w:ascii="Georgia" w:hAnsi="Georgia" w:cs="Arial"/>
          <w:color w:val="222222"/>
        </w:rPr>
        <w:t>Electronics</w:t>
      </w:r>
      <w:proofErr w:type="spellEnd"/>
      <w:r>
        <w:rPr>
          <w:rStyle w:val="a5"/>
          <w:rFonts w:ascii="Georgia" w:hAnsi="Georgia" w:cs="Arial"/>
          <w:color w:val="222222"/>
        </w:rPr>
        <w:t xml:space="preserve"> </w:t>
      </w:r>
      <w:proofErr w:type="spellStart"/>
      <w:r>
        <w:rPr>
          <w:rStyle w:val="a5"/>
          <w:rFonts w:ascii="Georgia" w:hAnsi="Georgia" w:cs="Arial"/>
          <w:color w:val="222222"/>
        </w:rPr>
        <w:t>Recycling</w:t>
      </w:r>
      <w:proofErr w:type="spellEnd"/>
      <w:r>
        <w:rPr>
          <w:rStyle w:val="a5"/>
          <w:rFonts w:ascii="Georgia" w:hAnsi="Georgia" w:cs="Arial"/>
          <w:color w:val="222222"/>
        </w:rPr>
        <w:t xml:space="preserve"> </w:t>
      </w:r>
      <w:proofErr w:type="spellStart"/>
      <w:r>
        <w:rPr>
          <w:rStyle w:val="a5"/>
          <w:rFonts w:ascii="Georgia" w:hAnsi="Georgia" w:cs="Arial"/>
          <w:color w:val="222222"/>
        </w:rPr>
        <w:t>Important</w:t>
      </w:r>
      <w:proofErr w:type="spellEnd"/>
      <w:r>
        <w:rPr>
          <w:rStyle w:val="a5"/>
          <w:rFonts w:ascii="Georgia" w:hAnsi="Georgia" w:cs="Arial"/>
          <w:color w:val="222222"/>
        </w:rPr>
        <w:t>?</w:t>
      </w:r>
    </w:p>
    <w:p w:rsidR="0072751C" w:rsidRDefault="0072751C" w:rsidP="0072751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7" w:lineRule="atLeast"/>
        <w:ind w:firstLine="567"/>
        <w:jc w:val="both"/>
        <w:rPr>
          <w:rFonts w:ascii="Arial" w:hAnsi="Arial" w:cs="Arial"/>
          <w:color w:val="222222"/>
          <w:sz w:val="19"/>
          <w:szCs w:val="19"/>
        </w:rPr>
      </w:pPr>
      <w:proofErr w:type="spellStart"/>
      <w:r>
        <w:rPr>
          <w:rStyle w:val="a5"/>
          <w:rFonts w:ascii="Arial" w:hAnsi="Arial" w:cs="Arial"/>
          <w:color w:val="222222"/>
          <w:sz w:val="19"/>
          <w:szCs w:val="19"/>
        </w:rPr>
        <w:t>Rich</w:t>
      </w:r>
      <w:proofErr w:type="spellEnd"/>
      <w:r>
        <w:rPr>
          <w:rStyle w:val="a5"/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Style w:val="a5"/>
          <w:rFonts w:ascii="Arial" w:hAnsi="Arial" w:cs="Arial"/>
          <w:color w:val="222222"/>
          <w:sz w:val="19"/>
          <w:szCs w:val="19"/>
        </w:rPr>
        <w:t>Source</w:t>
      </w:r>
      <w:proofErr w:type="spellEnd"/>
      <w:r>
        <w:rPr>
          <w:rStyle w:val="a5"/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Style w:val="a5"/>
          <w:rFonts w:ascii="Arial" w:hAnsi="Arial" w:cs="Arial"/>
          <w:color w:val="222222"/>
          <w:sz w:val="19"/>
          <w:szCs w:val="19"/>
        </w:rPr>
        <w:t>of</w:t>
      </w:r>
      <w:proofErr w:type="spellEnd"/>
      <w:r>
        <w:rPr>
          <w:rStyle w:val="a5"/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Style w:val="a5"/>
          <w:rFonts w:ascii="Arial" w:hAnsi="Arial" w:cs="Arial"/>
          <w:color w:val="222222"/>
          <w:sz w:val="19"/>
          <w:szCs w:val="19"/>
        </w:rPr>
        <w:t>Raw</w:t>
      </w:r>
      <w:proofErr w:type="spellEnd"/>
      <w:r>
        <w:rPr>
          <w:rStyle w:val="a5"/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Style w:val="a5"/>
          <w:rFonts w:ascii="Arial" w:hAnsi="Arial" w:cs="Arial"/>
          <w:color w:val="222222"/>
          <w:sz w:val="19"/>
          <w:szCs w:val="19"/>
        </w:rPr>
        <w:t>Materials</w:t>
      </w:r>
      <w:proofErr w:type="spellEnd"/>
      <w:r>
        <w:rPr>
          <w:rFonts w:ascii="Arial" w:hAnsi="Arial" w:cs="Arial"/>
          <w:color w:val="222222"/>
          <w:sz w:val="19"/>
          <w:szCs w:val="19"/>
        </w:rPr>
        <w:t> 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Internationally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only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10-15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percent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of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gold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e-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waste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successfully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recovered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while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rest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lost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.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Ironically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electronic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waste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contains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deposits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of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precious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metal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estimated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to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be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between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40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and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50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times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richer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than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ores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mined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from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earth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according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to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United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Nations</w:t>
      </w:r>
      <w:proofErr w:type="spellEnd"/>
      <w:r>
        <w:rPr>
          <w:rFonts w:ascii="Arial" w:hAnsi="Arial" w:cs="Arial"/>
          <w:color w:val="222222"/>
          <w:sz w:val="19"/>
          <w:szCs w:val="19"/>
        </w:rPr>
        <w:t>.</w:t>
      </w:r>
    </w:p>
    <w:p w:rsidR="0072751C" w:rsidRDefault="0072751C" w:rsidP="0072751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7" w:lineRule="atLeast"/>
        <w:ind w:firstLine="567"/>
        <w:jc w:val="both"/>
        <w:rPr>
          <w:rFonts w:ascii="Arial" w:hAnsi="Arial" w:cs="Arial"/>
          <w:color w:val="222222"/>
          <w:sz w:val="19"/>
          <w:szCs w:val="19"/>
        </w:rPr>
      </w:pPr>
      <w:proofErr w:type="spellStart"/>
      <w:r>
        <w:rPr>
          <w:rStyle w:val="a5"/>
          <w:rFonts w:ascii="Arial" w:hAnsi="Arial" w:cs="Arial"/>
          <w:color w:val="222222"/>
          <w:sz w:val="19"/>
          <w:szCs w:val="19"/>
        </w:rPr>
        <w:t>Solid</w:t>
      </w:r>
      <w:proofErr w:type="spellEnd"/>
      <w:r>
        <w:rPr>
          <w:rStyle w:val="a5"/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Style w:val="a5"/>
          <w:rFonts w:ascii="Arial" w:hAnsi="Arial" w:cs="Arial"/>
          <w:color w:val="222222"/>
          <w:sz w:val="19"/>
          <w:szCs w:val="19"/>
        </w:rPr>
        <w:t>Waste</w:t>
      </w:r>
      <w:proofErr w:type="spellEnd"/>
      <w:r>
        <w:rPr>
          <w:rStyle w:val="a5"/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Style w:val="a5"/>
          <w:rFonts w:ascii="Arial" w:hAnsi="Arial" w:cs="Arial"/>
          <w:color w:val="222222"/>
          <w:sz w:val="19"/>
          <w:szCs w:val="19"/>
        </w:rPr>
        <w:t>Management</w:t>
      </w:r>
      <w:proofErr w:type="spellEnd"/>
      <w:r>
        <w:rPr>
          <w:rFonts w:ascii="Arial" w:hAnsi="Arial" w:cs="Arial"/>
          <w:color w:val="222222"/>
          <w:sz w:val="19"/>
          <w:szCs w:val="19"/>
        </w:rPr>
        <w:t> 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Because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explosion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of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growth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electronics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industry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combined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with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short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product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life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cycle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has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led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to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a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rapid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escalation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generation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of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solid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waste</w:t>
      </w:r>
      <w:proofErr w:type="spellEnd"/>
      <w:r>
        <w:rPr>
          <w:rFonts w:ascii="Arial" w:hAnsi="Arial" w:cs="Arial"/>
          <w:color w:val="222222"/>
          <w:sz w:val="19"/>
          <w:szCs w:val="19"/>
        </w:rPr>
        <w:t>.</w:t>
      </w:r>
    </w:p>
    <w:p w:rsidR="0072751C" w:rsidRDefault="0072751C" w:rsidP="0072751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7" w:lineRule="atLeast"/>
        <w:ind w:firstLine="567"/>
        <w:jc w:val="both"/>
        <w:rPr>
          <w:rFonts w:ascii="Arial" w:hAnsi="Arial" w:cs="Arial"/>
          <w:color w:val="222222"/>
          <w:sz w:val="19"/>
          <w:szCs w:val="19"/>
        </w:rPr>
      </w:pPr>
      <w:proofErr w:type="spellStart"/>
      <w:r>
        <w:rPr>
          <w:rStyle w:val="a5"/>
          <w:rFonts w:ascii="Arial" w:hAnsi="Arial" w:cs="Arial"/>
          <w:color w:val="222222"/>
          <w:sz w:val="19"/>
          <w:szCs w:val="19"/>
        </w:rPr>
        <w:lastRenderedPageBreak/>
        <w:t>Toxic</w:t>
      </w:r>
      <w:proofErr w:type="spellEnd"/>
      <w:r>
        <w:rPr>
          <w:rStyle w:val="a5"/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Style w:val="a5"/>
          <w:rFonts w:ascii="Arial" w:hAnsi="Arial" w:cs="Arial"/>
          <w:color w:val="222222"/>
          <w:sz w:val="19"/>
          <w:szCs w:val="19"/>
        </w:rPr>
        <w:t>Materials</w:t>
      </w:r>
      <w:proofErr w:type="spellEnd"/>
      <w:r>
        <w:rPr>
          <w:rFonts w:ascii="Arial" w:hAnsi="Arial" w:cs="Arial"/>
          <w:color w:val="222222"/>
          <w:sz w:val="19"/>
          <w:szCs w:val="19"/>
        </w:rPr>
        <w:t> 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Because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old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electronic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devices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contain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toxic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substances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such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lead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mercury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cadmium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and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chromium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proper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processing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essential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to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ensure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that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these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materials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are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not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released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into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environment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.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They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may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also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contain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other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heavy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metals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and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potentially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toxic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chemical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flame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retardants</w:t>
      </w:r>
      <w:proofErr w:type="spellEnd"/>
      <w:r>
        <w:rPr>
          <w:rFonts w:ascii="Arial" w:hAnsi="Arial" w:cs="Arial"/>
          <w:color w:val="222222"/>
          <w:sz w:val="19"/>
          <w:szCs w:val="19"/>
        </w:rPr>
        <w:t>.</w:t>
      </w:r>
    </w:p>
    <w:p w:rsidR="0072751C" w:rsidRDefault="0072751C" w:rsidP="0072751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7" w:lineRule="atLeast"/>
        <w:ind w:firstLine="567"/>
        <w:jc w:val="both"/>
        <w:rPr>
          <w:rFonts w:ascii="Arial" w:hAnsi="Arial" w:cs="Arial"/>
          <w:color w:val="222222"/>
          <w:sz w:val="19"/>
          <w:szCs w:val="19"/>
        </w:rPr>
      </w:pPr>
      <w:proofErr w:type="spellStart"/>
      <w:r>
        <w:rPr>
          <w:rStyle w:val="a5"/>
          <w:rFonts w:ascii="Arial" w:hAnsi="Arial" w:cs="Arial"/>
          <w:color w:val="222222"/>
          <w:sz w:val="19"/>
          <w:szCs w:val="19"/>
        </w:rPr>
        <w:t>International</w:t>
      </w:r>
      <w:proofErr w:type="spellEnd"/>
      <w:r>
        <w:rPr>
          <w:rStyle w:val="a5"/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Style w:val="a5"/>
          <w:rFonts w:ascii="Arial" w:hAnsi="Arial" w:cs="Arial"/>
          <w:color w:val="222222"/>
          <w:sz w:val="19"/>
          <w:szCs w:val="19"/>
        </w:rPr>
        <w:t>Movement</w:t>
      </w:r>
      <w:proofErr w:type="spellEnd"/>
      <w:r>
        <w:rPr>
          <w:rStyle w:val="a5"/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Style w:val="a5"/>
          <w:rFonts w:ascii="Arial" w:hAnsi="Arial" w:cs="Arial"/>
          <w:color w:val="222222"/>
          <w:sz w:val="19"/>
          <w:szCs w:val="19"/>
        </w:rPr>
        <w:t>of</w:t>
      </w:r>
      <w:proofErr w:type="spellEnd"/>
      <w:r>
        <w:rPr>
          <w:rStyle w:val="a5"/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Style w:val="a5"/>
          <w:rFonts w:ascii="Arial" w:hAnsi="Arial" w:cs="Arial"/>
          <w:color w:val="222222"/>
          <w:sz w:val="19"/>
          <w:szCs w:val="19"/>
        </w:rPr>
        <w:t>Hazardous</w:t>
      </w:r>
      <w:proofErr w:type="spellEnd"/>
      <w:r>
        <w:rPr>
          <w:rStyle w:val="a5"/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Style w:val="a5"/>
          <w:rFonts w:ascii="Arial" w:hAnsi="Arial" w:cs="Arial"/>
          <w:color w:val="222222"/>
          <w:sz w:val="19"/>
          <w:szCs w:val="19"/>
        </w:rPr>
        <w:t>Waste</w:t>
      </w:r>
      <w:proofErr w:type="spellEnd"/>
      <w:r>
        <w:rPr>
          <w:rFonts w:ascii="Arial" w:hAnsi="Arial" w:cs="Arial"/>
          <w:color w:val="222222"/>
          <w:sz w:val="19"/>
          <w:szCs w:val="19"/>
        </w:rPr>
        <w:t> 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uncontrolled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movement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of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e-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waste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to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countries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where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cheap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labor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and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primitive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approaches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to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recycling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have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resulted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health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risks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to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residents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exposed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to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release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of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toxins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continues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to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issue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of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concern</w:t>
      </w:r>
      <w:proofErr w:type="spellEnd"/>
      <w:r>
        <w:rPr>
          <w:rFonts w:ascii="Arial" w:hAnsi="Arial" w:cs="Arial"/>
          <w:color w:val="222222"/>
          <w:sz w:val="19"/>
          <w:szCs w:val="19"/>
        </w:rPr>
        <w:t>.</w:t>
      </w:r>
    </w:p>
    <w:p w:rsidR="0072751C" w:rsidRDefault="0072751C" w:rsidP="0072751C">
      <w:pPr>
        <w:pStyle w:val="3"/>
        <w:shd w:val="clear" w:color="auto" w:fill="FFFFFF"/>
        <w:ind w:firstLine="567"/>
        <w:jc w:val="both"/>
        <w:rPr>
          <w:rFonts w:ascii="Georgia" w:hAnsi="Georgia" w:cs="Arial"/>
          <w:b w:val="0"/>
          <w:bCs w:val="0"/>
          <w:color w:val="222222"/>
        </w:rPr>
      </w:pPr>
      <w:proofErr w:type="spellStart"/>
      <w:r>
        <w:rPr>
          <w:rStyle w:val="a5"/>
          <w:rFonts w:ascii="Georgia" w:hAnsi="Georgia" w:cs="Arial"/>
          <w:color w:val="222222"/>
        </w:rPr>
        <w:t>How</w:t>
      </w:r>
      <w:proofErr w:type="spellEnd"/>
      <w:r>
        <w:rPr>
          <w:rStyle w:val="a5"/>
          <w:rFonts w:ascii="Georgia" w:hAnsi="Georgia" w:cs="Arial"/>
          <w:color w:val="222222"/>
        </w:rPr>
        <w:t xml:space="preserve"> </w:t>
      </w:r>
      <w:proofErr w:type="spellStart"/>
      <w:r>
        <w:rPr>
          <w:rStyle w:val="a5"/>
          <w:rFonts w:ascii="Georgia" w:hAnsi="Georgia" w:cs="Arial"/>
          <w:color w:val="222222"/>
        </w:rPr>
        <w:t>Can</w:t>
      </w:r>
      <w:proofErr w:type="spellEnd"/>
      <w:r>
        <w:rPr>
          <w:rStyle w:val="a5"/>
          <w:rFonts w:ascii="Georgia" w:hAnsi="Georgia" w:cs="Arial"/>
          <w:color w:val="222222"/>
        </w:rPr>
        <w:t xml:space="preserve"> </w:t>
      </w:r>
      <w:proofErr w:type="spellStart"/>
      <w:r>
        <w:rPr>
          <w:rStyle w:val="a5"/>
          <w:rFonts w:ascii="Georgia" w:hAnsi="Georgia" w:cs="Arial"/>
          <w:color w:val="222222"/>
        </w:rPr>
        <w:t>Consumers</w:t>
      </w:r>
      <w:proofErr w:type="spellEnd"/>
      <w:r>
        <w:rPr>
          <w:rStyle w:val="a5"/>
          <w:rFonts w:ascii="Georgia" w:hAnsi="Georgia" w:cs="Arial"/>
          <w:color w:val="222222"/>
        </w:rPr>
        <w:t xml:space="preserve"> </w:t>
      </w:r>
      <w:proofErr w:type="spellStart"/>
      <w:r>
        <w:rPr>
          <w:rStyle w:val="a5"/>
          <w:rFonts w:ascii="Georgia" w:hAnsi="Georgia" w:cs="Arial"/>
          <w:color w:val="222222"/>
        </w:rPr>
        <w:t>Recycle</w:t>
      </w:r>
      <w:proofErr w:type="spellEnd"/>
      <w:r>
        <w:rPr>
          <w:rStyle w:val="a5"/>
          <w:rFonts w:ascii="Georgia" w:hAnsi="Georgia" w:cs="Arial"/>
          <w:color w:val="222222"/>
        </w:rPr>
        <w:t xml:space="preserve"> </w:t>
      </w:r>
      <w:proofErr w:type="spellStart"/>
      <w:r>
        <w:rPr>
          <w:rStyle w:val="a5"/>
          <w:rFonts w:ascii="Georgia" w:hAnsi="Georgia" w:cs="Arial"/>
          <w:color w:val="222222"/>
        </w:rPr>
        <w:t>Their</w:t>
      </w:r>
      <w:proofErr w:type="spellEnd"/>
      <w:r>
        <w:rPr>
          <w:rStyle w:val="a5"/>
          <w:rFonts w:ascii="Georgia" w:hAnsi="Georgia" w:cs="Arial"/>
          <w:color w:val="222222"/>
        </w:rPr>
        <w:t xml:space="preserve"> </w:t>
      </w:r>
      <w:proofErr w:type="spellStart"/>
      <w:r>
        <w:rPr>
          <w:rStyle w:val="a5"/>
          <w:rFonts w:ascii="Georgia" w:hAnsi="Georgia" w:cs="Arial"/>
          <w:color w:val="222222"/>
        </w:rPr>
        <w:t>Old</w:t>
      </w:r>
      <w:proofErr w:type="spellEnd"/>
      <w:r>
        <w:rPr>
          <w:rStyle w:val="a5"/>
          <w:rFonts w:ascii="Georgia" w:hAnsi="Georgia" w:cs="Arial"/>
          <w:color w:val="222222"/>
        </w:rPr>
        <w:t xml:space="preserve"> </w:t>
      </w:r>
      <w:proofErr w:type="spellStart"/>
      <w:r>
        <w:rPr>
          <w:rStyle w:val="a5"/>
          <w:rFonts w:ascii="Georgia" w:hAnsi="Georgia" w:cs="Arial"/>
          <w:color w:val="222222"/>
        </w:rPr>
        <w:t>Electronics</w:t>
      </w:r>
      <w:proofErr w:type="spellEnd"/>
      <w:r>
        <w:rPr>
          <w:rStyle w:val="a5"/>
          <w:rFonts w:ascii="Georgia" w:hAnsi="Georgia" w:cs="Arial"/>
          <w:color w:val="222222"/>
        </w:rPr>
        <w:t xml:space="preserve"> </w:t>
      </w:r>
      <w:proofErr w:type="spellStart"/>
      <w:r>
        <w:rPr>
          <w:rStyle w:val="a5"/>
          <w:rFonts w:ascii="Georgia" w:hAnsi="Georgia" w:cs="Arial"/>
          <w:color w:val="222222"/>
        </w:rPr>
        <w:t>Devices</w:t>
      </w:r>
      <w:proofErr w:type="spellEnd"/>
      <w:r>
        <w:rPr>
          <w:rStyle w:val="a5"/>
          <w:rFonts w:ascii="Georgia" w:hAnsi="Georgia" w:cs="Arial"/>
          <w:color w:val="222222"/>
        </w:rPr>
        <w:t>?</w:t>
      </w:r>
    </w:p>
    <w:p w:rsidR="0072751C" w:rsidRDefault="0072751C" w:rsidP="0072751C">
      <w:pPr>
        <w:pStyle w:val="a4"/>
        <w:shd w:val="clear" w:color="auto" w:fill="FFFFFF"/>
        <w:spacing w:line="327" w:lineRule="atLeast"/>
        <w:ind w:firstLine="567"/>
        <w:jc w:val="both"/>
        <w:rPr>
          <w:rFonts w:ascii="Arial" w:hAnsi="Arial" w:cs="Arial"/>
          <w:color w:val="222222"/>
          <w:sz w:val="19"/>
          <w:szCs w:val="19"/>
        </w:rPr>
      </w:pPr>
      <w:proofErr w:type="spellStart"/>
      <w:r>
        <w:rPr>
          <w:rFonts w:ascii="Arial" w:hAnsi="Arial" w:cs="Arial"/>
          <w:color w:val="222222"/>
          <w:sz w:val="19"/>
          <w:szCs w:val="19"/>
        </w:rPr>
        <w:t>Consumers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have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access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to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recycling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opportunities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depending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where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they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live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.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Thinking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regarding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color w:val="222222"/>
          <w:sz w:val="19"/>
          <w:szCs w:val="19"/>
        </w:rPr>
        <w:t> </w:t>
      </w:r>
      <w:proofErr w:type="spellStart"/>
      <w:r>
        <w:fldChar w:fldCharType="begin"/>
      </w:r>
      <w:r>
        <w:instrText>HYPERLINK "https://www.thebalancesmb.com/reduce-reuse-and-recycle-the-waste-management-hierarchy-2878202"</w:instrText>
      </w:r>
      <w:r>
        <w:fldChar w:fldCharType="separate"/>
      </w:r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>electronics</w:t>
      </w:r>
      <w:proofErr w:type="spellEnd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 xml:space="preserve"> </w:t>
      </w:r>
      <w:proofErr w:type="spellStart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>recycling</w:t>
      </w:r>
      <w:proofErr w:type="spellEnd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 xml:space="preserve"> </w:t>
      </w:r>
      <w:proofErr w:type="spellStart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>hierarchy</w:t>
      </w:r>
      <w:proofErr w:type="spellEnd"/>
      <w:r>
        <w:fldChar w:fldCharType="end"/>
      </w:r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best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choice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to</w:t>
      </w:r>
      <w:proofErr w:type="spellEnd"/>
      <w:r>
        <w:rPr>
          <w:rFonts w:ascii="Arial" w:hAnsi="Arial" w:cs="Arial"/>
          <w:color w:val="222222"/>
          <w:sz w:val="19"/>
          <w:szCs w:val="19"/>
        </w:rPr>
        <w:t> </w:t>
      </w:r>
      <w:proofErr w:type="spellStart"/>
      <w:r>
        <w:fldChar w:fldCharType="begin"/>
      </w:r>
      <w:r>
        <w:instrText>HYPERLINK "https://www.thebalancecareers.com/donate-used-computers-monitors-tvs-3515022" \t "_blank"</w:instrText>
      </w:r>
      <w:r>
        <w:fldChar w:fldCharType="separate"/>
      </w:r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>donate</w:t>
      </w:r>
      <w:proofErr w:type="spellEnd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 xml:space="preserve"> </w:t>
      </w:r>
      <w:proofErr w:type="spellStart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>computer</w:t>
      </w:r>
      <w:proofErr w:type="spellEnd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 xml:space="preserve"> </w:t>
      </w:r>
      <w:proofErr w:type="spellStart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>equipment</w:t>
      </w:r>
      <w:proofErr w:type="spellEnd"/>
      <w:r>
        <w:fldChar w:fldCharType="end"/>
      </w:r>
      <w:r>
        <w:rPr>
          <w:rFonts w:ascii="Arial" w:hAnsi="Arial" w:cs="Arial"/>
          <w:color w:val="222222"/>
          <w:sz w:val="19"/>
          <w:szCs w:val="19"/>
        </w:rPr>
        <w:t> 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that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can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be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refurbished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or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reused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provided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that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personal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information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scrubbed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from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devices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.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Other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recycling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opportunities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include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authorized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electronics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recycler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locations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electronics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recycling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events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or</w:t>
      </w:r>
      <w:proofErr w:type="spellEnd"/>
      <w:r>
        <w:rPr>
          <w:rFonts w:ascii="Arial" w:hAnsi="Arial" w:cs="Arial"/>
          <w:color w:val="222222"/>
          <w:sz w:val="19"/>
          <w:szCs w:val="19"/>
        </w:rPr>
        <w:t> </w:t>
      </w:r>
      <w:proofErr w:type="spellStart"/>
      <w:r>
        <w:fldChar w:fldCharType="begin"/>
      </w:r>
      <w:r>
        <w:instrText>HYPERLINK "http://www.electronicstakeback.com/hold-manufacturers-accountable/retailers-recycling-report-card/" \t "_blank"</w:instrText>
      </w:r>
      <w:r>
        <w:fldChar w:fldCharType="separate"/>
      </w:r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>retailer</w:t>
      </w:r>
      <w:proofErr w:type="spellEnd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 xml:space="preserve"> </w:t>
      </w:r>
      <w:proofErr w:type="spellStart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>take</w:t>
      </w:r>
      <w:proofErr w:type="spellEnd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 xml:space="preserve"> </w:t>
      </w:r>
      <w:proofErr w:type="spellStart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>back</w:t>
      </w:r>
      <w:proofErr w:type="spellEnd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 xml:space="preserve"> </w:t>
      </w:r>
      <w:proofErr w:type="spellStart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>programs</w:t>
      </w:r>
      <w:proofErr w:type="spellEnd"/>
      <w:r>
        <w:fldChar w:fldCharType="end"/>
      </w:r>
      <w:r>
        <w:rPr>
          <w:rFonts w:ascii="Arial" w:hAnsi="Arial" w:cs="Arial"/>
          <w:color w:val="222222"/>
          <w:sz w:val="19"/>
          <w:szCs w:val="19"/>
        </w:rPr>
        <w:t> 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such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those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offered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by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Staples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Office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Depot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or</w:t>
      </w:r>
      <w:proofErr w:type="spellEnd"/>
      <w:r>
        <w:rPr>
          <w:rFonts w:ascii="Arial" w:hAnsi="Arial" w:cs="Arial"/>
          <w:color w:val="222222"/>
          <w:sz w:val="19"/>
          <w:szCs w:val="19"/>
        </w:rPr>
        <w:t> </w:t>
      </w:r>
      <w:proofErr w:type="spellStart"/>
      <w:r>
        <w:fldChar w:fldCharType="begin"/>
      </w:r>
      <w:r>
        <w:instrText>HYPERLINK "http://www.bestbuy.com/site/Global-Promotions/Recycling-Electronics/pcmcat149900050025.c?id=pcmcat149900050025" \t "_blank"</w:instrText>
      </w:r>
      <w:r>
        <w:fldChar w:fldCharType="separate"/>
      </w:r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>BestBuy</w:t>
      </w:r>
      <w:proofErr w:type="spellEnd"/>
      <w:r>
        <w:fldChar w:fldCharType="end"/>
      </w:r>
      <w:r>
        <w:rPr>
          <w:rFonts w:ascii="Arial" w:hAnsi="Arial" w:cs="Arial"/>
          <w:color w:val="222222"/>
          <w:sz w:val="19"/>
          <w:szCs w:val="19"/>
        </w:rPr>
        <w:t xml:space="preserve">.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Additionally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other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programs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are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available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to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help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consumers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with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recycling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of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cell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phones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and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batteries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such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through</w:t>
      </w:r>
      <w:proofErr w:type="spellEnd"/>
      <w:r>
        <w:rPr>
          <w:rFonts w:ascii="Arial" w:hAnsi="Arial" w:cs="Arial"/>
          <w:color w:val="222222"/>
          <w:sz w:val="19"/>
          <w:szCs w:val="19"/>
        </w:rPr>
        <w:t> </w:t>
      </w:r>
      <w:hyperlink r:id="rId6" w:tgtFrame="_blank" w:history="1">
        <w:r>
          <w:rPr>
            <w:rStyle w:val="a3"/>
            <w:rFonts w:ascii="Arial" w:eastAsiaTheme="majorEastAsia" w:hAnsi="Arial" w:cs="Arial"/>
            <w:color w:val="246FC8"/>
            <w:sz w:val="19"/>
            <w:szCs w:val="19"/>
          </w:rPr>
          <w:t>Call2Recycle</w:t>
        </w:r>
      </w:hyperlink>
      <w:r>
        <w:rPr>
          <w:rFonts w:ascii="Arial" w:hAnsi="Arial" w:cs="Arial"/>
          <w:color w:val="222222"/>
          <w:sz w:val="19"/>
          <w:szCs w:val="19"/>
        </w:rPr>
        <w:t>.</w:t>
      </w:r>
    </w:p>
    <w:p w:rsidR="0072751C" w:rsidRDefault="0072751C" w:rsidP="0072751C">
      <w:pPr>
        <w:pStyle w:val="3"/>
        <w:shd w:val="clear" w:color="auto" w:fill="FFFFFF"/>
        <w:ind w:firstLine="567"/>
        <w:jc w:val="both"/>
        <w:rPr>
          <w:rFonts w:ascii="Georgia" w:hAnsi="Georgia" w:cs="Arial"/>
          <w:b w:val="0"/>
          <w:bCs w:val="0"/>
          <w:color w:val="222222"/>
        </w:rPr>
      </w:pPr>
      <w:proofErr w:type="spellStart"/>
      <w:r>
        <w:rPr>
          <w:rStyle w:val="a5"/>
          <w:rFonts w:ascii="Georgia" w:hAnsi="Georgia" w:cs="Arial"/>
          <w:color w:val="222222"/>
        </w:rPr>
        <w:t>Are</w:t>
      </w:r>
      <w:proofErr w:type="spellEnd"/>
      <w:r>
        <w:rPr>
          <w:rStyle w:val="a5"/>
          <w:rFonts w:ascii="Georgia" w:hAnsi="Georgia" w:cs="Arial"/>
          <w:color w:val="222222"/>
        </w:rPr>
        <w:t xml:space="preserve"> </w:t>
      </w:r>
      <w:proofErr w:type="spellStart"/>
      <w:r>
        <w:rPr>
          <w:rStyle w:val="a5"/>
          <w:rFonts w:ascii="Georgia" w:hAnsi="Georgia" w:cs="Arial"/>
          <w:color w:val="222222"/>
        </w:rPr>
        <w:t>You</w:t>
      </w:r>
      <w:proofErr w:type="spellEnd"/>
      <w:r>
        <w:rPr>
          <w:rStyle w:val="a5"/>
          <w:rFonts w:ascii="Georgia" w:hAnsi="Georgia" w:cs="Arial"/>
          <w:color w:val="222222"/>
        </w:rPr>
        <w:t xml:space="preserve"> </w:t>
      </w:r>
      <w:proofErr w:type="spellStart"/>
      <w:r>
        <w:rPr>
          <w:rStyle w:val="a5"/>
          <w:rFonts w:ascii="Georgia" w:hAnsi="Georgia" w:cs="Arial"/>
          <w:color w:val="222222"/>
        </w:rPr>
        <w:t>Allowed</w:t>
      </w:r>
      <w:proofErr w:type="spellEnd"/>
      <w:r>
        <w:rPr>
          <w:rStyle w:val="a5"/>
          <w:rFonts w:ascii="Georgia" w:hAnsi="Georgia" w:cs="Arial"/>
          <w:color w:val="222222"/>
        </w:rPr>
        <w:t xml:space="preserve"> </w:t>
      </w:r>
      <w:proofErr w:type="spellStart"/>
      <w:r>
        <w:rPr>
          <w:rStyle w:val="a5"/>
          <w:rFonts w:ascii="Georgia" w:hAnsi="Georgia" w:cs="Arial"/>
          <w:color w:val="222222"/>
        </w:rPr>
        <w:t>to</w:t>
      </w:r>
      <w:proofErr w:type="spellEnd"/>
      <w:r>
        <w:rPr>
          <w:rStyle w:val="a5"/>
          <w:rFonts w:ascii="Georgia" w:hAnsi="Georgia" w:cs="Arial"/>
          <w:color w:val="222222"/>
        </w:rPr>
        <w:t xml:space="preserve"> </w:t>
      </w:r>
      <w:proofErr w:type="spellStart"/>
      <w:r>
        <w:rPr>
          <w:rStyle w:val="a5"/>
          <w:rFonts w:ascii="Georgia" w:hAnsi="Georgia" w:cs="Arial"/>
          <w:color w:val="222222"/>
        </w:rPr>
        <w:t>Throw</w:t>
      </w:r>
      <w:proofErr w:type="spellEnd"/>
      <w:r>
        <w:rPr>
          <w:rStyle w:val="a5"/>
          <w:rFonts w:ascii="Georgia" w:hAnsi="Georgia" w:cs="Arial"/>
          <w:color w:val="222222"/>
        </w:rPr>
        <w:t xml:space="preserve"> E-Waste </w:t>
      </w:r>
      <w:proofErr w:type="spellStart"/>
      <w:r>
        <w:rPr>
          <w:rStyle w:val="a5"/>
          <w:rFonts w:ascii="Georgia" w:hAnsi="Georgia" w:cs="Arial"/>
          <w:color w:val="222222"/>
        </w:rPr>
        <w:t>in</w:t>
      </w:r>
      <w:proofErr w:type="spellEnd"/>
      <w:r>
        <w:rPr>
          <w:rStyle w:val="a5"/>
          <w:rFonts w:ascii="Georgia" w:hAnsi="Georgia" w:cs="Arial"/>
          <w:color w:val="222222"/>
        </w:rPr>
        <w:t xml:space="preserve"> </w:t>
      </w:r>
      <w:proofErr w:type="spellStart"/>
      <w:r>
        <w:rPr>
          <w:rStyle w:val="a5"/>
          <w:rFonts w:ascii="Georgia" w:hAnsi="Georgia" w:cs="Arial"/>
          <w:color w:val="222222"/>
        </w:rPr>
        <w:t>the</w:t>
      </w:r>
      <w:proofErr w:type="spellEnd"/>
      <w:r>
        <w:rPr>
          <w:rStyle w:val="a5"/>
          <w:rFonts w:ascii="Georgia" w:hAnsi="Georgia" w:cs="Arial"/>
          <w:color w:val="222222"/>
        </w:rPr>
        <w:t xml:space="preserve"> </w:t>
      </w:r>
      <w:proofErr w:type="spellStart"/>
      <w:r>
        <w:rPr>
          <w:rStyle w:val="a5"/>
          <w:rFonts w:ascii="Georgia" w:hAnsi="Georgia" w:cs="Arial"/>
          <w:color w:val="222222"/>
        </w:rPr>
        <w:t>Trash</w:t>
      </w:r>
      <w:proofErr w:type="spellEnd"/>
      <w:r>
        <w:rPr>
          <w:rStyle w:val="a5"/>
          <w:rFonts w:ascii="Georgia" w:hAnsi="Georgia" w:cs="Arial"/>
          <w:color w:val="222222"/>
        </w:rPr>
        <w:t>?</w:t>
      </w:r>
    </w:p>
    <w:p w:rsidR="0072751C" w:rsidRDefault="0072751C" w:rsidP="0072751C">
      <w:pPr>
        <w:pStyle w:val="a4"/>
        <w:shd w:val="clear" w:color="auto" w:fill="FFFFFF"/>
        <w:spacing w:line="327" w:lineRule="atLeast"/>
        <w:ind w:firstLine="567"/>
        <w:jc w:val="both"/>
        <w:rPr>
          <w:rFonts w:ascii="Arial" w:hAnsi="Arial" w:cs="Arial"/>
          <w:color w:val="222222"/>
          <w:sz w:val="19"/>
          <w:szCs w:val="19"/>
        </w:rPr>
      </w:pPr>
      <w:proofErr w:type="spellStart"/>
      <w:r>
        <w:rPr>
          <w:rFonts w:ascii="Arial" w:hAnsi="Arial" w:cs="Arial"/>
          <w:color w:val="222222"/>
          <w:sz w:val="19"/>
          <w:szCs w:val="19"/>
        </w:rPr>
        <w:t>Whether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or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not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you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are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allowed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to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throw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EOL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electronic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devices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into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trash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may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depend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equipment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and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location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.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Refer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to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specific</w:t>
      </w:r>
      <w:proofErr w:type="spellEnd"/>
      <w:r>
        <w:rPr>
          <w:rFonts w:ascii="Arial" w:hAnsi="Arial" w:cs="Arial"/>
          <w:color w:val="222222"/>
          <w:sz w:val="19"/>
          <w:szCs w:val="19"/>
        </w:rPr>
        <w:t> </w:t>
      </w:r>
      <w:proofErr w:type="spellStart"/>
      <w:r>
        <w:fldChar w:fldCharType="begin"/>
      </w:r>
      <w:r>
        <w:instrText>HYPERLINK "http://www.electronicstakeback.com/wp-content/uploads/Disposal_Ban_Bills.pdf" \t "_blank"</w:instrText>
      </w:r>
      <w:r>
        <w:fldChar w:fldCharType="separate"/>
      </w:r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>state</w:t>
      </w:r>
      <w:proofErr w:type="spellEnd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 xml:space="preserve"> </w:t>
      </w:r>
      <w:proofErr w:type="spellStart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>legislation</w:t>
      </w:r>
      <w:proofErr w:type="spellEnd"/>
      <w:r>
        <w:fldChar w:fldCharType="end"/>
      </w:r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but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please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recycle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.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Note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that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some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communities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or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cities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will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have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policies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that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ban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e-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waste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even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if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there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no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such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ban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state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level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.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Be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sure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to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enlist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use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of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recyclers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who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are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certified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through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either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of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voluntary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certification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programs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that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have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been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established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to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ensure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responsible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recycling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including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R2/RIOS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and</w:t>
      </w:r>
      <w:proofErr w:type="spellEnd"/>
      <w:r>
        <w:rPr>
          <w:rFonts w:ascii="Arial" w:hAnsi="Arial" w:cs="Arial"/>
          <w:color w:val="222222"/>
          <w:sz w:val="19"/>
          <w:szCs w:val="19"/>
        </w:rPr>
        <w:t> </w:t>
      </w:r>
      <w:hyperlink r:id="rId7" w:tgtFrame="_blank" w:history="1">
        <w:r>
          <w:rPr>
            <w:rStyle w:val="a3"/>
            <w:rFonts w:ascii="Arial" w:eastAsiaTheme="majorEastAsia" w:hAnsi="Arial" w:cs="Arial"/>
            <w:color w:val="246FC8"/>
            <w:sz w:val="19"/>
            <w:szCs w:val="19"/>
          </w:rPr>
          <w:t>e-</w:t>
        </w:r>
        <w:proofErr w:type="spellStart"/>
        <w:r>
          <w:rPr>
            <w:rStyle w:val="a3"/>
            <w:rFonts w:ascii="Arial" w:eastAsiaTheme="majorEastAsia" w:hAnsi="Arial" w:cs="Arial"/>
            <w:color w:val="246FC8"/>
            <w:sz w:val="19"/>
            <w:szCs w:val="19"/>
          </w:rPr>
          <w:t>stewards</w:t>
        </w:r>
        <w:proofErr w:type="spellEnd"/>
      </w:hyperlink>
      <w:r>
        <w:rPr>
          <w:rFonts w:ascii="Arial" w:hAnsi="Arial" w:cs="Arial"/>
          <w:color w:val="222222"/>
          <w:sz w:val="19"/>
          <w:szCs w:val="19"/>
        </w:rPr>
        <w:t>.</w:t>
      </w:r>
    </w:p>
    <w:p w:rsidR="0072751C" w:rsidRDefault="0072751C" w:rsidP="0072751C">
      <w:pPr>
        <w:pStyle w:val="3"/>
        <w:shd w:val="clear" w:color="auto" w:fill="FFFFFF"/>
        <w:ind w:firstLine="567"/>
        <w:jc w:val="both"/>
        <w:rPr>
          <w:rFonts w:ascii="Georgia" w:hAnsi="Georgia" w:cs="Arial"/>
          <w:b w:val="0"/>
          <w:bCs w:val="0"/>
          <w:color w:val="222222"/>
        </w:rPr>
      </w:pPr>
      <w:r>
        <w:rPr>
          <w:rStyle w:val="a5"/>
          <w:rFonts w:ascii="Georgia" w:hAnsi="Georgia" w:cs="Arial"/>
          <w:color w:val="222222"/>
        </w:rPr>
        <w:t xml:space="preserve">E-Waste </w:t>
      </w:r>
      <w:proofErr w:type="spellStart"/>
      <w:r>
        <w:rPr>
          <w:rStyle w:val="a5"/>
          <w:rFonts w:ascii="Georgia" w:hAnsi="Georgia" w:cs="Arial"/>
          <w:color w:val="222222"/>
        </w:rPr>
        <w:t>Recycling</w:t>
      </w:r>
      <w:proofErr w:type="spellEnd"/>
      <w:r>
        <w:rPr>
          <w:rStyle w:val="a5"/>
          <w:rFonts w:ascii="Georgia" w:hAnsi="Georgia" w:cs="Arial"/>
          <w:color w:val="222222"/>
        </w:rPr>
        <w:t xml:space="preserve"> </w:t>
      </w:r>
      <w:proofErr w:type="spellStart"/>
      <w:r>
        <w:rPr>
          <w:rStyle w:val="a5"/>
          <w:rFonts w:ascii="Georgia" w:hAnsi="Georgia" w:cs="Arial"/>
          <w:color w:val="222222"/>
        </w:rPr>
        <w:t>Legislation</w:t>
      </w:r>
      <w:proofErr w:type="spellEnd"/>
    </w:p>
    <w:p w:rsidR="0072751C" w:rsidRDefault="0072751C" w:rsidP="0072751C">
      <w:pPr>
        <w:pStyle w:val="a4"/>
        <w:shd w:val="clear" w:color="auto" w:fill="FFFFFF"/>
        <w:spacing w:line="327" w:lineRule="atLeast"/>
        <w:ind w:firstLine="567"/>
        <w:jc w:val="both"/>
        <w:rPr>
          <w:rFonts w:ascii="Arial" w:hAnsi="Arial" w:cs="Arial"/>
          <w:color w:val="222222"/>
          <w:sz w:val="19"/>
          <w:szCs w:val="19"/>
        </w:rPr>
      </w:pPr>
      <w:proofErr w:type="spellStart"/>
      <w:r>
        <w:rPr>
          <w:rFonts w:ascii="Arial" w:hAnsi="Arial" w:cs="Arial"/>
          <w:color w:val="222222"/>
          <w:sz w:val="19"/>
          <w:szCs w:val="19"/>
        </w:rPr>
        <w:t>In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United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States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26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states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have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mandated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electronics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recycling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.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Almost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all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of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these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policies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require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manufacturer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responsibility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to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fund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recycling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effort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.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California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by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contrast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utilizes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an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advanced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recycling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fee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(ARF)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paid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by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consumers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to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support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recycling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of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old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televisions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computer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monitors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and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DVD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players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.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There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is</w:t>
      </w:r>
      <w:proofErr w:type="spellEnd"/>
      <w:r>
        <w:rPr>
          <w:rFonts w:ascii="Arial" w:hAnsi="Arial" w:cs="Arial"/>
          <w:color w:val="222222"/>
          <w:sz w:val="19"/>
          <w:szCs w:val="19"/>
        </w:rPr>
        <w:t> </w:t>
      </w:r>
      <w:proofErr w:type="spellStart"/>
      <w:r>
        <w:fldChar w:fldCharType="begin"/>
      </w:r>
      <w:r>
        <w:instrText>HYPERLINK "http://www.electronicstakeback.com/promote-good-laws/federal-legislation/federal-legislation-on-takeback/" \t "_blank"</w:instrText>
      </w:r>
      <w:r>
        <w:fldChar w:fldCharType="separate"/>
      </w:r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>no</w:t>
      </w:r>
      <w:proofErr w:type="spellEnd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 xml:space="preserve"> </w:t>
      </w:r>
      <w:proofErr w:type="spellStart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>federal</w:t>
      </w:r>
      <w:proofErr w:type="spellEnd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 xml:space="preserve"> </w:t>
      </w:r>
      <w:proofErr w:type="spellStart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>law</w:t>
      </w:r>
      <w:proofErr w:type="spellEnd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 xml:space="preserve"> </w:t>
      </w:r>
      <w:proofErr w:type="spellStart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>on</w:t>
      </w:r>
      <w:proofErr w:type="spellEnd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 xml:space="preserve"> </w:t>
      </w:r>
      <w:proofErr w:type="spellStart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>electronics</w:t>
      </w:r>
      <w:proofErr w:type="spellEnd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 xml:space="preserve"> </w:t>
      </w:r>
      <w:proofErr w:type="spellStart"/>
      <w:r>
        <w:rPr>
          <w:rStyle w:val="a3"/>
          <w:rFonts w:ascii="Arial" w:eastAsiaTheme="majorEastAsia" w:hAnsi="Arial" w:cs="Arial"/>
          <w:color w:val="246FC8"/>
          <w:sz w:val="19"/>
          <w:szCs w:val="19"/>
        </w:rPr>
        <w:t>recycling</w:t>
      </w:r>
      <w:proofErr w:type="spellEnd"/>
      <w:r>
        <w:fldChar w:fldCharType="end"/>
      </w:r>
      <w:r>
        <w:rPr>
          <w:rFonts w:ascii="Arial" w:hAnsi="Arial" w:cs="Arial"/>
          <w:color w:val="222222"/>
          <w:sz w:val="19"/>
          <w:szCs w:val="19"/>
        </w:rPr>
        <w:t>.</w:t>
      </w:r>
    </w:p>
    <w:p w:rsidR="0072751C" w:rsidRPr="00CD2711" w:rsidRDefault="0072751C" w:rsidP="0072751C">
      <w:pPr>
        <w:pStyle w:val="a4"/>
        <w:shd w:val="clear" w:color="auto" w:fill="FFFFFF"/>
        <w:ind w:firstLine="567"/>
        <w:jc w:val="both"/>
        <w:rPr>
          <w:rFonts w:ascii="Georgia" w:hAnsi="Georgia"/>
          <w:color w:val="282828"/>
          <w:lang w:val="en-US"/>
        </w:rPr>
      </w:pPr>
    </w:p>
    <w:p w:rsidR="0072751C" w:rsidRPr="000F565F" w:rsidRDefault="0072751C" w:rsidP="007275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7A7CED" w:rsidRDefault="007A7CED" w:rsidP="0072751C">
      <w:pPr>
        <w:ind w:firstLine="567"/>
        <w:jc w:val="both"/>
      </w:pPr>
    </w:p>
    <w:sectPr w:rsidR="007A7CED" w:rsidSect="00AB095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FC248F"/>
    <w:multiLevelType w:val="multilevel"/>
    <w:tmpl w:val="75C80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8885926"/>
    <w:multiLevelType w:val="multilevel"/>
    <w:tmpl w:val="82DEE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72751C"/>
    <w:rsid w:val="001D69E0"/>
    <w:rsid w:val="006D4A24"/>
    <w:rsid w:val="0072751C"/>
    <w:rsid w:val="007A7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51C"/>
  </w:style>
  <w:style w:type="paragraph" w:styleId="1">
    <w:name w:val="heading 1"/>
    <w:basedOn w:val="a"/>
    <w:next w:val="a"/>
    <w:link w:val="10"/>
    <w:uiPriority w:val="9"/>
    <w:qFormat/>
    <w:rsid w:val="007275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7275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7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2751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3">
    <w:name w:val="Hyperlink"/>
    <w:basedOn w:val="a0"/>
    <w:uiPriority w:val="99"/>
    <w:unhideWhenUsed/>
    <w:rsid w:val="0072751C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727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72751C"/>
    <w:rPr>
      <w:b/>
      <w:bCs/>
    </w:rPr>
  </w:style>
  <w:style w:type="character" w:customStyle="1" w:styleId="comp">
    <w:name w:val="comp"/>
    <w:basedOn w:val="a0"/>
    <w:rsid w:val="0072751C"/>
  </w:style>
  <w:style w:type="character" w:customStyle="1" w:styleId="figure-captionpre-hover">
    <w:name w:val="figure-caption__pre-hover"/>
    <w:basedOn w:val="a0"/>
    <w:rsid w:val="0072751C"/>
  </w:style>
  <w:style w:type="character" w:customStyle="1" w:styleId="bylinename">
    <w:name w:val="byline__name"/>
    <w:basedOn w:val="a0"/>
    <w:rsid w:val="0072751C"/>
  </w:style>
  <w:style w:type="paragraph" w:customStyle="1" w:styleId="html-slice">
    <w:name w:val="html-slice"/>
    <w:basedOn w:val="a"/>
    <w:rsid w:val="00727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-stewards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all2recycle.org/" TargetMode="External"/><Relationship Id="rId5" Type="http://schemas.openxmlformats.org/officeDocument/2006/relationships/hyperlink" Target="https://www.thebalancesmb.com/rick-leblanc-287767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4053</Words>
  <Characters>2311</Characters>
  <Application>Microsoft Office Word</Application>
  <DocSecurity>0</DocSecurity>
  <Lines>19</Lines>
  <Paragraphs>12</Paragraphs>
  <ScaleCrop>false</ScaleCrop>
  <Company/>
  <LinksUpToDate>false</LinksUpToDate>
  <CharactersWithSpaces>6352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2019-11-25T20:59:00Z</dcterms:created>
  <dcterms:modified xsi:type="dcterms:W3CDTF">2019-11-25T21:00:00Z</dcterms:modified>
</cp:coreProperties>
</file>