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73D" w:rsidRDefault="00FC073D" w:rsidP="006D78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FC073D">
        <w:rPr>
          <w:rFonts w:ascii="Times New Roman" w:hAnsi="Times New Roman" w:cs="Times New Roman"/>
          <w:b/>
          <w:bCs/>
          <w:sz w:val="28"/>
          <w:szCs w:val="28"/>
          <w:lang w:val="ru-RU"/>
        </w:rPr>
        <w:t>Липчук О.І.</w:t>
      </w:r>
    </w:p>
    <w:p w:rsidR="00FC073D" w:rsidRDefault="00FC073D" w:rsidP="006D78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0" w:name="_GoBack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Політика і права людини</w:t>
      </w:r>
    </w:p>
    <w:bookmarkEnd w:id="0"/>
    <w:p w:rsidR="00FC073D" w:rsidRDefault="00FC073D" w:rsidP="006D78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6D78CE" w:rsidRPr="006D78CE" w:rsidRDefault="006D78CE" w:rsidP="006D78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6D78CE">
        <w:rPr>
          <w:rFonts w:ascii="Times New Roman" w:hAnsi="Times New Roman" w:cs="Times New Roman"/>
          <w:b/>
          <w:bCs/>
          <w:sz w:val="28"/>
          <w:szCs w:val="28"/>
          <w:lang w:val="ru-RU"/>
        </w:rPr>
        <w:t>РЕКОМЕНДОВАНА ЛІТЕРАТУРА</w:t>
      </w:r>
    </w:p>
    <w:p w:rsidR="006D78CE" w:rsidRPr="006D78CE" w:rsidRDefault="006D78CE" w:rsidP="006D78C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6D78CE" w:rsidRPr="006D78CE" w:rsidRDefault="006D78CE" w:rsidP="006D78C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D78CE">
        <w:rPr>
          <w:rFonts w:ascii="Times New Roman" w:hAnsi="Times New Roman" w:cs="Times New Roman"/>
          <w:sz w:val="28"/>
          <w:szCs w:val="28"/>
          <w:lang w:val="ru-RU"/>
        </w:rPr>
        <w:t>Аврамова О. Четверте покоління прав людини: постановка проблеми / О. Аврамова, О. Жидкова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6D78CE">
        <w:rPr>
          <w:rFonts w:ascii="Times New Roman" w:hAnsi="Times New Roman" w:cs="Times New Roman"/>
          <w:sz w:val="28"/>
          <w:szCs w:val="28"/>
          <w:lang w:val="ru-RU"/>
        </w:rPr>
        <w:t xml:space="preserve">// Право України. – 2010. – № 2. – С. 101-107. </w:t>
      </w:r>
    </w:p>
    <w:p w:rsidR="006D78CE" w:rsidRPr="006D78CE" w:rsidRDefault="006D78CE" w:rsidP="006D78C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D78CE">
        <w:rPr>
          <w:rFonts w:ascii="Times New Roman" w:hAnsi="Times New Roman" w:cs="Times New Roman"/>
          <w:sz w:val="28"/>
          <w:szCs w:val="28"/>
          <w:lang w:val="ru-RU"/>
        </w:rPr>
        <w:t xml:space="preserve">Алексі Р. Існування прав людини / Р. Алексі // Право України. – 2011. – № 8. – С. 121-130. </w:t>
      </w:r>
    </w:p>
    <w:p w:rsidR="006D78CE" w:rsidRPr="006D78CE" w:rsidRDefault="006D78CE" w:rsidP="006D78C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6D78CE">
        <w:rPr>
          <w:rFonts w:ascii="Times New Roman" w:hAnsi="Times New Roman" w:cs="Times New Roman"/>
          <w:sz w:val="28"/>
          <w:szCs w:val="28"/>
          <w:lang w:val="ru-RU"/>
        </w:rPr>
        <w:t>Берестовський І. В. Права людини як відкрита система: теоретико-методологічний аспект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6D78CE">
        <w:rPr>
          <w:rFonts w:ascii="Times New Roman" w:hAnsi="Times New Roman" w:cs="Times New Roman"/>
          <w:sz w:val="28"/>
          <w:szCs w:val="28"/>
          <w:lang w:val="ru-RU"/>
        </w:rPr>
        <w:t>/ І. В. Берестовський // Держава та регіони. Сер.: Право. – 2011. – №1. – С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>. 210-214.</w:t>
      </w:r>
    </w:p>
    <w:p w:rsidR="006D78CE" w:rsidRPr="006D78CE" w:rsidRDefault="006D78CE" w:rsidP="006D78C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D78CE">
        <w:rPr>
          <w:rFonts w:ascii="Times New Roman" w:hAnsi="Times New Roman" w:cs="Times New Roman"/>
          <w:sz w:val="28"/>
          <w:szCs w:val="28"/>
          <w:lang w:val="ru-RU"/>
        </w:rPr>
        <w:t>Бондаренко Н. Доктринальні аспекти становлення та розвитку ідеї прав людини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6D78CE">
        <w:rPr>
          <w:rFonts w:ascii="Times New Roman" w:hAnsi="Times New Roman" w:cs="Times New Roman"/>
          <w:sz w:val="28"/>
          <w:szCs w:val="28"/>
          <w:lang w:val="ru-RU"/>
        </w:rPr>
        <w:t>/ Н. Бондаренко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6D78CE">
        <w:rPr>
          <w:rFonts w:ascii="Times New Roman" w:hAnsi="Times New Roman" w:cs="Times New Roman"/>
          <w:sz w:val="28"/>
          <w:szCs w:val="28"/>
          <w:lang w:val="ru-RU"/>
        </w:rPr>
        <w:t>// Підприємництво, господарство і право. – 2011. – № 12. – С. 20-22.</w:t>
      </w:r>
    </w:p>
    <w:p w:rsidR="006D78CE" w:rsidRPr="006D78CE" w:rsidRDefault="006D78CE" w:rsidP="006D78C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D78CE">
        <w:rPr>
          <w:rFonts w:ascii="Times New Roman" w:hAnsi="Times New Roman" w:cs="Times New Roman"/>
          <w:sz w:val="28"/>
          <w:szCs w:val="28"/>
          <w:lang w:val="ru-RU"/>
        </w:rPr>
        <w:t>Бортніков В. Права і свободи людини та громадянина / В. Бортніков, Г. Михайлович // Громадянська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6D78CE">
        <w:rPr>
          <w:rFonts w:ascii="Times New Roman" w:hAnsi="Times New Roman" w:cs="Times New Roman"/>
          <w:sz w:val="28"/>
          <w:szCs w:val="28"/>
          <w:lang w:val="ru-RU"/>
        </w:rPr>
        <w:t>освіта: теорія і методика навчання : посіб. для студентів вищих навчальних закладів рек. МОНУ / авт.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6D78CE">
        <w:rPr>
          <w:rFonts w:ascii="Times New Roman" w:hAnsi="Times New Roman" w:cs="Times New Roman"/>
          <w:sz w:val="28"/>
          <w:szCs w:val="28"/>
          <w:lang w:val="ru-RU"/>
        </w:rPr>
        <w:t>кол. Т. Асламова , Т. Бакка , Т. Гінєтова та ін. – К., 2008. – С. 65-67.</w:t>
      </w:r>
    </w:p>
    <w:p w:rsidR="006D78CE" w:rsidRPr="006D78CE" w:rsidRDefault="006D78CE" w:rsidP="006D78C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D78CE">
        <w:rPr>
          <w:rFonts w:ascii="Times New Roman" w:hAnsi="Times New Roman" w:cs="Times New Roman"/>
          <w:sz w:val="28"/>
          <w:szCs w:val="28"/>
          <w:lang w:val="ru-RU"/>
        </w:rPr>
        <w:t>Гудзь Д. С. Поняття прав людини: загальнотеоретична характеристика / Д. С. Гудзь // Часопист Київського університету права. – 2007. – №3. – С. 42-45.</w:t>
      </w:r>
    </w:p>
    <w:p w:rsidR="006D78CE" w:rsidRPr="006D78CE" w:rsidRDefault="006D78CE" w:rsidP="006D78C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D78CE">
        <w:rPr>
          <w:rFonts w:ascii="Times New Roman" w:hAnsi="Times New Roman" w:cs="Times New Roman"/>
          <w:sz w:val="28"/>
          <w:szCs w:val="28"/>
          <w:lang w:val="ru-RU"/>
        </w:rPr>
        <w:t>Дашковська О. До питання про правові інститути забезпечення прав і свобод людини і громадянина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6D78CE">
        <w:rPr>
          <w:rFonts w:ascii="Times New Roman" w:hAnsi="Times New Roman" w:cs="Times New Roman"/>
          <w:sz w:val="28"/>
          <w:szCs w:val="28"/>
          <w:lang w:val="ru-RU"/>
        </w:rPr>
        <w:t>/ О. Дашковська // Вісник Академії правових наук України. – 2010. – №3. – С. 44-49.</w:t>
      </w:r>
    </w:p>
    <w:p w:rsidR="006D78CE" w:rsidRPr="006D78CE" w:rsidRDefault="006D78CE" w:rsidP="006D78C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D78CE">
        <w:rPr>
          <w:rFonts w:ascii="Times New Roman" w:hAnsi="Times New Roman" w:cs="Times New Roman"/>
          <w:sz w:val="28"/>
          <w:szCs w:val="28"/>
          <w:lang w:val="ru-RU"/>
        </w:rPr>
        <w:t>Добрянський С. Вихідні засади основоположних прав людини: сучасні інтерпретації / С. Добрянський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6D78CE">
        <w:rPr>
          <w:rFonts w:ascii="Times New Roman" w:hAnsi="Times New Roman" w:cs="Times New Roman"/>
          <w:sz w:val="28"/>
          <w:szCs w:val="28"/>
          <w:lang w:val="ru-RU"/>
        </w:rPr>
        <w:t>// Вісник Львівського університету. Сер.: Юридична. – 2011. – Вип. 53. – С. 12-22.</w:t>
      </w:r>
    </w:p>
    <w:p w:rsidR="006D78CE" w:rsidRPr="006D78CE" w:rsidRDefault="006D78CE" w:rsidP="006D78C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D78CE">
        <w:rPr>
          <w:rFonts w:ascii="Times New Roman" w:hAnsi="Times New Roman" w:cs="Times New Roman"/>
          <w:sz w:val="28"/>
          <w:szCs w:val="28"/>
          <w:lang w:val="ru-RU"/>
        </w:rPr>
        <w:t>Заворотченко Т. М. Методологічні аспекти співвідношення понять прав людини і прав громадянина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6D78CE">
        <w:rPr>
          <w:rFonts w:ascii="Times New Roman" w:hAnsi="Times New Roman" w:cs="Times New Roman"/>
          <w:sz w:val="28"/>
          <w:szCs w:val="28"/>
          <w:lang w:val="ru-RU"/>
        </w:rPr>
        <w:t>/ Т. М. Заворотченко // Право і суспільство. – 2012. – № 2. – С. 50-53.</w:t>
      </w:r>
    </w:p>
    <w:p w:rsidR="006D78CE" w:rsidRPr="006D78CE" w:rsidRDefault="006D78CE" w:rsidP="006D78C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D78CE">
        <w:rPr>
          <w:rFonts w:ascii="Times New Roman" w:hAnsi="Times New Roman" w:cs="Times New Roman"/>
          <w:sz w:val="28"/>
          <w:szCs w:val="28"/>
          <w:lang w:val="ru-RU"/>
        </w:rPr>
        <w:lastRenderedPageBreak/>
        <w:t>Карпачова Н. І. Стан дотримання Україною міжнародних стандартів у галузі прав і свобод людини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6D78CE">
        <w:rPr>
          <w:rFonts w:ascii="Times New Roman" w:hAnsi="Times New Roman" w:cs="Times New Roman"/>
          <w:sz w:val="28"/>
          <w:szCs w:val="28"/>
          <w:lang w:val="ru-RU"/>
        </w:rPr>
        <w:t xml:space="preserve">/ Ніна Іванівна Карпачова. – К. : Право України, 2009. – 73 с. – (Додаток до журналу 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>«</w:t>
      </w:r>
      <w:r w:rsidRPr="006D78CE">
        <w:rPr>
          <w:rFonts w:ascii="Times New Roman" w:hAnsi="Times New Roman" w:cs="Times New Roman"/>
          <w:sz w:val="28"/>
          <w:szCs w:val="28"/>
          <w:lang w:val="ru-RU"/>
        </w:rPr>
        <w:t>Право України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 xml:space="preserve">» ; </w:t>
      </w:r>
      <w:r w:rsidRPr="006D78CE">
        <w:rPr>
          <w:rFonts w:ascii="Times New Roman" w:hAnsi="Times New Roman" w:cs="Times New Roman"/>
          <w:sz w:val="28"/>
          <w:szCs w:val="28"/>
          <w:lang w:val="ru-RU"/>
        </w:rPr>
        <w:t>№ 1).</w:t>
      </w:r>
    </w:p>
    <w:p w:rsidR="006D78CE" w:rsidRPr="006D78CE" w:rsidRDefault="006D78CE" w:rsidP="006D78C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6D78CE">
        <w:rPr>
          <w:rFonts w:ascii="Times New Roman" w:hAnsi="Times New Roman" w:cs="Times New Roman"/>
          <w:sz w:val="28"/>
          <w:szCs w:val="28"/>
          <w:lang w:val="ru-RU"/>
        </w:rPr>
        <w:t>Кириченко Г. С. Розвиток ідей про права людини у добу Античності / Г. С. Кириченко // Матеріали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6D78CE">
        <w:rPr>
          <w:rFonts w:ascii="Times New Roman" w:hAnsi="Times New Roman" w:cs="Times New Roman"/>
          <w:sz w:val="28"/>
          <w:szCs w:val="28"/>
          <w:lang w:val="ru-RU"/>
        </w:rPr>
        <w:t>Міжнар. наук.-практ. конф. "Правова освіта та правова наука в Україні в умовах сучасних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6D78CE">
        <w:rPr>
          <w:rFonts w:ascii="Times New Roman" w:hAnsi="Times New Roman" w:cs="Times New Roman"/>
          <w:sz w:val="28"/>
          <w:szCs w:val="28"/>
          <w:lang w:val="ru-RU"/>
        </w:rPr>
        <w:t>трансформаційних процесів" (24-25 грудня 2009 р.) : у 2 т. / ред. кол. С.М. Тимченко та ін. – Запоріжжя,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6D78CE">
        <w:rPr>
          <w:rFonts w:ascii="Times New Roman" w:hAnsi="Times New Roman" w:cs="Times New Roman"/>
          <w:sz w:val="28"/>
          <w:szCs w:val="28"/>
          <w:lang w:val="ru-RU"/>
        </w:rPr>
        <w:t>2009. – Т. 2. – С. 29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>-30.</w:t>
      </w:r>
    </w:p>
    <w:p w:rsidR="006D78CE" w:rsidRPr="006D78CE" w:rsidRDefault="006D78CE" w:rsidP="006D78C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D78CE">
        <w:rPr>
          <w:rFonts w:ascii="Times New Roman" w:hAnsi="Times New Roman" w:cs="Times New Roman"/>
          <w:sz w:val="28"/>
          <w:szCs w:val="28"/>
          <w:lang w:val="ru-RU"/>
        </w:rPr>
        <w:t>Кобецька Н. Загальнотеоретична характеристика прав дитини / Н. Кобецька // Актуальні проблеми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6D78CE">
        <w:rPr>
          <w:rFonts w:ascii="Times New Roman" w:hAnsi="Times New Roman" w:cs="Times New Roman"/>
          <w:sz w:val="28"/>
          <w:szCs w:val="28"/>
          <w:lang w:val="ru-RU"/>
        </w:rPr>
        <w:t>правознавства. – Тернопіль, 2002. – Вип. 4. – С. 47-51.</w:t>
      </w:r>
    </w:p>
    <w:p w:rsidR="006D78CE" w:rsidRPr="006D78CE" w:rsidRDefault="006D78CE" w:rsidP="006D78C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6D78CE">
        <w:rPr>
          <w:rFonts w:ascii="Times New Roman" w:hAnsi="Times New Roman" w:cs="Times New Roman"/>
          <w:sz w:val="28"/>
          <w:szCs w:val="28"/>
          <w:lang w:val="ru-RU"/>
        </w:rPr>
        <w:t>Колодій А. М. Права людини і громадянина в Україні : навч. посіб. рек. МОНУ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6D78CE">
        <w:rPr>
          <w:rFonts w:ascii="Times New Roman" w:hAnsi="Times New Roman" w:cs="Times New Roman"/>
          <w:sz w:val="28"/>
          <w:szCs w:val="28"/>
          <w:lang w:val="ru-RU"/>
        </w:rPr>
        <w:t>[Електронний ресурс]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6D78CE">
        <w:rPr>
          <w:rFonts w:ascii="Times New Roman" w:hAnsi="Times New Roman" w:cs="Times New Roman"/>
          <w:sz w:val="28"/>
          <w:szCs w:val="28"/>
          <w:lang w:val="ru-RU"/>
        </w:rPr>
        <w:t>/ А. М. Колодій, А. Ю. Олійник. – К. : Юрінком Інтер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 xml:space="preserve">, 2003. </w:t>
      </w:r>
      <w:r w:rsidRPr="006D78CE">
        <w:rPr>
          <w:rFonts w:ascii="Times New Roman" w:hAnsi="Times New Roman" w:cs="Times New Roman"/>
          <w:sz w:val="28"/>
          <w:szCs w:val="28"/>
          <w:lang w:val="ru-RU"/>
        </w:rPr>
        <w:t>336 с. – Режим доступу: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hyperlink r:id="rId6" w:history="1">
        <w:r w:rsidRPr="006D78CE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x-none"/>
          </w:rPr>
          <w:t>http://ebooks.znu.edu.ua/files/Bibliobooks/Omelyanchik/0010400.pdf</w:t>
        </w:r>
      </w:hyperlink>
      <w:r w:rsidRPr="006D78CE">
        <w:rPr>
          <w:rFonts w:ascii="Times New Roman" w:hAnsi="Times New Roman" w:cs="Times New Roman"/>
          <w:sz w:val="28"/>
          <w:szCs w:val="28"/>
          <w:lang w:val="x-none"/>
        </w:rPr>
        <w:t>.</w:t>
      </w:r>
    </w:p>
    <w:p w:rsidR="006D78CE" w:rsidRPr="006D78CE" w:rsidRDefault="006D78CE" w:rsidP="006D78C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D78CE">
        <w:rPr>
          <w:rFonts w:ascii="Times New Roman" w:hAnsi="Times New Roman" w:cs="Times New Roman"/>
          <w:sz w:val="28"/>
          <w:szCs w:val="28"/>
          <w:lang w:val="ru-RU"/>
        </w:rPr>
        <w:t>Колодій А. М. Права, свободи та обов`язки людини і громадянина в Україні : підруч. затв. МОН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6D78CE">
        <w:rPr>
          <w:rFonts w:ascii="Times New Roman" w:hAnsi="Times New Roman" w:cs="Times New Roman"/>
          <w:sz w:val="28"/>
          <w:szCs w:val="28"/>
          <w:lang w:val="ru-RU"/>
        </w:rPr>
        <w:t>України / Анатолій Миколайович Колодій, Анатолій Юхимович Олійник. – К. : Правова єдність, 2008. – 350 с.</w:t>
      </w:r>
    </w:p>
    <w:p w:rsidR="006D78CE" w:rsidRPr="006D78CE" w:rsidRDefault="006D78CE" w:rsidP="006D78C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6D78CE">
        <w:rPr>
          <w:rFonts w:ascii="Times New Roman" w:hAnsi="Times New Roman" w:cs="Times New Roman"/>
          <w:sz w:val="28"/>
          <w:szCs w:val="28"/>
          <w:lang w:val="ru-RU"/>
        </w:rPr>
        <w:t>Конституційно-правовий статус людини // Конституційне право України : підруч. [Електронний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6D78CE">
        <w:rPr>
          <w:rFonts w:ascii="Times New Roman" w:hAnsi="Times New Roman" w:cs="Times New Roman"/>
          <w:sz w:val="28"/>
          <w:szCs w:val="28"/>
          <w:lang w:val="ru-RU"/>
        </w:rPr>
        <w:t>ресурс] / В.Ф. Погорілко, В.Л. Федоренко. – К., 2010. – С. 161-198. – Режим доступу:</w:t>
      </w:r>
      <w:hyperlink r:id="rId7" w:history="1">
        <w:r w:rsidRPr="006D78CE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x-none"/>
          </w:rPr>
          <w:t>http://ebooks.znu.edu.ua/files/Bibliobooks/Omelyanchik/0010452.pdf</w:t>
        </w:r>
      </w:hyperlink>
      <w:r w:rsidRPr="006D78CE">
        <w:rPr>
          <w:rFonts w:ascii="Times New Roman" w:hAnsi="Times New Roman" w:cs="Times New Roman"/>
          <w:sz w:val="28"/>
          <w:szCs w:val="28"/>
          <w:lang w:val="x-none"/>
        </w:rPr>
        <w:t>.</w:t>
      </w:r>
    </w:p>
    <w:p w:rsidR="006D78CE" w:rsidRPr="006D78CE" w:rsidRDefault="006D78CE" w:rsidP="006D78C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D78CE">
        <w:rPr>
          <w:rFonts w:ascii="Times New Roman" w:hAnsi="Times New Roman" w:cs="Times New Roman"/>
          <w:sz w:val="28"/>
          <w:szCs w:val="28"/>
          <w:lang w:val="ru-RU"/>
        </w:rPr>
        <w:t>Костенко О. Права людини і правовий лібералізм: (про співвідношення категорій прав і обов'язків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6D78CE">
        <w:rPr>
          <w:rFonts w:ascii="Times New Roman" w:hAnsi="Times New Roman" w:cs="Times New Roman"/>
          <w:sz w:val="28"/>
          <w:szCs w:val="28"/>
          <w:lang w:val="ru-RU"/>
        </w:rPr>
        <w:t>людини у світлі соціально-натуралістичної концепції права) / О. Костенко, О. Костенко // Вісник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6D78CE">
        <w:rPr>
          <w:rFonts w:ascii="Times New Roman" w:hAnsi="Times New Roman" w:cs="Times New Roman"/>
          <w:sz w:val="28"/>
          <w:szCs w:val="28"/>
          <w:lang w:val="ru-RU"/>
        </w:rPr>
        <w:t>Національної Академії прокуратури України. – 2010. – № 2. – С. 13-17.</w:t>
      </w:r>
    </w:p>
    <w:p w:rsidR="006D78CE" w:rsidRPr="006D78CE" w:rsidRDefault="006D78CE" w:rsidP="006D78C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D78CE">
        <w:rPr>
          <w:rFonts w:ascii="Times New Roman" w:hAnsi="Times New Roman" w:cs="Times New Roman"/>
          <w:sz w:val="28"/>
          <w:szCs w:val="28"/>
          <w:lang w:val="ru-RU"/>
        </w:rPr>
        <w:t>Кульчицька О. В. Ґенеза ідеї прав людини в епоху античності / О. В. Кульчицька // Вісник Запорізького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6D78CE">
        <w:rPr>
          <w:rFonts w:ascii="Times New Roman" w:hAnsi="Times New Roman" w:cs="Times New Roman"/>
          <w:sz w:val="28"/>
          <w:szCs w:val="28"/>
          <w:lang w:val="ru-RU"/>
        </w:rPr>
        <w:t>юридичного інституту. – 2003. – № 1. – С. 40-47.</w:t>
      </w:r>
    </w:p>
    <w:p w:rsidR="006D78CE" w:rsidRPr="006D78CE" w:rsidRDefault="006D78CE" w:rsidP="006D78C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D78CE">
        <w:rPr>
          <w:rFonts w:ascii="Times New Roman" w:hAnsi="Times New Roman" w:cs="Times New Roman"/>
          <w:sz w:val="28"/>
          <w:szCs w:val="28"/>
          <w:lang w:val="ru-RU"/>
        </w:rPr>
        <w:lastRenderedPageBreak/>
        <w:t>Кучук А. М. Правові гарантії прав людини: Україна та Європа: теоретико-правовий дискурс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6D78CE">
        <w:rPr>
          <w:rFonts w:ascii="Times New Roman" w:hAnsi="Times New Roman" w:cs="Times New Roman"/>
          <w:sz w:val="28"/>
          <w:szCs w:val="28"/>
          <w:lang w:val="ru-RU"/>
        </w:rPr>
        <w:t>/ А. М. Кучук, А. М. Гога // Право і суспільство. – 2012. – №2. – С. 6-10.</w:t>
      </w:r>
    </w:p>
    <w:p w:rsidR="006D78CE" w:rsidRPr="006D78CE" w:rsidRDefault="006D78CE" w:rsidP="006D78C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D78CE">
        <w:rPr>
          <w:rFonts w:ascii="Times New Roman" w:hAnsi="Times New Roman" w:cs="Times New Roman"/>
          <w:sz w:val="28"/>
          <w:szCs w:val="28"/>
          <w:lang w:val="ru-RU"/>
        </w:rPr>
        <w:t>Львова О. Л. Місце прав людини в мусульманському праві / О. Л. Львова // Часопис Київського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6D78CE">
        <w:rPr>
          <w:rFonts w:ascii="Times New Roman" w:hAnsi="Times New Roman" w:cs="Times New Roman"/>
          <w:sz w:val="28"/>
          <w:szCs w:val="28"/>
          <w:lang w:val="ru-RU"/>
        </w:rPr>
        <w:t>університету права. – 2008. – № 3. – С. 26-32.</w:t>
      </w:r>
    </w:p>
    <w:p w:rsidR="006D78CE" w:rsidRPr="006D78CE" w:rsidRDefault="006D78CE" w:rsidP="006D78C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D78CE">
        <w:rPr>
          <w:rFonts w:ascii="Times New Roman" w:hAnsi="Times New Roman" w:cs="Times New Roman"/>
          <w:sz w:val="28"/>
          <w:szCs w:val="28"/>
          <w:lang w:val="ru-RU"/>
        </w:rPr>
        <w:t>Макаренков О. Л. Політико-правові гарантії свободи людини у попперівській концепції відкритого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6D78CE">
        <w:rPr>
          <w:rFonts w:ascii="Times New Roman" w:hAnsi="Times New Roman" w:cs="Times New Roman"/>
          <w:sz w:val="28"/>
          <w:szCs w:val="28"/>
          <w:lang w:val="ru-RU"/>
        </w:rPr>
        <w:t xml:space="preserve">суспільства / О. Л. Макаренков // 60 річниця прийняття 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>«</w:t>
      </w:r>
      <w:r w:rsidRPr="006D78CE">
        <w:rPr>
          <w:rFonts w:ascii="Times New Roman" w:hAnsi="Times New Roman" w:cs="Times New Roman"/>
          <w:sz w:val="28"/>
          <w:szCs w:val="28"/>
          <w:lang w:val="ru-RU"/>
        </w:rPr>
        <w:t>Загальної декларації прав людини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>»</w:t>
      </w:r>
      <w:r w:rsidRPr="006D78CE">
        <w:rPr>
          <w:rFonts w:ascii="Times New Roman" w:hAnsi="Times New Roman" w:cs="Times New Roman"/>
          <w:sz w:val="28"/>
          <w:szCs w:val="28"/>
          <w:lang w:val="ru-RU"/>
        </w:rPr>
        <w:t xml:space="preserve"> : зб. наук.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6D78CE">
        <w:rPr>
          <w:rFonts w:ascii="Times New Roman" w:hAnsi="Times New Roman" w:cs="Times New Roman"/>
          <w:sz w:val="28"/>
          <w:szCs w:val="28"/>
          <w:lang w:val="ru-RU"/>
        </w:rPr>
        <w:t>статей / ред. кол. С.М. Тимченко, Т.О. Коломоєць та ін. – Запоріжжя, 2008. – С. 152-154.</w:t>
      </w:r>
    </w:p>
    <w:p w:rsidR="006D78CE" w:rsidRPr="006D78CE" w:rsidRDefault="006D78CE" w:rsidP="006D78C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D78CE">
        <w:rPr>
          <w:rFonts w:ascii="Times New Roman" w:hAnsi="Times New Roman" w:cs="Times New Roman"/>
          <w:sz w:val="28"/>
          <w:szCs w:val="28"/>
          <w:lang w:val="ru-RU"/>
        </w:rPr>
        <w:t>Мороз С. П. Ідея прав людини у політико-правовій думці України (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>IX</w:t>
      </w:r>
      <w:r w:rsidRPr="006D78CE">
        <w:rPr>
          <w:rFonts w:ascii="Times New Roman" w:hAnsi="Times New Roman" w:cs="Times New Roman"/>
          <w:sz w:val="28"/>
          <w:szCs w:val="28"/>
          <w:lang w:val="ru-RU"/>
        </w:rPr>
        <w:t xml:space="preserve">-початок 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>XX</w:t>
      </w:r>
      <w:r w:rsidRPr="006D78CE">
        <w:rPr>
          <w:rFonts w:ascii="Times New Roman" w:hAnsi="Times New Roman" w:cs="Times New Roman"/>
          <w:sz w:val="28"/>
          <w:szCs w:val="28"/>
          <w:lang w:val="ru-RU"/>
        </w:rPr>
        <w:t xml:space="preserve"> століття) :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6D78CE">
        <w:rPr>
          <w:rFonts w:ascii="Times New Roman" w:hAnsi="Times New Roman" w:cs="Times New Roman"/>
          <w:sz w:val="28"/>
          <w:szCs w:val="28"/>
          <w:lang w:val="ru-RU"/>
        </w:rPr>
        <w:t>автореф. дис.… канд. юрид. наук : 12.00.01 / Сергій Петрович Мороз. – Харків, 2002. – 20 с.</w:t>
      </w:r>
    </w:p>
    <w:p w:rsidR="006D78CE" w:rsidRPr="006D78CE" w:rsidRDefault="006D78CE" w:rsidP="006D78C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6D78CE">
        <w:rPr>
          <w:rFonts w:ascii="Times New Roman" w:hAnsi="Times New Roman" w:cs="Times New Roman"/>
          <w:sz w:val="28"/>
          <w:szCs w:val="28"/>
          <w:lang w:val="ru-RU"/>
        </w:rPr>
        <w:t>Орленко В. Еволюція прав і свобод людини / В. Орленко, Л. Орленко // Вісник Київського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6D78CE">
        <w:rPr>
          <w:rFonts w:ascii="Times New Roman" w:hAnsi="Times New Roman" w:cs="Times New Roman"/>
          <w:sz w:val="28"/>
          <w:szCs w:val="28"/>
          <w:lang w:val="ru-RU"/>
        </w:rPr>
        <w:t>національного торговельно-економічного університету. – 2011. – №3. – С. 89-100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>.</w:t>
      </w:r>
    </w:p>
    <w:p w:rsidR="006D78CE" w:rsidRPr="006D78CE" w:rsidRDefault="006D78CE" w:rsidP="006D78C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D78CE">
        <w:rPr>
          <w:rFonts w:ascii="Times New Roman" w:hAnsi="Times New Roman" w:cs="Times New Roman"/>
          <w:sz w:val="28"/>
          <w:szCs w:val="28"/>
          <w:lang w:val="ru-RU"/>
        </w:rPr>
        <w:t>Осинська О. В. Загальні принципи встановлення обмежень прав людини / О. В. Осинська // Держава і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6D78CE">
        <w:rPr>
          <w:rFonts w:ascii="Times New Roman" w:hAnsi="Times New Roman" w:cs="Times New Roman"/>
          <w:sz w:val="28"/>
          <w:szCs w:val="28"/>
          <w:lang w:val="ru-RU"/>
        </w:rPr>
        <w:t>право. – 2009. – №43. – С. 116-121.</w:t>
      </w:r>
    </w:p>
    <w:p w:rsidR="006D78CE" w:rsidRPr="006D78CE" w:rsidRDefault="006D78CE" w:rsidP="006D78C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D78CE">
        <w:rPr>
          <w:rFonts w:ascii="Times New Roman" w:hAnsi="Times New Roman" w:cs="Times New Roman"/>
          <w:sz w:val="28"/>
          <w:szCs w:val="28"/>
          <w:lang w:val="ru-RU"/>
        </w:rPr>
        <w:t>Пушкіна О. Інститути громадянського суспільства в системі захисту прав і свобод людини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6D78CE">
        <w:rPr>
          <w:rFonts w:ascii="Times New Roman" w:hAnsi="Times New Roman" w:cs="Times New Roman"/>
          <w:sz w:val="28"/>
          <w:szCs w:val="28"/>
          <w:lang w:val="ru-RU"/>
        </w:rPr>
        <w:t>/ О. Пушкіна // Юридична Україна. – 2012. – № 1. – С. 4-11.</w:t>
      </w:r>
    </w:p>
    <w:p w:rsidR="006D78CE" w:rsidRPr="006D78CE" w:rsidRDefault="006D78CE" w:rsidP="006D78C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D78CE">
        <w:rPr>
          <w:rFonts w:ascii="Times New Roman" w:hAnsi="Times New Roman" w:cs="Times New Roman"/>
          <w:sz w:val="28"/>
          <w:szCs w:val="28"/>
          <w:lang w:val="ru-RU"/>
        </w:rPr>
        <w:t>Рабінович П. Основоположні права людини: проблема соціальної сутності / П. Рабінович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6D78CE">
        <w:rPr>
          <w:rFonts w:ascii="Times New Roman" w:hAnsi="Times New Roman" w:cs="Times New Roman"/>
          <w:sz w:val="28"/>
          <w:szCs w:val="28"/>
          <w:lang w:val="ru-RU"/>
        </w:rPr>
        <w:t>// Юридичний вісник України. – 2009. – 5-18 грудня (№ 49-50). – С. 8.</w:t>
      </w:r>
    </w:p>
    <w:p w:rsidR="006D78CE" w:rsidRPr="006D78CE" w:rsidRDefault="006D78CE" w:rsidP="006D78C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D78CE">
        <w:rPr>
          <w:rFonts w:ascii="Times New Roman" w:hAnsi="Times New Roman" w:cs="Times New Roman"/>
          <w:sz w:val="28"/>
          <w:szCs w:val="28"/>
          <w:lang w:val="ru-RU"/>
        </w:rPr>
        <w:t>Рабінович П. Основоположні права людини: соціально-антропна сутність, змістова класифікація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6D78CE">
        <w:rPr>
          <w:rFonts w:ascii="Times New Roman" w:hAnsi="Times New Roman" w:cs="Times New Roman"/>
          <w:sz w:val="28"/>
          <w:szCs w:val="28"/>
          <w:lang w:val="ru-RU"/>
        </w:rPr>
        <w:t>/ П. Рабінович // Право України. – 2010. – № 2. – С. 18-23. – Бібліогр.: 14 назв.</w:t>
      </w:r>
    </w:p>
    <w:p w:rsidR="006D78CE" w:rsidRPr="006D78CE" w:rsidRDefault="006D78CE" w:rsidP="006D78C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D78CE">
        <w:rPr>
          <w:rFonts w:ascii="Times New Roman" w:hAnsi="Times New Roman" w:cs="Times New Roman"/>
          <w:sz w:val="28"/>
          <w:szCs w:val="28"/>
          <w:lang w:val="ru-RU"/>
        </w:rPr>
        <w:t>Рабінович П. Права людини: діалектика універсалізації та урізноманітнення / П. Рабінович // Вісник Академії правових наук України. – 2001. – № 4. – С. 13-21.</w:t>
      </w:r>
    </w:p>
    <w:p w:rsidR="006D78CE" w:rsidRPr="006D78CE" w:rsidRDefault="006D78CE" w:rsidP="006D78C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D78CE">
        <w:rPr>
          <w:rFonts w:ascii="Times New Roman" w:hAnsi="Times New Roman" w:cs="Times New Roman"/>
          <w:sz w:val="28"/>
          <w:szCs w:val="28"/>
          <w:lang w:val="ru-RU"/>
        </w:rPr>
        <w:lastRenderedPageBreak/>
        <w:t>Слюсар К. С. Методологічні підходи дослідження поколінь прав людини / К. С. Слюсар // Імперативи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6D78CE">
        <w:rPr>
          <w:rFonts w:ascii="Times New Roman" w:hAnsi="Times New Roman" w:cs="Times New Roman"/>
          <w:sz w:val="28"/>
          <w:szCs w:val="28"/>
          <w:lang w:val="ru-RU"/>
        </w:rPr>
        <w:t>розвитку юридичної та безпекової науки : матеріали наук.-практ. конф., м. Київ, 15 квітня 2010 року. –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6D78CE">
        <w:rPr>
          <w:rFonts w:ascii="Times New Roman" w:hAnsi="Times New Roman" w:cs="Times New Roman"/>
          <w:sz w:val="28"/>
          <w:szCs w:val="28"/>
          <w:lang w:val="ru-RU"/>
        </w:rPr>
        <w:t>К., 2010. – С. 16-18.</w:t>
      </w:r>
    </w:p>
    <w:p w:rsidR="006D78CE" w:rsidRPr="006D78CE" w:rsidRDefault="006D78CE" w:rsidP="006D78C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6D78CE">
        <w:rPr>
          <w:rFonts w:ascii="Times New Roman" w:hAnsi="Times New Roman" w:cs="Times New Roman"/>
          <w:sz w:val="28"/>
          <w:szCs w:val="28"/>
          <w:lang w:val="ru-RU"/>
        </w:rPr>
        <w:t>Соловйов О. В. Внутрішньодержавне застосування норм міжнародних договорів про права людини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6D78CE">
        <w:rPr>
          <w:rFonts w:ascii="Times New Roman" w:hAnsi="Times New Roman" w:cs="Times New Roman"/>
          <w:sz w:val="28"/>
          <w:szCs w:val="28"/>
          <w:lang w:val="ru-RU"/>
        </w:rPr>
        <w:t>як проблема загальної теорії права і держави / О. В. Соловйов // Часопис Київського університету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6D78CE">
        <w:rPr>
          <w:rFonts w:ascii="Times New Roman" w:hAnsi="Times New Roman" w:cs="Times New Roman"/>
          <w:sz w:val="28"/>
          <w:szCs w:val="28"/>
          <w:lang w:val="ru-RU"/>
        </w:rPr>
        <w:t xml:space="preserve">права. – 2010. – №1. – С. 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>312-316</w:t>
      </w:r>
    </w:p>
    <w:p w:rsidR="006D78CE" w:rsidRPr="006D78CE" w:rsidRDefault="006D78CE" w:rsidP="006D78C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D78CE">
        <w:rPr>
          <w:rFonts w:ascii="Times New Roman" w:hAnsi="Times New Roman" w:cs="Times New Roman"/>
          <w:sz w:val="28"/>
          <w:szCs w:val="28"/>
          <w:lang w:val="ru-RU"/>
        </w:rPr>
        <w:t>Тацій В. Людина і правова держава: проблеми взаємовідносин і взаємодії / В. Тацій // Вісник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6D78CE">
        <w:rPr>
          <w:rFonts w:ascii="Times New Roman" w:hAnsi="Times New Roman" w:cs="Times New Roman"/>
          <w:sz w:val="28"/>
          <w:szCs w:val="28"/>
          <w:lang w:val="ru-RU"/>
        </w:rPr>
        <w:t>Академії правових наук України. – 2008. – №2. – С. 3-12.</w:t>
      </w:r>
    </w:p>
    <w:p w:rsidR="0078591B" w:rsidRPr="006D78CE" w:rsidRDefault="006D78CE" w:rsidP="006D78C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D78CE">
        <w:rPr>
          <w:rFonts w:ascii="Times New Roman" w:hAnsi="Times New Roman" w:cs="Times New Roman"/>
          <w:sz w:val="28"/>
          <w:szCs w:val="28"/>
          <w:lang w:val="ru-RU"/>
        </w:rPr>
        <w:t>Ярошевська Т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 xml:space="preserve">. </w:t>
      </w:r>
      <w:r w:rsidRPr="006D78CE">
        <w:rPr>
          <w:rFonts w:ascii="Times New Roman" w:hAnsi="Times New Roman" w:cs="Times New Roman"/>
          <w:sz w:val="28"/>
          <w:szCs w:val="28"/>
          <w:lang w:val="ru-RU"/>
        </w:rPr>
        <w:t xml:space="preserve">Становлення і розвиток прав людини в Україні та в окремих іноземних країнах 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 xml:space="preserve">/ </w:t>
      </w:r>
      <w:r w:rsidRPr="006D78CE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 xml:space="preserve">. </w:t>
      </w:r>
      <w:r w:rsidRPr="006D78CE">
        <w:rPr>
          <w:rFonts w:ascii="Times New Roman" w:hAnsi="Times New Roman" w:cs="Times New Roman"/>
          <w:sz w:val="28"/>
          <w:szCs w:val="28"/>
          <w:lang w:val="ru-RU"/>
        </w:rPr>
        <w:t xml:space="preserve">Ярошевська 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 xml:space="preserve">// </w:t>
      </w:r>
      <w:r w:rsidRPr="006D78CE">
        <w:rPr>
          <w:rFonts w:ascii="Times New Roman" w:hAnsi="Times New Roman" w:cs="Times New Roman"/>
          <w:sz w:val="28"/>
          <w:szCs w:val="28"/>
          <w:lang w:val="ru-RU"/>
        </w:rPr>
        <w:t>Право України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 xml:space="preserve">. – 2010. – </w:t>
      </w:r>
      <w:r w:rsidRPr="006D78CE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 xml:space="preserve">11. – </w:t>
      </w:r>
      <w:r w:rsidRPr="006D78CE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6D78CE">
        <w:rPr>
          <w:rFonts w:ascii="Times New Roman" w:hAnsi="Times New Roman" w:cs="Times New Roman"/>
          <w:sz w:val="28"/>
          <w:szCs w:val="28"/>
          <w:lang w:val="x-none"/>
        </w:rPr>
        <w:t>. 84-89.</w:t>
      </w:r>
    </w:p>
    <w:sectPr w:rsidR="0078591B" w:rsidRPr="006D78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imes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Segoe U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F40F4"/>
    <w:multiLevelType w:val="hybridMultilevel"/>
    <w:tmpl w:val="0554D46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71C8F2"/>
    <w:multiLevelType w:val="multilevel"/>
    <w:tmpl w:val="1DAAB9C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4EE5567F"/>
    <w:multiLevelType w:val="multilevel"/>
    <w:tmpl w:val="5FEA447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8CE"/>
    <w:rsid w:val="006D78CE"/>
    <w:rsid w:val="009C41AB"/>
    <w:rsid w:val="00A110ED"/>
    <w:rsid w:val="00FC0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78CE"/>
    <w:pPr>
      <w:autoSpaceDE w:val="0"/>
      <w:autoSpaceDN w:val="0"/>
      <w:adjustRightInd w:val="0"/>
      <w:spacing w:after="0" w:line="240" w:lineRule="auto"/>
      <w:ind w:left="720"/>
    </w:pPr>
    <w:rPr>
      <w:rFonts w:ascii="Times New Roman" w:hAnsi="Times New Roman" w:cs="Times New Roman"/>
      <w:sz w:val="24"/>
      <w:szCs w:val="24"/>
      <w:lang w:val="x-none"/>
    </w:rPr>
  </w:style>
  <w:style w:type="paragraph" w:styleId="a4">
    <w:name w:val="Body Text"/>
    <w:basedOn w:val="a"/>
    <w:link w:val="a5"/>
    <w:uiPriority w:val="99"/>
    <w:rsid w:val="006D78CE"/>
    <w:pPr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sz w:val="28"/>
      <w:szCs w:val="28"/>
      <w:lang w:val="x-none"/>
    </w:rPr>
  </w:style>
  <w:style w:type="character" w:customStyle="1" w:styleId="a5">
    <w:name w:val="Основной текст Знак"/>
    <w:basedOn w:val="a0"/>
    <w:link w:val="a4"/>
    <w:uiPriority w:val="99"/>
    <w:rsid w:val="006D78CE"/>
    <w:rPr>
      <w:rFonts w:ascii="Times New Roman" w:hAnsi="Times New Roman" w:cs="Times New Roman"/>
      <w:sz w:val="28"/>
      <w:szCs w:val="28"/>
      <w:lang w:val="x-none"/>
    </w:rPr>
  </w:style>
  <w:style w:type="character" w:styleId="a6">
    <w:name w:val="Hyperlink"/>
    <w:basedOn w:val="a0"/>
    <w:uiPriority w:val="99"/>
    <w:rsid w:val="006D78CE"/>
    <w:rPr>
      <w:rFonts w:ascii="Arial" w:hAnsi="Arial" w:cs="Arial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78CE"/>
    <w:pPr>
      <w:autoSpaceDE w:val="0"/>
      <w:autoSpaceDN w:val="0"/>
      <w:adjustRightInd w:val="0"/>
      <w:spacing w:after="0" w:line="240" w:lineRule="auto"/>
      <w:ind w:left="720"/>
    </w:pPr>
    <w:rPr>
      <w:rFonts w:ascii="Times New Roman" w:hAnsi="Times New Roman" w:cs="Times New Roman"/>
      <w:sz w:val="24"/>
      <w:szCs w:val="24"/>
      <w:lang w:val="x-none"/>
    </w:rPr>
  </w:style>
  <w:style w:type="paragraph" w:styleId="a4">
    <w:name w:val="Body Text"/>
    <w:basedOn w:val="a"/>
    <w:link w:val="a5"/>
    <w:uiPriority w:val="99"/>
    <w:rsid w:val="006D78CE"/>
    <w:pPr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sz w:val="28"/>
      <w:szCs w:val="28"/>
      <w:lang w:val="x-none"/>
    </w:rPr>
  </w:style>
  <w:style w:type="character" w:customStyle="1" w:styleId="a5">
    <w:name w:val="Основной текст Знак"/>
    <w:basedOn w:val="a0"/>
    <w:link w:val="a4"/>
    <w:uiPriority w:val="99"/>
    <w:rsid w:val="006D78CE"/>
    <w:rPr>
      <w:rFonts w:ascii="Times New Roman" w:hAnsi="Times New Roman" w:cs="Times New Roman"/>
      <w:sz w:val="28"/>
      <w:szCs w:val="28"/>
      <w:lang w:val="x-none"/>
    </w:rPr>
  </w:style>
  <w:style w:type="character" w:styleId="a6">
    <w:name w:val="Hyperlink"/>
    <w:basedOn w:val="a0"/>
    <w:uiPriority w:val="99"/>
    <w:rsid w:val="006D78CE"/>
    <w:rPr>
      <w:rFonts w:ascii="Arial" w:hAnsi="Arial" w:cs="Arial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ebooks.znu.edu.ua/files/Bibliobooks/Omelyanchik/0010452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books.znu.edu.ua/files/Bibliobooks/Omelyanchik/001040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889</Words>
  <Characters>5069</Characters>
  <Application>Microsoft Office Word</Application>
  <DocSecurity>0</DocSecurity>
  <Lines>42</Lines>
  <Paragraphs>11</Paragraphs>
  <ScaleCrop>false</ScaleCrop>
  <Company/>
  <LinksUpToDate>false</LinksUpToDate>
  <CharactersWithSpaces>5947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Oleg</cp:lastModifiedBy>
  <cp:revision>2</cp:revision>
  <dcterms:created xsi:type="dcterms:W3CDTF">2020-02-23T22:19:00Z</dcterms:created>
  <dcterms:modified xsi:type="dcterms:W3CDTF">2020-02-24T13:38:00Z</dcterms:modified>
</cp:coreProperties>
</file>