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7A9" w:rsidRPr="00652245" w:rsidRDefault="00652245" w:rsidP="0065224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52245">
        <w:rPr>
          <w:rFonts w:ascii="Times New Roman" w:hAnsi="Times New Roman" w:cs="Times New Roman"/>
          <w:b/>
          <w:i/>
          <w:sz w:val="28"/>
          <w:szCs w:val="28"/>
        </w:rPr>
        <w:t>Романа ДУДИК,</w:t>
      </w:r>
    </w:p>
    <w:p w:rsidR="00652245" w:rsidRPr="00652245" w:rsidRDefault="00652245" w:rsidP="00652245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52245">
        <w:rPr>
          <w:rFonts w:ascii="Times New Roman" w:hAnsi="Times New Roman" w:cs="Times New Roman"/>
          <w:i/>
          <w:sz w:val="28"/>
          <w:szCs w:val="28"/>
        </w:rPr>
        <w:t>(Івано-Франківськ, Україна)</w:t>
      </w:r>
    </w:p>
    <w:p w:rsidR="00652245" w:rsidRDefault="00652245" w:rsidP="0065224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245">
        <w:rPr>
          <w:rFonts w:ascii="Times New Roman" w:hAnsi="Times New Roman" w:cs="Times New Roman"/>
          <w:b/>
          <w:sz w:val="28"/>
          <w:szCs w:val="28"/>
        </w:rPr>
        <w:t>СПЕЦИФІКА ФОРМУВАННЯ МУЗИЧНОЇ КУЛЬТУРИ ПІДЛІТКІВ У ЗАКЛАДАХ ПОЗАШКІЛЬНОЇ ОСВІТИ</w:t>
      </w:r>
    </w:p>
    <w:p w:rsidR="006B0B37" w:rsidRPr="001B1013" w:rsidRDefault="006B0B37" w:rsidP="006B0B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6933">
        <w:rPr>
          <w:rFonts w:ascii="Times New Roman" w:hAnsi="Times New Roman" w:cs="Times New Roman"/>
          <w:sz w:val="28"/>
          <w:szCs w:val="28"/>
        </w:rPr>
        <w:t xml:space="preserve">Залучення </w:t>
      </w:r>
      <w:r>
        <w:rPr>
          <w:rFonts w:ascii="Times New Roman" w:hAnsi="Times New Roman" w:cs="Times New Roman"/>
          <w:sz w:val="28"/>
          <w:szCs w:val="28"/>
        </w:rPr>
        <w:t>дітей</w:t>
      </w:r>
      <w:r w:rsidRPr="008D6933">
        <w:rPr>
          <w:rFonts w:ascii="Times New Roman" w:hAnsi="Times New Roman" w:cs="Times New Roman"/>
          <w:sz w:val="28"/>
          <w:szCs w:val="28"/>
        </w:rPr>
        <w:t xml:space="preserve"> до культурних цінностей 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6933">
        <w:rPr>
          <w:rFonts w:ascii="Times New Roman" w:hAnsi="Times New Roman" w:cs="Times New Roman"/>
          <w:sz w:val="28"/>
          <w:szCs w:val="28"/>
        </w:rPr>
        <w:t xml:space="preserve"> зокрема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6933">
        <w:rPr>
          <w:rFonts w:ascii="Times New Roman" w:hAnsi="Times New Roman" w:cs="Times New Roman"/>
          <w:sz w:val="28"/>
          <w:szCs w:val="28"/>
        </w:rPr>
        <w:t xml:space="preserve"> до музики, є одним із найважливіших завдань </w:t>
      </w:r>
      <w:r>
        <w:rPr>
          <w:rFonts w:ascii="Times New Roman" w:hAnsi="Times New Roman" w:cs="Times New Roman"/>
          <w:sz w:val="28"/>
          <w:szCs w:val="28"/>
        </w:rPr>
        <w:t xml:space="preserve">закладів позашкільної </w:t>
      </w:r>
      <w:r w:rsidRPr="008D6933">
        <w:rPr>
          <w:rFonts w:ascii="Times New Roman" w:hAnsi="Times New Roman" w:cs="Times New Roman"/>
          <w:sz w:val="28"/>
          <w:szCs w:val="28"/>
        </w:rPr>
        <w:t xml:space="preserve">освіти, де основна роль </w:t>
      </w:r>
      <w:r>
        <w:rPr>
          <w:rFonts w:ascii="Times New Roman" w:hAnsi="Times New Roman" w:cs="Times New Roman"/>
          <w:sz w:val="28"/>
          <w:szCs w:val="28"/>
        </w:rPr>
        <w:t xml:space="preserve">належиться </w:t>
      </w:r>
      <w:r w:rsidRPr="008D6933">
        <w:rPr>
          <w:rFonts w:ascii="Times New Roman" w:hAnsi="Times New Roman" w:cs="Times New Roman"/>
          <w:sz w:val="28"/>
          <w:szCs w:val="28"/>
        </w:rPr>
        <w:t>творч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8D6933">
        <w:rPr>
          <w:rFonts w:ascii="Times New Roman" w:hAnsi="Times New Roman" w:cs="Times New Roman"/>
          <w:sz w:val="28"/>
          <w:szCs w:val="28"/>
        </w:rPr>
        <w:t xml:space="preserve"> особистості як істинному суб</w:t>
      </w:r>
      <w:r w:rsidRPr="006B0B37">
        <w:rPr>
          <w:rFonts w:ascii="Times New Roman" w:hAnsi="Times New Roman" w:cs="Times New Roman"/>
          <w:sz w:val="28"/>
          <w:szCs w:val="28"/>
        </w:rPr>
        <w:t>’</w:t>
      </w:r>
      <w:r w:rsidRPr="008D6933">
        <w:rPr>
          <w:rFonts w:ascii="Times New Roman" w:hAnsi="Times New Roman" w:cs="Times New Roman"/>
          <w:sz w:val="28"/>
          <w:szCs w:val="28"/>
        </w:rPr>
        <w:t>єкту соціуму</w:t>
      </w:r>
      <w:r w:rsidR="00FF0918">
        <w:rPr>
          <w:rFonts w:ascii="Times New Roman" w:hAnsi="Times New Roman" w:cs="Times New Roman"/>
          <w:sz w:val="28"/>
          <w:szCs w:val="28"/>
        </w:rPr>
        <w:t xml:space="preserve"> </w:t>
      </w:r>
      <w:r w:rsidR="00FF0918" w:rsidRPr="00FF0918">
        <w:rPr>
          <w:rFonts w:ascii="Times New Roman" w:hAnsi="Times New Roman" w:cs="Times New Roman"/>
          <w:sz w:val="28"/>
          <w:szCs w:val="28"/>
        </w:rPr>
        <w:t>[2]</w:t>
      </w:r>
      <w:r w:rsidRPr="008D69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013">
        <w:rPr>
          <w:rFonts w:ascii="Times New Roman" w:hAnsi="Times New Roman" w:cs="Times New Roman"/>
          <w:sz w:val="28"/>
          <w:szCs w:val="28"/>
        </w:rPr>
        <w:t xml:space="preserve">Дуже гостро стоїть проблема оновлення та конкретизації </w:t>
      </w:r>
      <w:r>
        <w:rPr>
          <w:rFonts w:ascii="Times New Roman" w:hAnsi="Times New Roman" w:cs="Times New Roman"/>
          <w:sz w:val="28"/>
          <w:szCs w:val="28"/>
        </w:rPr>
        <w:t xml:space="preserve">мети </w:t>
      </w:r>
      <w:r w:rsidRPr="001B1013">
        <w:rPr>
          <w:rFonts w:ascii="Times New Roman" w:hAnsi="Times New Roman" w:cs="Times New Roman"/>
          <w:sz w:val="28"/>
          <w:szCs w:val="28"/>
        </w:rPr>
        <w:t>виховання творчого саморозвитку особистості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1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10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013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DB44B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B1013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1B1013">
        <w:rPr>
          <w:rFonts w:ascii="Times New Roman" w:hAnsi="Times New Roman" w:cs="Times New Roman"/>
          <w:sz w:val="28"/>
          <w:szCs w:val="28"/>
        </w:rPr>
        <w:t xml:space="preserve"> з новою соціокультурною ситуацією.</w:t>
      </w:r>
    </w:p>
    <w:p w:rsidR="00652245" w:rsidRDefault="00186181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54401">
        <w:rPr>
          <w:rFonts w:ascii="Times New Roman" w:hAnsi="Times New Roman" w:cs="Times New Roman"/>
          <w:color w:val="000000"/>
          <w:sz w:val="28"/>
          <w:szCs w:val="28"/>
        </w:rPr>
        <w:t xml:space="preserve">станні роки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 xml:space="preserve">роблема </w:t>
      </w:r>
      <w:r w:rsidR="00652245">
        <w:rPr>
          <w:rFonts w:ascii="Times New Roman" w:hAnsi="Times New Roman" w:cs="Times New Roman"/>
          <w:color w:val="000000"/>
          <w:sz w:val="28"/>
          <w:szCs w:val="28"/>
        </w:rPr>
        <w:t xml:space="preserve">позашкільної 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>набуває особливої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актуальності. Дане положення обумовлене підвищенням рівня творчої активності учнів за межами школи, що дозволяє віднести діяльність </w:t>
      </w:r>
      <w:r w:rsidR="00652245">
        <w:rPr>
          <w:rFonts w:ascii="Times New Roman" w:hAnsi="Times New Roman" w:cs="Times New Roman"/>
          <w:color w:val="000000"/>
          <w:sz w:val="28"/>
          <w:szCs w:val="28"/>
        </w:rPr>
        <w:t xml:space="preserve">закладів позашкільної 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>освіти до найбільш перспективни</w:t>
      </w:r>
      <w:r w:rsidR="00652245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245">
        <w:rPr>
          <w:rFonts w:ascii="Times New Roman" w:hAnsi="Times New Roman" w:cs="Times New Roman"/>
          <w:color w:val="000000"/>
          <w:sz w:val="28"/>
          <w:szCs w:val="28"/>
        </w:rPr>
        <w:t>у процесі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 xml:space="preserve"> творчого розвитку особистості кожної дитини</w:t>
      </w:r>
      <w:r w:rsidR="00652245">
        <w:rPr>
          <w:rFonts w:ascii="Times New Roman" w:hAnsi="Times New Roman" w:cs="Times New Roman"/>
          <w:color w:val="000000"/>
          <w:sz w:val="28"/>
          <w:szCs w:val="28"/>
        </w:rPr>
        <w:t xml:space="preserve"> зокрема</w:t>
      </w:r>
      <w:r w:rsidR="00652245" w:rsidRPr="001544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2B52" w:rsidRDefault="009E2B52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0D6A">
        <w:rPr>
          <w:rFonts w:ascii="Times New Roman" w:hAnsi="Times New Roman" w:cs="Times New Roman"/>
          <w:sz w:val="28"/>
        </w:rPr>
        <w:t xml:space="preserve">Сучасна система позашкільної освіти представлена ​​різними видами закладів, у яких діти та підлітки можуть реалізувати свої інтереси та потреби. Виділяють наступні види закладів позашкільної освіти: </w:t>
      </w:r>
      <w:r>
        <w:rPr>
          <w:rFonts w:ascii="Times New Roman" w:hAnsi="Times New Roman" w:cs="Times New Roman"/>
          <w:sz w:val="28"/>
        </w:rPr>
        <w:t>Ц</w:t>
      </w:r>
      <w:r w:rsidRPr="00E50D6A">
        <w:rPr>
          <w:rFonts w:ascii="Times New Roman" w:hAnsi="Times New Roman" w:cs="Times New Roman"/>
          <w:sz w:val="28"/>
        </w:rPr>
        <w:t>ентр</w:t>
      </w:r>
      <w:r>
        <w:rPr>
          <w:rFonts w:ascii="Times New Roman" w:hAnsi="Times New Roman" w:cs="Times New Roman"/>
          <w:sz w:val="28"/>
        </w:rPr>
        <w:t>и дозвілля й творчості</w:t>
      </w:r>
      <w:r w:rsidRPr="00E50D6A">
        <w:rPr>
          <w:rFonts w:ascii="Times New Roman" w:hAnsi="Times New Roman" w:cs="Times New Roman"/>
          <w:sz w:val="28"/>
        </w:rPr>
        <w:t>, школ</w:t>
      </w:r>
      <w:r>
        <w:rPr>
          <w:rFonts w:ascii="Times New Roman" w:hAnsi="Times New Roman" w:cs="Times New Roman"/>
          <w:sz w:val="28"/>
        </w:rPr>
        <w:t>и</w:t>
      </w:r>
      <w:r w:rsidRPr="00E50D6A">
        <w:rPr>
          <w:rFonts w:ascii="Times New Roman" w:hAnsi="Times New Roman" w:cs="Times New Roman"/>
          <w:sz w:val="28"/>
        </w:rPr>
        <w:t xml:space="preserve"> позашкільної освіти</w:t>
      </w:r>
      <w:r>
        <w:rPr>
          <w:rFonts w:ascii="Times New Roman" w:hAnsi="Times New Roman" w:cs="Times New Roman"/>
          <w:sz w:val="28"/>
        </w:rPr>
        <w:t xml:space="preserve"> (музичні школи, школи мистецтв)</w:t>
      </w:r>
      <w:r w:rsidRPr="00E50D6A">
        <w:rPr>
          <w:rFonts w:ascii="Times New Roman" w:hAnsi="Times New Roman" w:cs="Times New Roman"/>
          <w:sz w:val="28"/>
        </w:rPr>
        <w:t xml:space="preserve"> тощо</w:t>
      </w:r>
      <w:r>
        <w:rPr>
          <w:rFonts w:ascii="Times New Roman" w:hAnsi="Times New Roman" w:cs="Times New Roman"/>
          <w:sz w:val="28"/>
        </w:rPr>
        <w:t>.</w:t>
      </w:r>
    </w:p>
    <w:p w:rsidR="006B0B37" w:rsidRPr="00154401" w:rsidRDefault="006B0B37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933">
        <w:rPr>
          <w:rFonts w:ascii="Times New Roman" w:hAnsi="Times New Roman" w:cs="Times New Roman"/>
          <w:sz w:val="28"/>
          <w:szCs w:val="28"/>
        </w:rPr>
        <w:t>Проблема розвитку творчого потенціалу підлітк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6933">
        <w:rPr>
          <w:rFonts w:ascii="Times New Roman" w:hAnsi="Times New Roman" w:cs="Times New Roman"/>
          <w:sz w:val="28"/>
          <w:szCs w:val="28"/>
        </w:rPr>
        <w:t xml:space="preserve"> обумовлена тим, що в умовах </w:t>
      </w:r>
      <w:r>
        <w:rPr>
          <w:rFonts w:ascii="Times New Roman" w:hAnsi="Times New Roman" w:cs="Times New Roman"/>
          <w:sz w:val="28"/>
          <w:szCs w:val="28"/>
        </w:rPr>
        <w:t xml:space="preserve">сучасного </w:t>
      </w:r>
      <w:r w:rsidRPr="008D6933">
        <w:rPr>
          <w:rFonts w:ascii="Times New Roman" w:hAnsi="Times New Roman" w:cs="Times New Roman"/>
          <w:sz w:val="28"/>
          <w:szCs w:val="28"/>
        </w:rPr>
        <w:t>оновлення всіх сфер суспільного життя, об</w:t>
      </w:r>
      <w:r w:rsidRPr="00DB44BD">
        <w:rPr>
          <w:rFonts w:ascii="Times New Roman" w:hAnsi="Times New Roman" w:cs="Times New Roman"/>
          <w:sz w:val="28"/>
          <w:szCs w:val="28"/>
        </w:rPr>
        <w:t>’</w:t>
      </w:r>
      <w:r w:rsidRPr="008D6933">
        <w:rPr>
          <w:rFonts w:ascii="Times New Roman" w:hAnsi="Times New Roman" w:cs="Times New Roman"/>
          <w:sz w:val="28"/>
          <w:szCs w:val="28"/>
        </w:rPr>
        <w:t xml:space="preserve">єктивно зріс попит на соціально-активну, творчу, сміливу, гармонійно розвинену особистість, здатну самостійно приймати рішення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8D6933">
        <w:rPr>
          <w:rFonts w:ascii="Times New Roman" w:hAnsi="Times New Roman" w:cs="Times New Roman"/>
          <w:sz w:val="28"/>
          <w:szCs w:val="28"/>
        </w:rPr>
        <w:t xml:space="preserve"> особисто відповідати за їх реалізацію</w:t>
      </w:r>
      <w:r w:rsidR="00FF0918" w:rsidRPr="00FF0918">
        <w:rPr>
          <w:rFonts w:ascii="Times New Roman" w:hAnsi="Times New Roman" w:cs="Times New Roman"/>
          <w:sz w:val="28"/>
          <w:szCs w:val="28"/>
        </w:rPr>
        <w:t xml:space="preserve"> [6</w:t>
      </w:r>
      <w:r w:rsidR="00FF0918">
        <w:rPr>
          <w:rFonts w:ascii="Times New Roman" w:hAnsi="Times New Roman" w:cs="Times New Roman"/>
          <w:sz w:val="28"/>
          <w:szCs w:val="28"/>
        </w:rPr>
        <w:t>, с.</w:t>
      </w:r>
      <w:r w:rsidR="00FF0918" w:rsidRPr="00FF0918">
        <w:rPr>
          <w:rFonts w:ascii="Times New Roman" w:hAnsi="Times New Roman" w:cs="Times New Roman"/>
          <w:sz w:val="28"/>
          <w:szCs w:val="28"/>
        </w:rPr>
        <w:t xml:space="preserve"> </w:t>
      </w:r>
      <w:r w:rsidR="00FF0918" w:rsidRPr="00043E4D">
        <w:rPr>
          <w:rFonts w:ascii="Times New Roman" w:hAnsi="Times New Roman" w:cs="Times New Roman"/>
          <w:sz w:val="28"/>
          <w:szCs w:val="24"/>
        </w:rPr>
        <w:t>228-231</w:t>
      </w:r>
      <w:r w:rsidR="00FF0918" w:rsidRPr="00FF0918">
        <w:rPr>
          <w:rFonts w:ascii="Times New Roman" w:hAnsi="Times New Roman" w:cs="Times New Roman"/>
          <w:sz w:val="28"/>
          <w:szCs w:val="28"/>
        </w:rPr>
        <w:t>]</w:t>
      </w:r>
      <w:r w:rsidRPr="008D6933">
        <w:rPr>
          <w:rFonts w:ascii="Times New Roman" w:hAnsi="Times New Roman" w:cs="Times New Roman"/>
          <w:sz w:val="28"/>
          <w:szCs w:val="28"/>
        </w:rPr>
        <w:t>.</w:t>
      </w:r>
    </w:p>
    <w:p w:rsidR="00652245" w:rsidRDefault="00652245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A25">
        <w:rPr>
          <w:rFonts w:ascii="Times New Roman" w:hAnsi="Times New Roman" w:cs="Times New Roman"/>
          <w:sz w:val="28"/>
          <w:szCs w:val="28"/>
        </w:rPr>
        <w:t xml:space="preserve">Саме в </w:t>
      </w:r>
      <w:r>
        <w:rPr>
          <w:rFonts w:ascii="Times New Roman" w:hAnsi="Times New Roman" w:cs="Times New Roman"/>
          <w:sz w:val="28"/>
          <w:szCs w:val="28"/>
        </w:rPr>
        <w:t>підлітковому</w:t>
      </w:r>
      <w:r w:rsidRPr="00C43A25">
        <w:rPr>
          <w:rFonts w:ascii="Times New Roman" w:hAnsi="Times New Roman" w:cs="Times New Roman"/>
          <w:sz w:val="28"/>
          <w:szCs w:val="28"/>
        </w:rPr>
        <w:t xml:space="preserve"> віці </w:t>
      </w:r>
      <w:r w:rsidR="00186181" w:rsidRPr="00C43A25">
        <w:rPr>
          <w:rFonts w:ascii="Times New Roman" w:hAnsi="Times New Roman" w:cs="Times New Roman"/>
          <w:sz w:val="28"/>
          <w:szCs w:val="28"/>
        </w:rPr>
        <w:t xml:space="preserve">інтегровані </w:t>
      </w:r>
      <w:r w:rsidRPr="00C43A25">
        <w:rPr>
          <w:rFonts w:ascii="Times New Roman" w:hAnsi="Times New Roman" w:cs="Times New Roman"/>
          <w:sz w:val="28"/>
          <w:szCs w:val="28"/>
        </w:rPr>
        <w:t xml:space="preserve">музичні переваги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3A25">
        <w:rPr>
          <w:rFonts w:ascii="Times New Roman" w:hAnsi="Times New Roman" w:cs="Times New Roman"/>
          <w:sz w:val="28"/>
          <w:szCs w:val="28"/>
        </w:rPr>
        <w:t xml:space="preserve"> феномен індивідуальної музичної культури,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A25">
        <w:rPr>
          <w:rFonts w:ascii="Times New Roman" w:hAnsi="Times New Roman" w:cs="Times New Roman"/>
          <w:sz w:val="28"/>
          <w:szCs w:val="28"/>
        </w:rPr>
        <w:t>пов</w:t>
      </w:r>
      <w:r w:rsidRPr="0089232F">
        <w:rPr>
          <w:rFonts w:ascii="Times New Roman" w:hAnsi="Times New Roman" w:cs="Times New Roman"/>
          <w:sz w:val="28"/>
          <w:szCs w:val="28"/>
        </w:rPr>
        <w:t>’</w:t>
      </w:r>
      <w:r w:rsidRPr="00C43A25">
        <w:rPr>
          <w:rFonts w:ascii="Times New Roman" w:hAnsi="Times New Roman" w:cs="Times New Roman"/>
          <w:sz w:val="28"/>
          <w:szCs w:val="28"/>
        </w:rPr>
        <w:t>язані з світоглядними стремліннями, ціннісними орієнтаціями, морально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43A25">
        <w:rPr>
          <w:rFonts w:ascii="Times New Roman" w:hAnsi="Times New Roman" w:cs="Times New Roman"/>
          <w:sz w:val="28"/>
          <w:szCs w:val="28"/>
        </w:rPr>
        <w:t xml:space="preserve"> мотивацією поведінки, духовним життям в цілому.</w:t>
      </w:r>
    </w:p>
    <w:p w:rsidR="00186181" w:rsidRPr="005634AB" w:rsidRDefault="00186181" w:rsidP="001861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4AB">
        <w:rPr>
          <w:rFonts w:ascii="Times New Roman" w:hAnsi="Times New Roman" w:cs="Times New Roman"/>
          <w:sz w:val="28"/>
          <w:szCs w:val="28"/>
        </w:rPr>
        <w:t xml:space="preserve">Цінність </w:t>
      </w:r>
      <w:r>
        <w:rPr>
          <w:rFonts w:ascii="Times New Roman" w:hAnsi="Times New Roman" w:cs="Times New Roman"/>
          <w:sz w:val="28"/>
          <w:szCs w:val="28"/>
        </w:rPr>
        <w:t xml:space="preserve">позашкільної </w:t>
      </w:r>
      <w:r w:rsidRPr="005634AB">
        <w:rPr>
          <w:rFonts w:ascii="Times New Roman" w:hAnsi="Times New Roman" w:cs="Times New Roman"/>
          <w:sz w:val="28"/>
          <w:szCs w:val="28"/>
        </w:rPr>
        <w:t>освіти дітей полягає в тому, що вон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34A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ідсилює</w:t>
      </w:r>
      <w:r w:rsidRPr="005634AB">
        <w:rPr>
          <w:rFonts w:ascii="Times New Roman" w:hAnsi="Times New Roman" w:cs="Times New Roman"/>
          <w:sz w:val="28"/>
          <w:szCs w:val="28"/>
        </w:rPr>
        <w:t xml:space="preserve"> варіативну складову загальної освіти, сприяє практичному </w:t>
      </w:r>
      <w:r>
        <w:rPr>
          <w:rFonts w:ascii="Times New Roman" w:hAnsi="Times New Roman" w:cs="Times New Roman"/>
          <w:sz w:val="28"/>
          <w:szCs w:val="28"/>
        </w:rPr>
        <w:t xml:space="preserve">придатку </w:t>
      </w:r>
      <w:r w:rsidRPr="005634AB">
        <w:rPr>
          <w:rFonts w:ascii="Times New Roman" w:hAnsi="Times New Roman" w:cs="Times New Roman"/>
          <w:sz w:val="28"/>
          <w:szCs w:val="28"/>
        </w:rPr>
        <w:t xml:space="preserve">знань і навичок, отриманих в школі, стимулює пізнавальну мотивацію учнів. В умовах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позашкільної </w:t>
      </w:r>
      <w:r w:rsidRPr="005634AB">
        <w:rPr>
          <w:rFonts w:ascii="Times New Roman" w:hAnsi="Times New Roman" w:cs="Times New Roman"/>
          <w:sz w:val="28"/>
          <w:szCs w:val="28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</w:rPr>
        <w:t xml:space="preserve">підлітки </w:t>
      </w:r>
      <w:r w:rsidRPr="005634AB">
        <w:rPr>
          <w:rFonts w:ascii="Times New Roman" w:hAnsi="Times New Roman" w:cs="Times New Roman"/>
          <w:sz w:val="28"/>
          <w:szCs w:val="28"/>
        </w:rPr>
        <w:t xml:space="preserve">можуть розвивати свій </w:t>
      </w:r>
      <w:r>
        <w:rPr>
          <w:rFonts w:ascii="Times New Roman" w:hAnsi="Times New Roman" w:cs="Times New Roman"/>
          <w:sz w:val="28"/>
          <w:szCs w:val="28"/>
        </w:rPr>
        <w:t>індивідуальний</w:t>
      </w:r>
      <w:r w:rsidRPr="005634AB">
        <w:rPr>
          <w:rFonts w:ascii="Times New Roman" w:hAnsi="Times New Roman" w:cs="Times New Roman"/>
          <w:sz w:val="28"/>
          <w:szCs w:val="28"/>
        </w:rPr>
        <w:t xml:space="preserve"> творчий потенціал і отриму</w:t>
      </w:r>
      <w:r>
        <w:rPr>
          <w:rFonts w:ascii="Times New Roman" w:hAnsi="Times New Roman" w:cs="Times New Roman"/>
          <w:sz w:val="28"/>
          <w:szCs w:val="28"/>
        </w:rPr>
        <w:t>вати</w:t>
      </w:r>
      <w:r w:rsidRPr="005634AB">
        <w:rPr>
          <w:rFonts w:ascii="Times New Roman" w:hAnsi="Times New Roman" w:cs="Times New Roman"/>
          <w:sz w:val="28"/>
          <w:szCs w:val="28"/>
        </w:rPr>
        <w:t xml:space="preserve"> можливість повноцінної організації вільного часу.</w:t>
      </w:r>
    </w:p>
    <w:p w:rsidR="00652245" w:rsidRPr="008B5E82" w:rsidRDefault="00652245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82">
        <w:rPr>
          <w:rFonts w:ascii="Times New Roman" w:hAnsi="Times New Roman" w:cs="Times New Roman"/>
          <w:sz w:val="28"/>
          <w:szCs w:val="28"/>
        </w:rPr>
        <w:t xml:space="preserve">Сьогодні, завдяки засобам масової інформації, </w:t>
      </w:r>
      <w:r>
        <w:rPr>
          <w:rFonts w:ascii="Times New Roman" w:hAnsi="Times New Roman" w:cs="Times New Roman"/>
          <w:sz w:val="28"/>
          <w:szCs w:val="28"/>
        </w:rPr>
        <w:t xml:space="preserve">виявом </w:t>
      </w:r>
      <w:r w:rsidRPr="008B5E82">
        <w:rPr>
          <w:rFonts w:ascii="Times New Roman" w:hAnsi="Times New Roman" w:cs="Times New Roman"/>
          <w:sz w:val="28"/>
          <w:szCs w:val="28"/>
        </w:rPr>
        <w:t>індустріально-комерційн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B5E82">
        <w:rPr>
          <w:rFonts w:ascii="Times New Roman" w:hAnsi="Times New Roman" w:cs="Times New Roman"/>
          <w:sz w:val="28"/>
          <w:szCs w:val="28"/>
        </w:rPr>
        <w:t xml:space="preserve"> інтерес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8B5E82">
        <w:rPr>
          <w:rFonts w:ascii="Times New Roman" w:hAnsi="Times New Roman" w:cs="Times New Roman"/>
          <w:sz w:val="28"/>
          <w:szCs w:val="28"/>
        </w:rPr>
        <w:t xml:space="preserve">, на перший план </w:t>
      </w:r>
      <w:r>
        <w:rPr>
          <w:rFonts w:ascii="Times New Roman" w:hAnsi="Times New Roman" w:cs="Times New Roman"/>
          <w:sz w:val="28"/>
          <w:szCs w:val="28"/>
        </w:rPr>
        <w:t xml:space="preserve">висунулось, </w:t>
      </w:r>
      <w:r w:rsidRPr="008B5E82">
        <w:rPr>
          <w:rFonts w:ascii="Times New Roman" w:hAnsi="Times New Roman" w:cs="Times New Roman"/>
          <w:sz w:val="28"/>
          <w:szCs w:val="28"/>
        </w:rPr>
        <w:t>так зване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5E82">
        <w:rPr>
          <w:rFonts w:ascii="Times New Roman" w:hAnsi="Times New Roman" w:cs="Times New Roman"/>
          <w:sz w:val="28"/>
          <w:szCs w:val="28"/>
        </w:rPr>
        <w:t xml:space="preserve"> споживацьке мистецтво: спрощена, малохудожн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B5E82">
        <w:rPr>
          <w:rFonts w:ascii="Times New Roman" w:hAnsi="Times New Roman" w:cs="Times New Roman"/>
          <w:sz w:val="28"/>
          <w:szCs w:val="28"/>
        </w:rPr>
        <w:t xml:space="preserve"> музика, а іноді і низькопробна, позбавлена ​​справжнього музичного мистецтва. В умовах суперечливого, нерідко деструктивного впливу сучасної музичної ситуації на розвиток підростаючого покоління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5E82">
        <w:rPr>
          <w:rFonts w:ascii="Times New Roman" w:hAnsi="Times New Roman" w:cs="Times New Roman"/>
          <w:sz w:val="28"/>
          <w:szCs w:val="28"/>
        </w:rPr>
        <w:t xml:space="preserve"> важливим </w:t>
      </w:r>
      <w:r>
        <w:rPr>
          <w:rFonts w:ascii="Times New Roman" w:hAnsi="Times New Roman" w:cs="Times New Roman"/>
          <w:sz w:val="28"/>
          <w:szCs w:val="28"/>
        </w:rPr>
        <w:t xml:space="preserve">стає </w:t>
      </w:r>
      <w:r w:rsidRPr="008B5E82">
        <w:rPr>
          <w:rFonts w:ascii="Times New Roman" w:hAnsi="Times New Roman" w:cs="Times New Roman"/>
          <w:sz w:val="28"/>
          <w:szCs w:val="28"/>
        </w:rPr>
        <w:t xml:space="preserve">формування музичної культури підлітків як частини духовної культури, що містить </w:t>
      </w:r>
      <w:r>
        <w:rPr>
          <w:rFonts w:ascii="Times New Roman" w:hAnsi="Times New Roman" w:cs="Times New Roman"/>
          <w:sz w:val="28"/>
          <w:szCs w:val="28"/>
        </w:rPr>
        <w:t xml:space="preserve">основу моралі та </w:t>
      </w:r>
      <w:r w:rsidRPr="008B5E82">
        <w:rPr>
          <w:rFonts w:ascii="Times New Roman" w:hAnsi="Times New Roman" w:cs="Times New Roman"/>
          <w:sz w:val="28"/>
          <w:szCs w:val="28"/>
        </w:rPr>
        <w:t>ціннісні орієнтири.</w:t>
      </w:r>
    </w:p>
    <w:p w:rsidR="006B0B37" w:rsidRDefault="006B0B37" w:rsidP="006B0B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0D6A">
        <w:rPr>
          <w:rFonts w:ascii="Times New Roman" w:hAnsi="Times New Roman" w:cs="Times New Roman"/>
          <w:sz w:val="28"/>
        </w:rPr>
        <w:t>Музична позашкільна освіта значною мірою здійснюється фахівцями, професіоналами, майстрами своєї справи, що забезпечу</w:t>
      </w:r>
      <w:r>
        <w:rPr>
          <w:rFonts w:ascii="Times New Roman" w:hAnsi="Times New Roman" w:cs="Times New Roman"/>
          <w:sz w:val="28"/>
        </w:rPr>
        <w:t>ють</w:t>
      </w:r>
      <w:r w:rsidRPr="00E50D6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її </w:t>
      </w:r>
      <w:r w:rsidRPr="00E50D6A">
        <w:rPr>
          <w:rFonts w:ascii="Times New Roman" w:hAnsi="Times New Roman" w:cs="Times New Roman"/>
          <w:sz w:val="28"/>
        </w:rPr>
        <w:t>різнобічність, привабливість, унікальність і, в кінцевому</w:t>
      </w:r>
      <w:r>
        <w:rPr>
          <w:rFonts w:ascii="Times New Roman" w:hAnsi="Times New Roman" w:cs="Times New Roman"/>
          <w:sz w:val="28"/>
        </w:rPr>
        <w:t xml:space="preserve"> </w:t>
      </w:r>
      <w:r w:rsidRPr="00E50D6A">
        <w:rPr>
          <w:rFonts w:ascii="Times New Roman" w:hAnsi="Times New Roman" w:cs="Times New Roman"/>
          <w:sz w:val="28"/>
        </w:rPr>
        <w:t>результаті,</w:t>
      </w:r>
      <w:r>
        <w:rPr>
          <w:rFonts w:ascii="Times New Roman" w:hAnsi="Times New Roman" w:cs="Times New Roman"/>
          <w:sz w:val="28"/>
        </w:rPr>
        <w:t xml:space="preserve"> – </w:t>
      </w:r>
      <w:r w:rsidRPr="00E50D6A">
        <w:rPr>
          <w:rFonts w:ascii="Times New Roman" w:hAnsi="Times New Roman" w:cs="Times New Roman"/>
          <w:sz w:val="28"/>
        </w:rPr>
        <w:t>результативність як практи</w:t>
      </w:r>
      <w:r>
        <w:rPr>
          <w:rFonts w:ascii="Times New Roman" w:hAnsi="Times New Roman" w:cs="Times New Roman"/>
          <w:sz w:val="28"/>
        </w:rPr>
        <w:t>чно</w:t>
      </w:r>
      <w:r w:rsidRPr="00E50D6A">
        <w:rPr>
          <w:rFonts w:ascii="Times New Roman" w:hAnsi="Times New Roman" w:cs="Times New Roman"/>
          <w:sz w:val="28"/>
        </w:rPr>
        <w:t>-орієнтованої освіти. Змінюються підходи педагога до організації навчальної та спільної діяльності з дітьми, в основі яких вибудовуються рівноправні та партнерські відносини учасником, але при цьому необхідно розуміти, що за якість навчального процесу відповідає педагог позашкільної освіти. У зв</w:t>
      </w:r>
      <w:r w:rsidRPr="00084877">
        <w:rPr>
          <w:rFonts w:ascii="Times New Roman" w:hAnsi="Times New Roman" w:cs="Times New Roman"/>
          <w:sz w:val="28"/>
        </w:rPr>
        <w:t>’</w:t>
      </w:r>
      <w:r w:rsidRPr="00E50D6A">
        <w:rPr>
          <w:rFonts w:ascii="Times New Roman" w:hAnsi="Times New Roman" w:cs="Times New Roman"/>
          <w:sz w:val="28"/>
        </w:rPr>
        <w:t xml:space="preserve">язку з цим, необхідно створювати організацію і керівництво спільної діяльності таким чином, щоб при провідній ролі педагога, підтримувати </w:t>
      </w:r>
      <w:r>
        <w:rPr>
          <w:rFonts w:ascii="Times New Roman" w:hAnsi="Times New Roman" w:cs="Times New Roman"/>
          <w:sz w:val="28"/>
        </w:rPr>
        <w:t xml:space="preserve">вільний </w:t>
      </w:r>
      <w:r w:rsidRPr="00E50D6A">
        <w:rPr>
          <w:rFonts w:ascii="Times New Roman" w:hAnsi="Times New Roman" w:cs="Times New Roman"/>
          <w:sz w:val="28"/>
        </w:rPr>
        <w:t xml:space="preserve">і творчий розвиток учнів, створювати </w:t>
      </w:r>
      <w:r>
        <w:rPr>
          <w:rFonts w:ascii="Times New Roman" w:hAnsi="Times New Roman" w:cs="Times New Roman"/>
          <w:sz w:val="28"/>
        </w:rPr>
        <w:t>та</w:t>
      </w:r>
      <w:r w:rsidRPr="00E50D6A">
        <w:rPr>
          <w:rFonts w:ascii="Times New Roman" w:hAnsi="Times New Roman" w:cs="Times New Roman"/>
          <w:sz w:val="28"/>
        </w:rPr>
        <w:t xml:space="preserve"> реалізовувати програмну модель взаємодії, і від того як педагог це робить, залежить успіх і досягнення учнів.</w:t>
      </w:r>
    </w:p>
    <w:p w:rsidR="006B0B37" w:rsidRPr="00E50D6A" w:rsidRDefault="006B0B37" w:rsidP="006B0B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Варто зазначити, </w:t>
      </w:r>
      <w:r w:rsidRPr="00E50D6A">
        <w:rPr>
          <w:rFonts w:ascii="Times New Roman" w:hAnsi="Times New Roman" w:cs="Times New Roman"/>
          <w:sz w:val="28"/>
        </w:rPr>
        <w:t xml:space="preserve">що навчальний процес у </w:t>
      </w:r>
      <w:r>
        <w:rPr>
          <w:rFonts w:ascii="Times New Roman" w:hAnsi="Times New Roman" w:cs="Times New Roman"/>
          <w:sz w:val="28"/>
        </w:rPr>
        <w:t xml:space="preserve">музичному </w:t>
      </w:r>
      <w:r w:rsidRPr="00E50D6A">
        <w:rPr>
          <w:rFonts w:ascii="Times New Roman" w:hAnsi="Times New Roman" w:cs="Times New Roman"/>
          <w:sz w:val="28"/>
        </w:rPr>
        <w:t>закладі позашкільної освіти може мати безліч цікавих варіантів</w:t>
      </w:r>
      <w:r>
        <w:rPr>
          <w:rFonts w:ascii="Times New Roman" w:hAnsi="Times New Roman" w:cs="Times New Roman"/>
          <w:sz w:val="28"/>
        </w:rPr>
        <w:t xml:space="preserve"> – </w:t>
      </w:r>
      <w:r w:rsidRPr="00E50D6A">
        <w:rPr>
          <w:rFonts w:ascii="Times New Roman" w:hAnsi="Times New Roman" w:cs="Times New Roman"/>
          <w:sz w:val="28"/>
        </w:rPr>
        <w:t>все залежить від фантазії й таланту викладача. Перед педагогом стоїть непросте завдання вибору ефективної форми проведення навчального заняття</w:t>
      </w:r>
      <w:r>
        <w:rPr>
          <w:rFonts w:ascii="Times New Roman" w:hAnsi="Times New Roman" w:cs="Times New Roman"/>
          <w:sz w:val="28"/>
        </w:rPr>
        <w:t>,</w:t>
      </w:r>
      <w:r w:rsidRPr="00E50D6A">
        <w:rPr>
          <w:rFonts w:ascii="Times New Roman" w:hAnsi="Times New Roman" w:cs="Times New Roman"/>
          <w:sz w:val="28"/>
        </w:rPr>
        <w:t xml:space="preserve"> в залежності від складності музичного матеріалу, віку </w:t>
      </w:r>
      <w:r>
        <w:rPr>
          <w:rFonts w:ascii="Times New Roman" w:hAnsi="Times New Roman" w:cs="Times New Roman"/>
          <w:sz w:val="28"/>
        </w:rPr>
        <w:t>підліткової</w:t>
      </w:r>
      <w:r w:rsidRPr="00E50D6A">
        <w:rPr>
          <w:rFonts w:ascii="Times New Roman" w:hAnsi="Times New Roman" w:cs="Times New Roman"/>
          <w:sz w:val="28"/>
        </w:rPr>
        <w:t xml:space="preserve"> аудиторії та рівня </w:t>
      </w:r>
      <w:r>
        <w:rPr>
          <w:rFonts w:ascii="Times New Roman" w:hAnsi="Times New Roman" w:cs="Times New Roman"/>
          <w:sz w:val="28"/>
        </w:rPr>
        <w:t>їх</w:t>
      </w:r>
      <w:r w:rsidRPr="00E50D6A">
        <w:rPr>
          <w:rFonts w:ascii="Times New Roman" w:hAnsi="Times New Roman" w:cs="Times New Roman"/>
          <w:sz w:val="28"/>
        </w:rPr>
        <w:t xml:space="preserve"> підготовки. </w:t>
      </w:r>
    </w:p>
    <w:p w:rsidR="006B0B37" w:rsidRPr="00E50D6A" w:rsidRDefault="006B0B37" w:rsidP="006B0B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50D6A">
        <w:rPr>
          <w:rFonts w:ascii="Times New Roman" w:hAnsi="Times New Roman" w:cs="Times New Roman"/>
          <w:sz w:val="28"/>
        </w:rPr>
        <w:t xml:space="preserve">Специфіка позашкільної музичної освіти дає можливість створити умови для формування самосвідомості, самовизначення і самореалізації </w:t>
      </w:r>
      <w:r>
        <w:rPr>
          <w:rFonts w:ascii="Times New Roman" w:hAnsi="Times New Roman" w:cs="Times New Roman"/>
          <w:sz w:val="28"/>
        </w:rPr>
        <w:t xml:space="preserve">підлітка </w:t>
      </w:r>
      <w:r w:rsidRPr="00E50D6A">
        <w:rPr>
          <w:rFonts w:ascii="Times New Roman" w:hAnsi="Times New Roman" w:cs="Times New Roman"/>
          <w:sz w:val="28"/>
        </w:rPr>
        <w:t xml:space="preserve">в успішній нинішній соціалізації </w:t>
      </w:r>
      <w:r>
        <w:rPr>
          <w:rFonts w:ascii="Times New Roman" w:hAnsi="Times New Roman" w:cs="Times New Roman"/>
          <w:sz w:val="28"/>
        </w:rPr>
        <w:t>й</w:t>
      </w:r>
      <w:r w:rsidRPr="00E50D6A">
        <w:rPr>
          <w:rFonts w:ascii="Times New Roman" w:hAnsi="Times New Roman" w:cs="Times New Roman"/>
          <w:sz w:val="28"/>
        </w:rPr>
        <w:t xml:space="preserve"> майбутті.</w:t>
      </w:r>
    </w:p>
    <w:p w:rsidR="00652245" w:rsidRPr="00C43A25" w:rsidRDefault="00652245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245" w:rsidRDefault="00652245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2245" w:rsidRDefault="00652245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2245" w:rsidRPr="00652245" w:rsidRDefault="00652245" w:rsidP="00FF09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652245">
        <w:rPr>
          <w:rFonts w:ascii="Times New Roman" w:hAnsi="Times New Roman" w:cs="Times New Roman"/>
          <w:b/>
          <w:i/>
          <w:sz w:val="28"/>
          <w:szCs w:val="28"/>
        </w:rPr>
        <w:t>Література</w:t>
      </w:r>
      <w:r w:rsidRPr="00652245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:rsidR="006B0B37" w:rsidRPr="00FF0918" w:rsidRDefault="006B0B37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FF0918">
        <w:rPr>
          <w:rFonts w:ascii="Times New Roman" w:hAnsi="Times New Roman" w:cs="Times New Roman"/>
          <w:sz w:val="28"/>
          <w:szCs w:val="28"/>
        </w:rPr>
        <w:t>Биковська</w:t>
      </w:r>
      <w:proofErr w:type="spellEnd"/>
      <w:r w:rsidRPr="00FF0918">
        <w:rPr>
          <w:rFonts w:ascii="Times New Roman" w:hAnsi="Times New Roman" w:cs="Times New Roman"/>
          <w:sz w:val="28"/>
          <w:szCs w:val="28"/>
        </w:rPr>
        <w:t xml:space="preserve"> О. В. </w:t>
      </w:r>
      <w:r w:rsidRPr="00FF0918">
        <w:rPr>
          <w:rFonts w:ascii="Times New Roman" w:hAnsi="Times New Roman" w:cs="Times New Roman"/>
          <w:sz w:val="28"/>
          <w:szCs w:val="24"/>
        </w:rPr>
        <w:t xml:space="preserve">Позашкільна освіта в Україні: </w:t>
      </w:r>
      <w:proofErr w:type="spellStart"/>
      <w:r w:rsidRPr="00FF0918">
        <w:rPr>
          <w:rFonts w:ascii="Times New Roman" w:hAnsi="Times New Roman" w:cs="Times New Roman"/>
          <w:sz w:val="28"/>
          <w:szCs w:val="24"/>
        </w:rPr>
        <w:t>навч</w:t>
      </w:r>
      <w:proofErr w:type="spellEnd"/>
      <w:r w:rsidRPr="00FF0918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Pr="00FF0918">
        <w:rPr>
          <w:rFonts w:ascii="Times New Roman" w:hAnsi="Times New Roman" w:cs="Times New Roman"/>
          <w:sz w:val="28"/>
          <w:szCs w:val="24"/>
        </w:rPr>
        <w:t>посіб</w:t>
      </w:r>
      <w:proofErr w:type="spellEnd"/>
      <w:r w:rsidRPr="00FF0918">
        <w:rPr>
          <w:rFonts w:ascii="Times New Roman" w:hAnsi="Times New Roman" w:cs="Times New Roman"/>
          <w:sz w:val="28"/>
          <w:szCs w:val="24"/>
        </w:rPr>
        <w:t xml:space="preserve">. / За ред. </w:t>
      </w:r>
      <w:r w:rsidRPr="00FF0918">
        <w:rPr>
          <w:rFonts w:ascii="Times New Roman" w:hAnsi="Times New Roman" w:cs="Times New Roman"/>
          <w:sz w:val="28"/>
          <w:szCs w:val="28"/>
        </w:rPr>
        <w:t>О.</w:t>
      </w:r>
      <w:r w:rsidRPr="00FF09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F0918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FF0918">
        <w:rPr>
          <w:rFonts w:ascii="Times New Roman" w:hAnsi="Times New Roman" w:cs="Times New Roman"/>
          <w:sz w:val="28"/>
          <w:szCs w:val="28"/>
        </w:rPr>
        <w:t>Биковської</w:t>
      </w:r>
      <w:proofErr w:type="spellEnd"/>
      <w:r w:rsidRPr="00FF0918">
        <w:rPr>
          <w:rFonts w:ascii="Times New Roman" w:hAnsi="Times New Roman" w:cs="Times New Roman"/>
          <w:sz w:val="28"/>
          <w:szCs w:val="28"/>
        </w:rPr>
        <w:t xml:space="preserve">. </w:t>
      </w:r>
      <w:r w:rsidRPr="00FF0918">
        <w:rPr>
          <w:rFonts w:ascii="Times New Roman" w:hAnsi="Times New Roman" w:cs="Times New Roman"/>
          <w:sz w:val="28"/>
          <w:szCs w:val="24"/>
        </w:rPr>
        <w:t>К. : ІВЦ АЛКОН, 2006. 224 с.</w:t>
      </w:r>
    </w:p>
    <w:p w:rsidR="006B0B37" w:rsidRPr="00FF0918" w:rsidRDefault="006B0B37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</w:rPr>
      </w:pPr>
      <w:r w:rsidRPr="00FF0918">
        <w:rPr>
          <w:rFonts w:ascii="Times New Roman" w:hAnsi="Times New Roman" w:cs="Times New Roman"/>
          <w:sz w:val="28"/>
          <w:szCs w:val="28"/>
        </w:rPr>
        <w:t>Закон України «Про позашкільну освіту» / Відомості Верховної Ради України (ВВР). 2000. N 46. С 393. (</w:t>
      </w:r>
      <w:r w:rsidRPr="00FF0918">
        <w:rPr>
          <w:rStyle w:val="rvts46"/>
          <w:rFonts w:ascii="Times New Roman" w:hAnsi="Times New Roman" w:cs="Times New Roman"/>
          <w:iCs/>
          <w:sz w:val="28"/>
          <w:szCs w:val="28"/>
        </w:rPr>
        <w:t>доповнено згідно із Законом </w:t>
      </w:r>
      <w:hyperlink r:id="rId5" w:anchor="n1485" w:tgtFrame="_blank" w:history="1">
        <w:r w:rsidRPr="00FF0918">
          <w:rPr>
            <w:rStyle w:val="a4"/>
            <w:rFonts w:ascii="Times New Roman" w:hAnsi="Times New Roman" w:cs="Times New Roman"/>
            <w:iCs/>
            <w:sz w:val="28"/>
            <w:szCs w:val="28"/>
          </w:rPr>
          <w:t>№ 2145-VIII від 05.09.2017</w:t>
        </w:r>
      </w:hyperlink>
      <w:r w:rsidRPr="00FF0918">
        <w:rPr>
          <w:sz w:val="28"/>
        </w:rPr>
        <w:t>)</w:t>
      </w:r>
    </w:p>
    <w:p w:rsidR="00FF0918" w:rsidRPr="00C05E3C" w:rsidRDefault="00FF0918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5E3C">
        <w:rPr>
          <w:rFonts w:ascii="Times New Roman" w:hAnsi="Times New Roman"/>
          <w:sz w:val="28"/>
          <w:szCs w:val="28"/>
        </w:rPr>
        <w:t>Мелентьєв О. Б. Теорія і методика позашкільної освіти. Умань.: «АЛМІ», 2013. 182 с.</w:t>
      </w:r>
    </w:p>
    <w:p w:rsidR="00FF0918" w:rsidRPr="00C05E3C" w:rsidRDefault="00FF0918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5E3C">
        <w:rPr>
          <w:rFonts w:ascii="Times New Roman" w:hAnsi="Times New Roman"/>
          <w:sz w:val="28"/>
          <w:szCs w:val="28"/>
        </w:rPr>
        <w:t>Мельникова І. М. Позашкільні заклади України : основні напрямки розвитку та оновлення діяльності. Концепція. К. : Освіта, 1993. 48 с.</w:t>
      </w:r>
    </w:p>
    <w:p w:rsidR="00FF0918" w:rsidRPr="00F407F2" w:rsidRDefault="00FF0918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7F2">
        <w:rPr>
          <w:rFonts w:ascii="Times New Roman" w:hAnsi="Times New Roman" w:cs="Times New Roman"/>
          <w:sz w:val="28"/>
          <w:szCs w:val="28"/>
        </w:rPr>
        <w:t xml:space="preserve">Програми для позашкільних і загальноосвітніх навчальних закладів: Художньо-естетичний напрям / за ред. О. В. </w:t>
      </w:r>
      <w:proofErr w:type="spellStart"/>
      <w:r w:rsidRPr="00F407F2">
        <w:rPr>
          <w:rFonts w:ascii="Times New Roman" w:hAnsi="Times New Roman" w:cs="Times New Roman"/>
          <w:sz w:val="28"/>
          <w:szCs w:val="28"/>
        </w:rPr>
        <w:t>Биковської</w:t>
      </w:r>
      <w:proofErr w:type="spellEnd"/>
      <w:r w:rsidRPr="00F407F2">
        <w:rPr>
          <w:rFonts w:ascii="Times New Roman" w:hAnsi="Times New Roman" w:cs="Times New Roman"/>
          <w:sz w:val="28"/>
          <w:szCs w:val="28"/>
        </w:rPr>
        <w:t xml:space="preserve">, І. О. </w:t>
      </w:r>
      <w:proofErr w:type="spellStart"/>
      <w:r w:rsidRPr="00F407F2">
        <w:rPr>
          <w:rFonts w:ascii="Times New Roman" w:hAnsi="Times New Roman" w:cs="Times New Roman"/>
          <w:sz w:val="28"/>
          <w:szCs w:val="28"/>
        </w:rPr>
        <w:t>Василянської</w:t>
      </w:r>
      <w:proofErr w:type="spellEnd"/>
      <w:r w:rsidRPr="00F407F2">
        <w:rPr>
          <w:rFonts w:ascii="Times New Roman" w:hAnsi="Times New Roman" w:cs="Times New Roman"/>
          <w:sz w:val="28"/>
          <w:szCs w:val="28"/>
        </w:rPr>
        <w:t>, О. О. Волкової. К.: Грамота, 2008.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7F2">
        <w:rPr>
          <w:rFonts w:ascii="Times New Roman" w:hAnsi="Times New Roman" w:cs="Times New Roman"/>
          <w:sz w:val="28"/>
          <w:szCs w:val="28"/>
        </w:rPr>
        <w:t>Вип.1. 100 с.</w:t>
      </w:r>
    </w:p>
    <w:p w:rsidR="00FF0918" w:rsidRPr="00043E4D" w:rsidRDefault="00FF0918" w:rsidP="00FF09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043E4D">
        <w:rPr>
          <w:rFonts w:ascii="Times New Roman" w:hAnsi="Times New Roman" w:cs="Times New Roman"/>
          <w:sz w:val="28"/>
          <w:szCs w:val="24"/>
        </w:rPr>
        <w:t>Цвірова</w:t>
      </w:r>
      <w:proofErr w:type="spellEnd"/>
      <w:r w:rsidRPr="00043E4D">
        <w:rPr>
          <w:rFonts w:ascii="Times New Roman" w:hAnsi="Times New Roman" w:cs="Times New Roman"/>
          <w:sz w:val="28"/>
          <w:szCs w:val="24"/>
        </w:rPr>
        <w:t xml:space="preserve"> Т. Д. До проблеми становлення позашкільних закладів в Україні / Педагогіка і психологія формування творчої особистості: проблеми і пошуки: зб. наук. пр.. Київ – Запоріжжя, 2001. Вип. 20.С. 228-231 (358 с.). </w:t>
      </w:r>
    </w:p>
    <w:p w:rsidR="00FD7986" w:rsidRDefault="00FD7986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7986" w:rsidRDefault="00FD7986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245" w:rsidRDefault="00FD7986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7986">
        <w:rPr>
          <w:rFonts w:ascii="Times New Roman" w:hAnsi="Times New Roman" w:cs="Times New Roman"/>
          <w:b/>
          <w:i/>
          <w:sz w:val="28"/>
          <w:szCs w:val="28"/>
        </w:rPr>
        <w:t>Дудик Романа Володимирівна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кандидат мистецтвознавства, доцент кафедри методики музичного виховання </w:t>
      </w:r>
      <w:r w:rsidR="00CB5DCA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диригування Навчально-наукового інституту мистецтв ДВНЗ «Прикарпатський національний університет імені Василя Стефаника»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B5DCA" w:rsidRDefault="00CB5DCA" w:rsidP="0065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B5DCA">
        <w:rPr>
          <w:rFonts w:ascii="Times New Roman" w:hAnsi="Times New Roman" w:cs="Times New Roman"/>
          <w:sz w:val="28"/>
          <w:szCs w:val="28"/>
        </w:rPr>
        <w:t xml:space="preserve">ел. </w:t>
      </w:r>
      <w:r>
        <w:rPr>
          <w:rFonts w:ascii="Times New Roman" w:hAnsi="Times New Roman" w:cs="Times New Roman"/>
          <w:sz w:val="28"/>
          <w:szCs w:val="28"/>
        </w:rPr>
        <w:t>095 712 06 40  або 096 77 80 567</w:t>
      </w:r>
    </w:p>
    <w:p w:rsidR="00CB5DCA" w:rsidRDefault="00CB5DCA" w:rsidP="00CB5DCA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5E72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romanavinnitska</w:t>
        </w:r>
        <w:r w:rsidRPr="005E72CE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5E72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5E72CE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5E72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CB5DCA" w:rsidRPr="00CB5DCA" w:rsidRDefault="00CB5DCA" w:rsidP="00CB5DCA">
      <w:pPr>
        <w:spacing w:after="0" w:line="48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5DCA">
        <w:rPr>
          <w:rFonts w:ascii="Times New Roman" w:hAnsi="Times New Roman" w:cs="Times New Roman"/>
          <w:b/>
          <w:sz w:val="28"/>
          <w:szCs w:val="28"/>
        </w:rPr>
        <w:t>м. Івано-Франківськ, вул. Залізнична 4, Нова пошта № 3</w:t>
      </w:r>
    </w:p>
    <w:sectPr w:rsidR="00CB5DCA" w:rsidRPr="00CB5DCA" w:rsidSect="00542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6130E"/>
    <w:multiLevelType w:val="hybridMultilevel"/>
    <w:tmpl w:val="2D5C94FC"/>
    <w:lvl w:ilvl="0" w:tplc="E3B2E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304D7"/>
    <w:multiLevelType w:val="hybridMultilevel"/>
    <w:tmpl w:val="6C5EDD2C"/>
    <w:lvl w:ilvl="0" w:tplc="A0B60B4A">
      <w:start w:val="15"/>
      <w:numFmt w:val="decimal"/>
      <w:lvlText w:val="%1."/>
      <w:lvlJc w:val="left"/>
      <w:pPr>
        <w:ind w:left="1444" w:hanging="375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245"/>
    <w:rsid w:val="00186181"/>
    <w:rsid w:val="005427A9"/>
    <w:rsid w:val="00652245"/>
    <w:rsid w:val="006B0B37"/>
    <w:rsid w:val="009E2B52"/>
    <w:rsid w:val="00CB5DCA"/>
    <w:rsid w:val="00FD7986"/>
    <w:rsid w:val="00FF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B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0B37"/>
    <w:rPr>
      <w:color w:val="0000FF"/>
      <w:u w:val="single"/>
    </w:rPr>
  </w:style>
  <w:style w:type="character" w:customStyle="1" w:styleId="rvts46">
    <w:name w:val="rvts46"/>
    <w:basedOn w:val="a0"/>
    <w:rsid w:val="006B0B37"/>
  </w:style>
  <w:style w:type="character" w:styleId="a5">
    <w:name w:val="FollowedHyperlink"/>
    <w:basedOn w:val="a0"/>
    <w:uiPriority w:val="99"/>
    <w:semiHidden/>
    <w:unhideWhenUsed/>
    <w:rsid w:val="00CB5D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manavinnitska@ukr.net" TargetMode="External"/><Relationship Id="rId5" Type="http://schemas.openxmlformats.org/officeDocument/2006/relationships/hyperlink" Target="https://zakon.rada.gov.ua/laws/show/2145-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3329</Words>
  <Characters>1898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2019-11-04T10:47:00Z</dcterms:created>
  <dcterms:modified xsi:type="dcterms:W3CDTF">2019-11-04T11:42:00Z</dcterms:modified>
</cp:coreProperties>
</file>