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</w:t>
      </w:r>
      <w:bookmarkStart w:id="0" w:name="_GoBack"/>
      <w:bookmarkEnd w:id="0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30F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1A618A">
        <w:rPr>
          <w:rFonts w:ascii="Times New Roman" w:hAnsi="Times New Roman" w:cs="Times New Roman"/>
          <w:b/>
          <w:sz w:val="28"/>
          <w:szCs w:val="28"/>
          <w:lang w:val="uk-UA"/>
        </w:rPr>
        <w:t>Загальна та хімічна екологія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30FDA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030FDA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030FDA">
        <w:rPr>
          <w:rFonts w:ascii="Times New Roman" w:hAnsi="Times New Roman" w:cs="Times New Roman"/>
          <w:b/>
          <w:sz w:val="28"/>
          <w:szCs w:val="28"/>
        </w:rPr>
        <w:t xml:space="preserve"> Миха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</w:p>
    <w:p w:rsidR="00D06D14" w:rsidRPr="00A2361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001B" w:rsidRPr="0055001B">
        <w:rPr>
          <w:rFonts w:ascii="Times New Roman" w:hAnsi="Times New Roman" w:cs="Times New Roman"/>
          <w:b/>
          <w:sz w:val="28"/>
          <w:szCs w:val="28"/>
          <w:lang w:val="en-US"/>
        </w:rPr>
        <w:t>mibius121@gmail.com</w:t>
      </w:r>
    </w:p>
    <w:p w:rsidR="00612B4A" w:rsidRPr="00A2361D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A2361D">
        <w:rPr>
          <w:rFonts w:ascii="Times New Roman" w:hAnsi="Times New Roman" w:cs="Times New Roman"/>
          <w:sz w:val="20"/>
          <w:szCs w:val="20"/>
          <w:lang w:val="uk-UA"/>
        </w:rPr>
        <w:t>додаються</w:t>
      </w:r>
      <w:r w:rsidRPr="00A2361D">
        <w:rPr>
          <w:rFonts w:ascii="Times New Roman" w:hAnsi="Times New Roman" w:cs="Times New Roman"/>
          <w:sz w:val="20"/>
          <w:szCs w:val="20"/>
          <w:lang w:val="uk-UA"/>
        </w:rPr>
        <w:t>:</w:t>
      </w:r>
    </w:p>
    <w:p w:rsidR="001A618A" w:rsidRPr="001A618A" w:rsidRDefault="001A618A" w:rsidP="00A2361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Осаул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Л. П.,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Незгода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Л. М., &amp;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Капітан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О. В. (2016).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Хімічний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склад антропогенного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кругообігу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 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ScienceRise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5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(2 (22)), 81-90.</w:t>
      </w:r>
    </w:p>
    <w:p w:rsidR="00A23C92" w:rsidRDefault="001A618A" w:rsidP="008F1D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  <w:lang w:val="uk-UA"/>
        </w:rPr>
        <w:t xml:space="preserve"> </w:t>
      </w:r>
      <w:proofErr w:type="spellStart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>Іващенко</w:t>
      </w:r>
      <w:proofErr w:type="spellEnd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Т. Г., &amp; </w:t>
      </w:r>
      <w:proofErr w:type="spellStart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>Пушкарьова</w:t>
      </w:r>
      <w:proofErr w:type="spellEnd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І. Д. (2014). </w:t>
      </w:r>
      <w:proofErr w:type="spellStart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>Оцінка</w:t>
      </w:r>
      <w:proofErr w:type="spellEnd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>екологічного</w:t>
      </w:r>
      <w:proofErr w:type="spellEnd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стану </w:t>
      </w:r>
      <w:proofErr w:type="spellStart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>ґрунтів</w:t>
      </w:r>
      <w:proofErr w:type="spellEnd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>територій</w:t>
      </w:r>
      <w:proofErr w:type="spellEnd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>Сакського</w:t>
      </w:r>
      <w:proofErr w:type="spellEnd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державного </w:t>
      </w:r>
      <w:proofErr w:type="spellStart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>хімічного</w:t>
      </w:r>
      <w:proofErr w:type="spellEnd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заводу. </w:t>
      </w:r>
      <w:proofErr w:type="spellStart"/>
      <w:r w:rsidRPr="001A618A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Екологічна</w:t>
      </w:r>
      <w:proofErr w:type="spellEnd"/>
      <w:r w:rsidRPr="001A618A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A618A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безпека</w:t>
      </w:r>
      <w:proofErr w:type="spellEnd"/>
      <w:r w:rsidRPr="001A618A">
        <w:rPr>
          <w:rFonts w:ascii="Arial" w:hAnsi="Arial" w:cs="Arial"/>
          <w:color w:val="222222"/>
          <w:sz w:val="20"/>
          <w:szCs w:val="20"/>
          <w:shd w:val="clear" w:color="auto" w:fill="FFFFFF"/>
        </w:rPr>
        <w:t>, (1), 64-68.</w:t>
      </w:r>
    </w:p>
    <w:p w:rsidR="001A618A" w:rsidRDefault="001A618A" w:rsidP="008F1D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Ліпич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Л. Г., &amp;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Глубіцька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Т. В. (2013).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Впровадження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екологічного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менеджменту на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підприємствах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хімічного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комплексу. 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Вісник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Національного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університету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Львівська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політехніка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. Менеджмент та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підприємництво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в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Україні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етапи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становлення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і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проблеми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розвитку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 (769), 59-64.</w:t>
      </w:r>
    </w:p>
    <w:p w:rsidR="001A618A" w:rsidRPr="001A618A" w:rsidRDefault="00170132" w:rsidP="008F1D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Вороненко, Т. І. (2013).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Реалізація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екологічної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складової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курсу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хімії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 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Біологія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і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хімія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в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сучасній</w:t>
      </w:r>
      <w:proofErr w:type="spellEnd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школі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, </w:t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2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(96).</w:t>
      </w:r>
    </w:p>
    <w:p w:rsidR="001A618A" w:rsidRDefault="001A61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30FDA"/>
    <w:rsid w:val="00040BE7"/>
    <w:rsid w:val="000E0EAA"/>
    <w:rsid w:val="001101E0"/>
    <w:rsid w:val="00111406"/>
    <w:rsid w:val="00114E9C"/>
    <w:rsid w:val="00157B9D"/>
    <w:rsid w:val="00170132"/>
    <w:rsid w:val="001A618A"/>
    <w:rsid w:val="001D6FB4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001B"/>
    <w:rsid w:val="00553583"/>
    <w:rsid w:val="00554061"/>
    <w:rsid w:val="005A6DBA"/>
    <w:rsid w:val="005C1BF7"/>
    <w:rsid w:val="005F3598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2361D"/>
    <w:rsid w:val="00A23C92"/>
    <w:rsid w:val="00A35D46"/>
    <w:rsid w:val="00A41272"/>
    <w:rsid w:val="00A56C5E"/>
    <w:rsid w:val="00A95EF2"/>
    <w:rsid w:val="00AF41FC"/>
    <w:rsid w:val="00B16AC3"/>
    <w:rsid w:val="00B41E81"/>
    <w:rsid w:val="00B45623"/>
    <w:rsid w:val="00B50595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E72987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 Windows</cp:lastModifiedBy>
  <cp:revision>28</cp:revision>
  <dcterms:created xsi:type="dcterms:W3CDTF">2017-05-17T09:04:00Z</dcterms:created>
  <dcterms:modified xsi:type="dcterms:W3CDTF">2020-03-27T13:34:00Z</dcterms:modified>
</cp:coreProperties>
</file>