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3B22" w:rsidRPr="00B03B22">
        <w:rPr>
          <w:rFonts w:ascii="Times New Roman" w:hAnsi="Times New Roman" w:cs="Times New Roman"/>
          <w:b/>
          <w:sz w:val="28"/>
          <w:szCs w:val="28"/>
          <w:lang w:val="uk-UA"/>
        </w:rPr>
        <w:t>Кримінальне право України</w:t>
      </w:r>
      <w:r w:rsidR="00B03B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(2-ий курс, 3 і 4 семестр)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B03B22" w:rsidRPr="00B03B22">
        <w:rPr>
          <w:rFonts w:ascii="Times New Roman" w:hAnsi="Times New Roman" w:cs="Times New Roman"/>
          <w:b/>
          <w:sz w:val="28"/>
          <w:szCs w:val="28"/>
          <w:lang w:val="uk-UA"/>
        </w:rPr>
        <w:t>081 «Право»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03B22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B22" w:rsidRPr="00B03B22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B03B22" w:rsidRPr="00B03B22">
        <w:rPr>
          <w:rFonts w:ascii="Times New Roman" w:hAnsi="Times New Roman" w:cs="Times New Roman"/>
          <w:b/>
          <w:sz w:val="28"/>
          <w:szCs w:val="28"/>
          <w:lang w:val="uk-UA"/>
        </w:rPr>
        <w:t>кримінального права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B03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B22" w:rsidRPr="00B03B22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юридичний інститут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03B22" w:rsidRPr="00B03B22">
        <w:rPr>
          <w:rFonts w:ascii="Times New Roman" w:hAnsi="Times New Roman" w:cs="Times New Roman"/>
          <w:b/>
          <w:sz w:val="28"/>
          <w:szCs w:val="28"/>
          <w:lang w:val="uk-UA"/>
        </w:rPr>
        <w:t>Фріс</w:t>
      </w:r>
      <w:proofErr w:type="spellEnd"/>
      <w:r w:rsidR="00B03B22" w:rsidRPr="00B03B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П.Л., Козич І.В.</w:t>
      </w:r>
    </w:p>
    <w:p w:rsidR="00D06D14" w:rsidRPr="00B03B22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03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B22">
        <w:rPr>
          <w:rFonts w:ascii="Times New Roman" w:hAnsi="Times New Roman" w:cs="Times New Roman"/>
          <w:sz w:val="28"/>
          <w:szCs w:val="28"/>
          <w:lang w:val="en-US"/>
        </w:rPr>
        <w:t>ihor.kozych@pnu.edu.ua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03B22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B03B22" w:rsidRPr="00B03B2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03B22">
        <w:rPr>
          <w:rFonts w:ascii="Times New Roman" w:hAnsi="Times New Roman" w:cs="Times New Roman"/>
          <w:sz w:val="20"/>
          <w:szCs w:val="20"/>
          <w:lang w:val="uk-UA"/>
        </w:rPr>
        <w:t>Фріс</w:t>
      </w:r>
      <w:proofErr w:type="spellEnd"/>
      <w:r w:rsidR="00B03B22">
        <w:rPr>
          <w:rFonts w:ascii="Times New Roman" w:hAnsi="Times New Roman" w:cs="Times New Roman"/>
          <w:sz w:val="20"/>
          <w:szCs w:val="20"/>
          <w:lang w:val="uk-UA"/>
        </w:rPr>
        <w:t xml:space="preserve"> П.Л. Кримінальне право України. Загальна частина.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B03B22" w:rsidRPr="00B03B22">
        <w:t xml:space="preserve"> </w:t>
      </w:r>
      <w:r w:rsidR="00B03B22" w:rsidRPr="00B03B22">
        <w:rPr>
          <w:rFonts w:ascii="Times New Roman" w:hAnsi="Times New Roman" w:cs="Times New Roman"/>
          <w:sz w:val="20"/>
          <w:szCs w:val="20"/>
          <w:lang w:val="uk-UA"/>
        </w:rPr>
        <w:t>Кримінальне право України. Загальна частина: текст лекцій: Закон. Злочин. Відповідальність</w:t>
      </w:r>
    </w:p>
    <w:p w:rsidR="00612B4A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B03B22" w:rsidRPr="00B03B22">
        <w:t xml:space="preserve"> </w:t>
      </w:r>
      <w:r w:rsidR="00B03B22" w:rsidRPr="00B03B22">
        <w:rPr>
          <w:rFonts w:ascii="Times New Roman" w:hAnsi="Times New Roman" w:cs="Times New Roman"/>
          <w:sz w:val="20"/>
          <w:szCs w:val="20"/>
          <w:lang w:val="uk-UA"/>
        </w:rPr>
        <w:t>Вознюк А. А. Кримінальне право України. Загальна частина : конспект лекцій</w:t>
      </w:r>
    </w:p>
    <w:p w:rsidR="00B03B22" w:rsidRDefault="00B03B22" w:rsidP="00B03B2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4. </w:t>
      </w:r>
      <w:r w:rsidRPr="00B03B22">
        <w:rPr>
          <w:rFonts w:ascii="Times New Roman" w:hAnsi="Times New Roman" w:cs="Times New Roman"/>
          <w:sz w:val="20"/>
          <w:szCs w:val="20"/>
          <w:lang w:val="uk-UA"/>
        </w:rPr>
        <w:t>Кримінальне право України: Загальна частина : підручник</w:t>
      </w:r>
    </w:p>
    <w:p w:rsidR="00B03B22" w:rsidRDefault="00B03B22" w:rsidP="00B03B2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r w:rsidRPr="00B03B22">
        <w:rPr>
          <w:rFonts w:ascii="Times New Roman" w:hAnsi="Times New Roman" w:cs="Times New Roman"/>
          <w:sz w:val="20"/>
          <w:szCs w:val="20"/>
          <w:lang w:val="uk-UA"/>
        </w:rPr>
        <w:t>Вознюк А. А. Кримінальне право України. Загальна частина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: навчальний посібник</w:t>
      </w:r>
    </w:p>
    <w:p w:rsidR="00B03B22" w:rsidRDefault="00CE7D6B" w:rsidP="00B03B2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6. Коментар Кримінальн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lang w:val="uk-UA"/>
        </w:rPr>
        <w:t>ого кодексу України. Загальна частина</w:t>
      </w:r>
    </w:p>
    <w:p w:rsidR="00CE7D6B" w:rsidRDefault="00CE7D6B" w:rsidP="00B03B2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7. Кримінальне право України. Загальна частина. Практикум</w:t>
      </w:r>
    </w:p>
    <w:p w:rsidR="00CE7D6B" w:rsidRPr="00B03B22" w:rsidRDefault="00CE7D6B" w:rsidP="00B03B2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8.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Колонтаевская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И.Ф. Англо-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русский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криминально-юридический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словарь</w:t>
      </w:r>
      <w:proofErr w:type="spellEnd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3B22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E7D6B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82764"/>
    <w:rsid w:val="00F8585E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CBC62"/>
  <w15:docId w15:val="{1EDA17C4-99E2-440C-85F3-B4063E609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Козич Ігор</cp:lastModifiedBy>
  <cp:revision>3</cp:revision>
  <dcterms:created xsi:type="dcterms:W3CDTF">2020-03-31T13:44:00Z</dcterms:created>
  <dcterms:modified xsi:type="dcterms:W3CDTF">2020-03-31T14:12:00Z</dcterms:modified>
</cp:coreProperties>
</file>