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555E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555E8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555E8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555E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555E8F" w:rsidRDefault="00555E8F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9347F9" w:rsidRPr="009347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Методологія та організація наукових досліджень</w:t>
      </w:r>
    </w:p>
    <w:p w:rsidR="00C33718" w:rsidRDefault="00612B4A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9347F9">
        <w:rPr>
          <w:rFonts w:ascii="Times New Roman" w:hAnsi="Times New Roman" w:cs="Times New Roman"/>
          <w:b/>
          <w:sz w:val="28"/>
          <w:szCs w:val="28"/>
          <w:lang w:val="uk-UA"/>
        </w:rPr>
        <w:t>Коцюбинський В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347F9">
        <w:rPr>
          <w:rFonts w:ascii="Times New Roman" w:hAnsi="Times New Roman" w:cs="Times New Roman"/>
          <w:b/>
          <w:sz w:val="28"/>
          <w:szCs w:val="28"/>
          <w:lang w:val="uk-UA"/>
        </w:rPr>
        <w:t>О.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="009347F9">
        <w:rPr>
          <w:rFonts w:ascii="Times New Roman" w:hAnsi="Times New Roman" w:cs="Times New Roman"/>
          <w:b/>
          <w:sz w:val="28"/>
          <w:szCs w:val="28"/>
          <w:lang w:val="uk-UA"/>
        </w:rPr>
        <w:t>Григорук</w:t>
      </w:r>
      <w:proofErr w:type="spellEnd"/>
      <w:r w:rsidR="009347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347F9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</w:p>
    <w:p w:rsidR="00612B4A" w:rsidRPr="00612B4A" w:rsidRDefault="00612B4A" w:rsidP="00555E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347F9" w:rsidRPr="009347F9" w:rsidRDefault="009347F9" w:rsidP="00555E8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6" w:tooltip="Пошук за автором" w:history="1">
        <w:proofErr w:type="spellStart"/>
        <w:r w:rsidRPr="009347F9">
          <w:rPr>
            <w:rFonts w:ascii="Times New Roman" w:hAnsi="Times New Roman" w:cs="Times New Roman"/>
            <w:sz w:val="28"/>
            <w:szCs w:val="28"/>
            <w:lang w:val="uk-UA"/>
          </w:rPr>
          <w:t>Баланюк</w:t>
        </w:r>
        <w:proofErr w:type="spellEnd"/>
        <w:r w:rsidRPr="009347F9">
          <w:rPr>
            <w:rFonts w:ascii="Times New Roman" w:hAnsi="Times New Roman" w:cs="Times New Roman"/>
            <w:sz w:val="28"/>
            <w:szCs w:val="28"/>
            <w:lang w:val="uk-UA"/>
          </w:rPr>
          <w:t xml:space="preserve"> І. Ф.</w:t>
        </w:r>
      </w:hyperlink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Сутність методології та організації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досліджень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обліку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 / І. Ф.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Баланюк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, Л. С.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Сас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>, Д. І. Шеленко // 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"http://www.irbis-nbuv.gov.ua/cgi-bin/irbis_nbuv/cgiirbis_64.exe?Z21ID=&amp;I21DBN=UJRN&amp;P21DBN=UJRN&amp;S21STN=1&amp;S21REF=10&amp;S21FMT=JUU_all&amp;C21COM=S&amp;S21CNR=20&amp;S21P01=0&amp;S21P02=0&amp;S21P03=IJ=&amp;S21COLORTERMS=1&amp;S21STR=%D0%9668932:%D0%95%D0%BA." \o "Періодичне видання" </w:instrText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t>Вісник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Прикарпатського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Серія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Економіка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. - 2015. -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>. 11. - С. 43-45</w:t>
      </w:r>
    </w:p>
    <w:p w:rsidR="009347F9" w:rsidRPr="009347F9" w:rsidRDefault="009347F9" w:rsidP="00555E8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7" w:tooltip="Пошук за автором" w:history="1">
        <w:r w:rsidRPr="009347F9">
          <w:rPr>
            <w:rFonts w:ascii="Times New Roman" w:hAnsi="Times New Roman" w:cs="Times New Roman"/>
            <w:sz w:val="28"/>
            <w:szCs w:val="28"/>
            <w:lang w:val="uk-UA"/>
          </w:rPr>
          <w:t>Міщенко І. А.</w:t>
        </w:r>
      </w:hyperlink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Методологія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дослідження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контексті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дисертаційних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дипломних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робіт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економіки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 / І. А.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Міщенко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, Г. М.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Чорний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, Н. Ю.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Фіщук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"http://www.irbis-nbuv.gov.ua/cgi-bin/irbis_nbuv/cgiirbis_64.exe?Z21ID=&amp;I21DBN=UJRN&amp;P21DBN=UJRN&amp;S21STN=1&amp;S21REF=10&amp;S21FMT=JUU_all&amp;C21COM=S&amp;S21CNR=20&amp;S21P01=0&amp;S21P02=0&amp;S21P03=IJ=&amp;S21COLORTERMS=1&amp;S21STR=%D0%9614693" \o "Періодичне видання" </w:instrText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t>Економіка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АПК</w:t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t>. - 2017. - № 1. - С. 87-91</w:t>
      </w:r>
    </w:p>
    <w:p w:rsidR="009347F9" w:rsidRPr="009347F9" w:rsidRDefault="009347F9" w:rsidP="00555E8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8" w:tooltip="Пошук за автором" w:history="1">
        <w:proofErr w:type="spellStart"/>
        <w:r w:rsidRPr="009347F9">
          <w:rPr>
            <w:rFonts w:ascii="Times New Roman" w:hAnsi="Times New Roman" w:cs="Times New Roman"/>
            <w:sz w:val="28"/>
            <w:szCs w:val="28"/>
            <w:lang w:val="uk-UA"/>
          </w:rPr>
          <w:t>Галкун</w:t>
        </w:r>
        <w:proofErr w:type="spellEnd"/>
        <w:r w:rsidRPr="009347F9">
          <w:rPr>
            <w:rFonts w:ascii="Times New Roman" w:hAnsi="Times New Roman" w:cs="Times New Roman"/>
            <w:sz w:val="28"/>
            <w:szCs w:val="28"/>
            <w:lang w:val="uk-UA"/>
          </w:rPr>
          <w:t xml:space="preserve"> Т. М.</w:t>
        </w:r>
      </w:hyperlink>
      <w:r w:rsidRPr="009347F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Методологія та організація наукового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дослідження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 / Т. М.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Галкун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"http://www.irbis-nbuv.gov.ua/cgi-bin/irbis_nbuv/cgiirbis_64.exe?Z21ID=&amp;I21DBN=UJRN&amp;P21DBN=UJRN&amp;S21STN=1&amp;S21REF=10&amp;S21FMT=JUU_all&amp;C21COM=S&amp;S21CNR=20&amp;S21P01=0&amp;S21P02=0&amp;S21P03=IJ=&amp;S21COLORTERMS=1&amp;S21STR=%D0%9624978" \o "Періодичне видання" </w:instrText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t>Таврійський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вісник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t>. - 2017. - № 1. - С. 303-304</w:t>
      </w:r>
    </w:p>
    <w:p w:rsidR="009347F9" w:rsidRPr="009347F9" w:rsidRDefault="009347F9" w:rsidP="00555E8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9" w:tooltip="Пошук за автором" w:history="1">
        <w:r w:rsidRPr="009347F9">
          <w:rPr>
            <w:rFonts w:ascii="Times New Roman" w:hAnsi="Times New Roman" w:cs="Times New Roman"/>
            <w:sz w:val="28"/>
            <w:szCs w:val="28"/>
            <w:lang w:val="uk-UA"/>
          </w:rPr>
          <w:t>Ситник Й. С.</w:t>
        </w:r>
      </w:hyperlink>
      <w:r w:rsidRPr="009347F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Розвиток наукового потенціалу України як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передумова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інтелектуалізації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економіки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і менеджменту / Й. С. Ситник // 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9629409:%D0%90:%D0%9F%D1%80%D0%BE%D0%B1.%D0%B5%D0%BA%D0%BE%D0%BD.%D1%83%D0%BF%D1%80." \o "Періодичне видання" </w:instrText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t>Вісник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Національного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"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Львівська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політехніка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".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Проблеми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економіки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9347F9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proofErr w:type="spellEnd"/>
      <w:r w:rsidRPr="009347F9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9347F9">
        <w:rPr>
          <w:rFonts w:ascii="Times New Roman" w:hAnsi="Times New Roman" w:cs="Times New Roman"/>
          <w:sz w:val="28"/>
          <w:szCs w:val="28"/>
          <w:lang w:val="uk-UA"/>
        </w:rPr>
        <w:t>. - 2013. - № 754. - С. 75-86.</w:t>
      </w:r>
    </w:p>
    <w:p w:rsidR="009347F9" w:rsidRPr="009347F9" w:rsidRDefault="00555E8F" w:rsidP="00555E8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0" w:tooltip="Пошук за автором" w:history="1">
        <w:proofErr w:type="spellStart"/>
        <w:r w:rsidRPr="00555E8F">
          <w:rPr>
            <w:rFonts w:ascii="Times New Roman" w:hAnsi="Times New Roman" w:cs="Times New Roman"/>
            <w:sz w:val="28"/>
            <w:szCs w:val="28"/>
            <w:lang w:val="uk-UA"/>
          </w:rPr>
          <w:t>Кіндрацька</w:t>
        </w:r>
        <w:proofErr w:type="spellEnd"/>
        <w:r w:rsidRPr="00555E8F">
          <w:rPr>
            <w:rFonts w:ascii="Times New Roman" w:hAnsi="Times New Roman" w:cs="Times New Roman"/>
            <w:sz w:val="28"/>
            <w:szCs w:val="28"/>
            <w:lang w:val="uk-UA"/>
          </w:rPr>
          <w:t xml:space="preserve"> Л. М.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Наука і практика як </w:t>
      </w:r>
      <w:proofErr w:type="spellStart"/>
      <w:r w:rsidRPr="00555E8F">
        <w:rPr>
          <w:rFonts w:ascii="Times New Roman" w:hAnsi="Times New Roman" w:cs="Times New Roman"/>
          <w:sz w:val="28"/>
          <w:szCs w:val="28"/>
          <w:lang w:val="uk-UA"/>
        </w:rPr>
        <w:t>чинник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5E8F">
        <w:rPr>
          <w:rFonts w:ascii="Times New Roman" w:hAnsi="Times New Roman" w:cs="Times New Roman"/>
          <w:sz w:val="28"/>
          <w:szCs w:val="28"/>
          <w:lang w:val="uk-UA"/>
        </w:rPr>
        <w:t>успішності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5E8F">
        <w:rPr>
          <w:rFonts w:ascii="Times New Roman" w:hAnsi="Times New Roman" w:cs="Times New Roman"/>
          <w:sz w:val="28"/>
          <w:szCs w:val="28"/>
          <w:lang w:val="uk-UA"/>
        </w:rPr>
        <w:t>підготовки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5E8F">
        <w:rPr>
          <w:rFonts w:ascii="Times New Roman" w:hAnsi="Times New Roman" w:cs="Times New Roman"/>
          <w:sz w:val="28"/>
          <w:szCs w:val="28"/>
          <w:lang w:val="uk-UA"/>
        </w:rPr>
        <w:t>фахівців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5E8F">
        <w:rPr>
          <w:rFonts w:ascii="Times New Roman" w:hAnsi="Times New Roman" w:cs="Times New Roman"/>
          <w:sz w:val="28"/>
          <w:szCs w:val="28"/>
          <w:lang w:val="uk-UA"/>
        </w:rPr>
        <w:t>обліково-аналітичного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5E8F">
        <w:rPr>
          <w:rFonts w:ascii="Times New Roman" w:hAnsi="Times New Roman" w:cs="Times New Roman"/>
          <w:sz w:val="28"/>
          <w:szCs w:val="28"/>
          <w:lang w:val="uk-UA"/>
        </w:rPr>
        <w:t>спрямування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 / Л. М. </w:t>
      </w:r>
      <w:proofErr w:type="spellStart"/>
      <w:r w:rsidRPr="00555E8F">
        <w:rPr>
          <w:rFonts w:ascii="Times New Roman" w:hAnsi="Times New Roman" w:cs="Times New Roman"/>
          <w:sz w:val="28"/>
          <w:szCs w:val="28"/>
          <w:lang w:val="uk-UA"/>
        </w:rPr>
        <w:t>Кіндрацька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proofErr w:type="spellStart"/>
      <w:r w:rsidRPr="00555E8F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555E8F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9629409:%D0%90:%D0%9C%D0%B5%D0%BD%D0%B5%D0%B4%D0%B6.%D0%BF%D1%96%D0%B4%D0%BF%D1%80." \o "Періодичне видання" </w:instrText>
      </w:r>
      <w:r w:rsidRPr="00555E8F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555E8F">
        <w:rPr>
          <w:rFonts w:ascii="Times New Roman" w:hAnsi="Times New Roman" w:cs="Times New Roman"/>
          <w:sz w:val="28"/>
          <w:szCs w:val="28"/>
          <w:lang w:val="uk-UA"/>
        </w:rPr>
        <w:t>Вісник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5E8F">
        <w:rPr>
          <w:rFonts w:ascii="Times New Roman" w:hAnsi="Times New Roman" w:cs="Times New Roman"/>
          <w:sz w:val="28"/>
          <w:szCs w:val="28"/>
          <w:lang w:val="uk-UA"/>
        </w:rPr>
        <w:t>Національного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5E8F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 "</w:t>
      </w:r>
      <w:proofErr w:type="spellStart"/>
      <w:r w:rsidRPr="00555E8F">
        <w:rPr>
          <w:rFonts w:ascii="Times New Roman" w:hAnsi="Times New Roman" w:cs="Times New Roman"/>
          <w:sz w:val="28"/>
          <w:szCs w:val="28"/>
          <w:lang w:val="uk-UA"/>
        </w:rPr>
        <w:t>Львівська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5E8F">
        <w:rPr>
          <w:rFonts w:ascii="Times New Roman" w:hAnsi="Times New Roman" w:cs="Times New Roman"/>
          <w:sz w:val="28"/>
          <w:szCs w:val="28"/>
          <w:lang w:val="uk-UA"/>
        </w:rPr>
        <w:t>політехніка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". Менеджмент та </w:t>
      </w:r>
      <w:proofErr w:type="spellStart"/>
      <w:proofErr w:type="gramStart"/>
      <w:r w:rsidRPr="00555E8F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555E8F">
        <w:rPr>
          <w:rFonts w:ascii="Times New Roman" w:hAnsi="Times New Roman" w:cs="Times New Roman"/>
          <w:sz w:val="28"/>
          <w:szCs w:val="28"/>
          <w:lang w:val="uk-UA"/>
        </w:rPr>
        <w:t>ідприємництво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555E8F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555E8F">
        <w:rPr>
          <w:rFonts w:ascii="Times New Roman" w:hAnsi="Times New Roman" w:cs="Times New Roman"/>
          <w:sz w:val="28"/>
          <w:szCs w:val="28"/>
          <w:lang w:val="uk-UA"/>
        </w:rPr>
        <w:t>етапи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5E8F">
        <w:rPr>
          <w:rFonts w:ascii="Times New Roman" w:hAnsi="Times New Roman" w:cs="Times New Roman"/>
          <w:sz w:val="28"/>
          <w:szCs w:val="28"/>
          <w:lang w:val="uk-UA"/>
        </w:rPr>
        <w:t>становлення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555E8F">
        <w:rPr>
          <w:rFonts w:ascii="Times New Roman" w:hAnsi="Times New Roman" w:cs="Times New Roman"/>
          <w:sz w:val="28"/>
          <w:szCs w:val="28"/>
          <w:lang w:val="uk-UA"/>
        </w:rPr>
        <w:t>проблеми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5E8F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proofErr w:type="spellEnd"/>
      <w:r w:rsidRPr="00555E8F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555E8F">
        <w:rPr>
          <w:rFonts w:ascii="Times New Roman" w:hAnsi="Times New Roman" w:cs="Times New Roman"/>
          <w:sz w:val="28"/>
          <w:szCs w:val="28"/>
          <w:lang w:val="uk-UA"/>
        </w:rPr>
        <w:t>. - 2014.</w:t>
      </w:r>
    </w:p>
    <w:p w:rsidR="00612B4A" w:rsidRPr="00B6780C" w:rsidRDefault="00612B4A" w:rsidP="00555E8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1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612B4A" w:rsidRPr="00B67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F34C2"/>
    <w:multiLevelType w:val="hybridMultilevel"/>
    <w:tmpl w:val="48ECF8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53583"/>
    <w:rsid w:val="00555E8F"/>
    <w:rsid w:val="005C1BF7"/>
    <w:rsid w:val="00612B4A"/>
    <w:rsid w:val="006C08AA"/>
    <w:rsid w:val="00734729"/>
    <w:rsid w:val="0075036D"/>
    <w:rsid w:val="007621B8"/>
    <w:rsid w:val="007B4B53"/>
    <w:rsid w:val="008401BE"/>
    <w:rsid w:val="00887A78"/>
    <w:rsid w:val="008C6D37"/>
    <w:rsid w:val="009347F9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9347F9"/>
    <w:rPr>
      <w:i/>
      <w:iCs/>
    </w:rPr>
  </w:style>
  <w:style w:type="paragraph" w:styleId="a5">
    <w:name w:val="List Paragraph"/>
    <w:basedOn w:val="a"/>
    <w:uiPriority w:val="34"/>
    <w:qFormat/>
    <w:rsid w:val="009347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9347F9"/>
    <w:rPr>
      <w:i/>
      <w:iCs/>
    </w:rPr>
  </w:style>
  <w:style w:type="paragraph" w:styleId="a5">
    <w:name w:val="List Paragraph"/>
    <w:basedOn w:val="a"/>
    <w:uiPriority w:val="34"/>
    <w:qFormat/>
    <w:rsid w:val="00934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6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0%D0%BB%D0%BA%D1%83%D0%BD%20%D0%A2$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1%96%D1%89%D0%B5%D0%BD%D0%BA%D0%BE%20%D0%86$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0%D0%BB%D0%B0%D0%BD%D1%8E%D0%BA%20%D0%86$" TargetMode="External"/><Relationship Id="rId11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96%D0%BD%D0%B4%D1%80%D0%B0%D1%86%D1%8C%D0%BA%D0%B0%20%D0%9B$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8%D1%82%D0%BD%D0%B8%D0%BA%20%D0%99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3091</Words>
  <Characters>1762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2</cp:revision>
  <dcterms:created xsi:type="dcterms:W3CDTF">2017-11-10T13:49:00Z</dcterms:created>
  <dcterms:modified xsi:type="dcterms:W3CDTF">2017-11-10T13:49:00Z</dcterms:modified>
</cp:coreProperties>
</file>