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62DD" w:rsidRPr="008462DD" w:rsidRDefault="008462DD" w:rsidP="008462DD">
      <w:pPr>
        <w:spacing w:after="0" w:line="240" w:lineRule="auto"/>
        <w:textAlignment w:val="baseline"/>
        <w:outlineLvl w:val="0"/>
        <w:rPr>
          <w:rFonts w:ascii="Roboto Condensed" w:eastAsia="Times New Roman" w:hAnsi="Roboto Condensed" w:cs="Times New Roman"/>
          <w:color w:val="353434"/>
          <w:kern w:val="36"/>
          <w:sz w:val="48"/>
          <w:szCs w:val="48"/>
          <w:lang w:eastAsia="uk-UA"/>
        </w:rPr>
      </w:pPr>
      <w:r w:rsidRPr="008462DD">
        <w:rPr>
          <w:rFonts w:ascii="Roboto Condensed" w:eastAsia="Times New Roman" w:hAnsi="Roboto Condensed" w:cs="Times New Roman"/>
          <w:color w:val="353434"/>
          <w:kern w:val="36"/>
          <w:sz w:val="48"/>
          <w:szCs w:val="48"/>
          <w:lang w:eastAsia="uk-UA"/>
        </w:rPr>
        <w:t>Перед світанком. Сучасні британські романи пр</w:t>
      </w:r>
      <w:bookmarkStart w:id="0" w:name="_GoBack"/>
      <w:bookmarkEnd w:id="0"/>
      <w:r w:rsidRPr="008462DD">
        <w:rPr>
          <w:rFonts w:ascii="Roboto Condensed" w:eastAsia="Times New Roman" w:hAnsi="Roboto Condensed" w:cs="Times New Roman"/>
          <w:color w:val="353434"/>
          <w:kern w:val="36"/>
          <w:sz w:val="48"/>
          <w:szCs w:val="48"/>
          <w:lang w:eastAsia="uk-UA"/>
        </w:rPr>
        <w:t>о досвід переживання Другої світової війни</w:t>
      </w:r>
    </w:p>
    <w:p w:rsidR="008462DD" w:rsidRPr="008462DD" w:rsidRDefault="008462DD" w:rsidP="008462DD">
      <w:pPr>
        <w:spacing w:after="0" w:line="240" w:lineRule="auto"/>
        <w:textAlignment w:val="baseline"/>
        <w:rPr>
          <w:rFonts w:ascii="Arial" w:eastAsia="Times New Roman" w:hAnsi="Arial" w:cs="Arial"/>
          <w:color w:val="9F9F9F"/>
          <w:sz w:val="24"/>
          <w:szCs w:val="24"/>
          <w:lang w:eastAsia="uk-UA"/>
        </w:rPr>
      </w:pPr>
      <w:hyperlink r:id="rId4" w:tgtFrame="_blank" w:history="1">
        <w:r w:rsidRPr="008462DD">
          <w:rPr>
            <w:rFonts w:ascii="inherit" w:eastAsia="Times New Roman" w:hAnsi="inherit" w:cs="Arial"/>
            <w:color w:val="9F9F9F"/>
            <w:sz w:val="21"/>
            <w:szCs w:val="21"/>
            <w:bdr w:val="none" w:sz="0" w:space="0" w:color="auto" w:frame="1"/>
            <w:lang w:eastAsia="uk-UA"/>
          </w:rPr>
          <w:t>17.10.2018</w:t>
        </w:r>
      </w:hyperlink>
      <w:r w:rsidRPr="008462DD">
        <w:rPr>
          <w:rFonts w:ascii="inherit" w:eastAsia="Times New Roman" w:hAnsi="inherit" w:cs="Arial"/>
          <w:color w:val="9F9F9F"/>
          <w:sz w:val="21"/>
          <w:szCs w:val="21"/>
          <w:bdr w:val="none" w:sz="0" w:space="0" w:color="auto" w:frame="1"/>
          <w:lang w:eastAsia="uk-UA"/>
        </w:rPr>
        <w:t> </w:t>
      </w:r>
      <w:hyperlink r:id="rId5" w:tgtFrame="_blank" w:history="1">
        <w:r w:rsidRPr="008462DD">
          <w:rPr>
            <w:rFonts w:ascii="inherit" w:eastAsia="Times New Roman" w:hAnsi="inherit" w:cs="Arial"/>
            <w:color w:val="9F9F9F"/>
            <w:sz w:val="21"/>
            <w:szCs w:val="21"/>
            <w:bdr w:val="none" w:sz="0" w:space="0" w:color="auto" w:frame="1"/>
            <w:lang w:eastAsia="uk-UA"/>
          </w:rPr>
          <w:t>Ксенія Сокульська</w:t>
        </w:r>
      </w:hyperlink>
      <w:r w:rsidRPr="008462DD">
        <w:rPr>
          <w:rFonts w:ascii="Arial" w:eastAsia="Times New Roman" w:hAnsi="Arial" w:cs="Arial"/>
          <w:color w:val="9F9F9F"/>
          <w:sz w:val="24"/>
          <w:szCs w:val="24"/>
          <w:lang w:eastAsia="uk-UA"/>
        </w:rPr>
        <w:t>1 055</w:t>
      </w:r>
    </w:p>
    <w:p w:rsidR="008462DD" w:rsidRPr="008462DD" w:rsidRDefault="008462DD" w:rsidP="008462DD">
      <w:pPr>
        <w:spacing w:line="240" w:lineRule="auto"/>
        <w:textAlignment w:val="baseline"/>
        <w:rPr>
          <w:rFonts w:ascii="inherit" w:eastAsia="Times New Roman" w:hAnsi="inherit" w:cs="Times New Roman"/>
          <w:sz w:val="24"/>
          <w:szCs w:val="24"/>
          <w:lang w:eastAsia="uk-UA"/>
        </w:rPr>
      </w:pPr>
      <w:hyperlink r:id="rId6" w:tgtFrame="_blank" w:history="1">
        <w:proofErr w:type="spellStart"/>
        <w:r w:rsidRPr="008462DD">
          <w:rPr>
            <w:rFonts w:ascii="inherit" w:eastAsia="Times New Roman" w:hAnsi="inherit" w:cs="Times New Roman"/>
            <w:color w:val="FFFFFF"/>
            <w:sz w:val="20"/>
            <w:szCs w:val="20"/>
            <w:bdr w:val="none" w:sz="0" w:space="0" w:color="auto" w:frame="1"/>
            <w:shd w:val="clear" w:color="auto" w:fill="55ACEE"/>
            <w:lang w:eastAsia="uk-UA"/>
          </w:rPr>
          <w:t>Tweet</w:t>
        </w:r>
        <w:proofErr w:type="spellEnd"/>
        <w:r w:rsidRPr="008462DD">
          <w:rPr>
            <w:rFonts w:ascii="inherit" w:eastAsia="Times New Roman" w:hAnsi="inherit" w:cs="Times New Roman"/>
            <w:color w:val="FFFFFF"/>
            <w:sz w:val="20"/>
            <w:szCs w:val="20"/>
            <w:bdr w:val="none" w:sz="0" w:space="0" w:color="auto" w:frame="1"/>
            <w:shd w:val="clear" w:color="auto" w:fill="55ACEE"/>
            <w:lang w:eastAsia="uk-UA"/>
          </w:rPr>
          <w:t xml:space="preserve"> </w:t>
        </w:r>
        <w:proofErr w:type="spellStart"/>
        <w:r w:rsidRPr="008462DD">
          <w:rPr>
            <w:rFonts w:ascii="inherit" w:eastAsia="Times New Roman" w:hAnsi="inherit" w:cs="Times New Roman"/>
            <w:color w:val="FFFFFF"/>
            <w:sz w:val="20"/>
            <w:szCs w:val="20"/>
            <w:bdr w:val="none" w:sz="0" w:space="0" w:color="auto" w:frame="1"/>
            <w:shd w:val="clear" w:color="auto" w:fill="55ACEE"/>
            <w:lang w:eastAsia="uk-UA"/>
          </w:rPr>
          <w:t>on</w:t>
        </w:r>
        <w:proofErr w:type="spellEnd"/>
        <w:r w:rsidRPr="008462DD">
          <w:rPr>
            <w:rFonts w:ascii="inherit" w:eastAsia="Times New Roman" w:hAnsi="inherit" w:cs="Times New Roman"/>
            <w:color w:val="FFFFFF"/>
            <w:sz w:val="20"/>
            <w:szCs w:val="20"/>
            <w:bdr w:val="none" w:sz="0" w:space="0" w:color="auto" w:frame="1"/>
            <w:shd w:val="clear" w:color="auto" w:fill="55ACEE"/>
            <w:lang w:eastAsia="uk-UA"/>
          </w:rPr>
          <w:t xml:space="preserve"> </w:t>
        </w:r>
        <w:proofErr w:type="spellStart"/>
        <w:r w:rsidRPr="008462DD">
          <w:rPr>
            <w:rFonts w:ascii="inherit" w:eastAsia="Times New Roman" w:hAnsi="inherit" w:cs="Times New Roman"/>
            <w:color w:val="FFFFFF"/>
            <w:sz w:val="20"/>
            <w:szCs w:val="20"/>
            <w:bdr w:val="none" w:sz="0" w:space="0" w:color="auto" w:frame="1"/>
            <w:shd w:val="clear" w:color="auto" w:fill="55ACEE"/>
            <w:lang w:eastAsia="uk-UA"/>
          </w:rPr>
          <w:t>twitter</w:t>
        </w:r>
        <w:proofErr w:type="spellEnd"/>
      </w:hyperlink>
    </w:p>
    <w:p w:rsidR="008462DD" w:rsidRPr="008462DD" w:rsidRDefault="008462DD" w:rsidP="008462DD">
      <w:pPr>
        <w:shd w:val="clear" w:color="auto" w:fill="FFFFFF"/>
        <w:spacing w:after="0" w:line="240" w:lineRule="auto"/>
        <w:textAlignment w:val="baseline"/>
        <w:rPr>
          <w:rFonts w:ascii="Arial" w:eastAsia="Times New Roman" w:hAnsi="Arial" w:cs="Arial"/>
          <w:color w:val="404040"/>
          <w:sz w:val="24"/>
          <w:szCs w:val="24"/>
          <w:lang w:eastAsia="uk-UA"/>
        </w:rPr>
      </w:pPr>
      <w:r w:rsidRPr="008462DD">
        <w:rPr>
          <w:rFonts w:ascii="Arial" w:eastAsia="Times New Roman" w:hAnsi="Arial" w:cs="Arial"/>
          <w:noProof/>
          <w:color w:val="404040"/>
          <w:sz w:val="24"/>
          <w:szCs w:val="24"/>
          <w:lang w:eastAsia="uk-UA"/>
        </w:rPr>
        <w:drawing>
          <wp:inline distT="0" distB="0" distL="0" distR="0">
            <wp:extent cx="5882640" cy="4754880"/>
            <wp:effectExtent l="0" t="0" r="3810" b="7620"/>
            <wp:docPr id="5" name="Рисунок 5" descr="http://litakcent.com/wp-content/uploads/2018/10/1-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litakcent.com/wp-content/uploads/2018/10/1-17.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882640" cy="4754880"/>
                    </a:xfrm>
                    <a:prstGeom prst="rect">
                      <a:avLst/>
                    </a:prstGeom>
                    <a:noFill/>
                    <a:ln>
                      <a:noFill/>
                    </a:ln>
                  </pic:spPr>
                </pic:pic>
              </a:graphicData>
            </a:graphic>
          </wp:inline>
        </w:drawing>
      </w:r>
      <w:r w:rsidRPr="008462DD">
        <w:rPr>
          <w:rFonts w:ascii="Arial" w:eastAsia="Times New Roman" w:hAnsi="Arial" w:cs="Arial"/>
          <w:color w:val="404040"/>
          <w:sz w:val="24"/>
          <w:szCs w:val="24"/>
          <w:lang w:eastAsia="uk-UA"/>
        </w:rPr>
        <w:t xml:space="preserve">Краєвид Лондона з собору </w:t>
      </w:r>
      <w:proofErr w:type="spellStart"/>
      <w:r w:rsidRPr="008462DD">
        <w:rPr>
          <w:rFonts w:ascii="Arial" w:eastAsia="Times New Roman" w:hAnsi="Arial" w:cs="Arial"/>
          <w:color w:val="404040"/>
          <w:sz w:val="24"/>
          <w:szCs w:val="24"/>
          <w:lang w:eastAsia="uk-UA"/>
        </w:rPr>
        <w:t>св</w:t>
      </w:r>
      <w:proofErr w:type="spellEnd"/>
      <w:r w:rsidRPr="008462DD">
        <w:rPr>
          <w:rFonts w:ascii="Arial" w:eastAsia="Times New Roman" w:hAnsi="Arial" w:cs="Arial"/>
          <w:color w:val="404040"/>
          <w:sz w:val="24"/>
          <w:szCs w:val="24"/>
          <w:lang w:eastAsia="uk-UA"/>
        </w:rPr>
        <w:t xml:space="preserve">. Павла після </w:t>
      </w:r>
      <w:proofErr w:type="spellStart"/>
      <w:r w:rsidRPr="008462DD">
        <w:rPr>
          <w:rFonts w:ascii="Arial" w:eastAsia="Times New Roman" w:hAnsi="Arial" w:cs="Arial"/>
          <w:color w:val="404040"/>
          <w:sz w:val="24"/>
          <w:szCs w:val="24"/>
          <w:lang w:eastAsia="uk-UA"/>
        </w:rPr>
        <w:t>Бліцу</w:t>
      </w:r>
      <w:proofErr w:type="spellEnd"/>
    </w:p>
    <w:p w:rsidR="008462DD" w:rsidRPr="008462DD" w:rsidRDefault="008462DD" w:rsidP="008462DD">
      <w:pPr>
        <w:shd w:val="clear" w:color="auto" w:fill="FFFFFF"/>
        <w:spacing w:after="360" w:line="240" w:lineRule="auto"/>
        <w:textAlignment w:val="baseline"/>
        <w:rPr>
          <w:rFonts w:ascii="inherit" w:eastAsia="Times New Roman" w:hAnsi="inherit" w:cs="Arial"/>
          <w:color w:val="404040"/>
          <w:sz w:val="24"/>
          <w:szCs w:val="24"/>
          <w:lang w:eastAsia="uk-UA"/>
        </w:rPr>
      </w:pPr>
      <w:r w:rsidRPr="008462DD">
        <w:rPr>
          <w:rFonts w:ascii="inherit" w:eastAsia="Times New Roman" w:hAnsi="inherit" w:cs="Arial"/>
          <w:color w:val="404040"/>
          <w:sz w:val="24"/>
          <w:szCs w:val="24"/>
          <w:lang w:eastAsia="uk-UA"/>
        </w:rPr>
        <w:t>Останніми роками українська література сторожко чекає на великий роман про нинішню війну. Критики й читачі придивляються до того, що вже вийшло, спрагло очікують кожного нового тексту, покладають надії на «От спочатку піде гарна мала проза» або вчитуються в літературу інших народів, подумки підраховуючи, коли має з’явитися «наш Ремарк». Але та ж сама історія літератури показує, що буває по-всякому: одні тексти з’являються ще до того, як війни завершуються, інші визрівають протягом багатьох десятиліть.</w:t>
      </w:r>
    </w:p>
    <w:p w:rsidR="008462DD" w:rsidRPr="008462DD" w:rsidRDefault="008462DD" w:rsidP="008462DD">
      <w:pPr>
        <w:shd w:val="clear" w:color="auto" w:fill="FFFFFF"/>
        <w:spacing w:after="360" w:line="240" w:lineRule="auto"/>
        <w:textAlignment w:val="baseline"/>
        <w:rPr>
          <w:rFonts w:ascii="inherit" w:eastAsia="Times New Roman" w:hAnsi="inherit" w:cs="Arial"/>
          <w:color w:val="404040"/>
          <w:sz w:val="24"/>
          <w:szCs w:val="24"/>
          <w:lang w:eastAsia="uk-UA"/>
        </w:rPr>
      </w:pPr>
      <w:r w:rsidRPr="008462DD">
        <w:rPr>
          <w:rFonts w:ascii="inherit" w:eastAsia="Times New Roman" w:hAnsi="inherit" w:cs="Arial"/>
          <w:color w:val="404040"/>
          <w:sz w:val="24"/>
          <w:szCs w:val="24"/>
          <w:lang w:eastAsia="uk-UA"/>
        </w:rPr>
        <w:t>Не є винятком і література Сполученого Королівства. І, хоча протягом останніх п’яти років з очевидних календарних причин актуалізувалися згадки про Першу світову війну, дуже цікаво спостерігати за тим, як триває літературне осмислення досвіду Другої світової. Британці починали рано: перші тексти, що проговорювали те, як жити під бомбами – на фронті або в глибокому тилу – виходили друком уже на початку 1940-х. Тексти різні – пропагандистська публіцистика, жанрові романі (дія шпигунського «</w:t>
      </w:r>
      <w:proofErr w:type="spellStart"/>
      <w:r w:rsidRPr="008462DD">
        <w:rPr>
          <w:rFonts w:ascii="inherit" w:eastAsia="Times New Roman" w:hAnsi="inherit" w:cs="Arial"/>
          <w:color w:val="404040"/>
          <w:sz w:val="24"/>
          <w:szCs w:val="24"/>
          <w:lang w:eastAsia="uk-UA"/>
        </w:rPr>
        <w:t>The</w:t>
      </w:r>
      <w:proofErr w:type="spellEnd"/>
      <w:r w:rsidRPr="008462DD">
        <w:rPr>
          <w:rFonts w:ascii="inherit" w:eastAsia="Times New Roman" w:hAnsi="inherit" w:cs="Arial"/>
          <w:color w:val="404040"/>
          <w:sz w:val="24"/>
          <w:szCs w:val="24"/>
          <w:lang w:eastAsia="uk-UA"/>
        </w:rPr>
        <w:t xml:space="preserve"> </w:t>
      </w:r>
      <w:proofErr w:type="spellStart"/>
      <w:r w:rsidRPr="008462DD">
        <w:rPr>
          <w:rFonts w:ascii="inherit" w:eastAsia="Times New Roman" w:hAnsi="inherit" w:cs="Arial"/>
          <w:color w:val="404040"/>
          <w:sz w:val="24"/>
          <w:szCs w:val="24"/>
          <w:lang w:eastAsia="uk-UA"/>
        </w:rPr>
        <w:t>Ministry</w:t>
      </w:r>
      <w:proofErr w:type="spellEnd"/>
      <w:r w:rsidRPr="008462DD">
        <w:rPr>
          <w:rFonts w:ascii="inherit" w:eastAsia="Times New Roman" w:hAnsi="inherit" w:cs="Arial"/>
          <w:color w:val="404040"/>
          <w:sz w:val="24"/>
          <w:szCs w:val="24"/>
          <w:lang w:eastAsia="uk-UA"/>
        </w:rPr>
        <w:t xml:space="preserve"> </w:t>
      </w:r>
      <w:proofErr w:type="spellStart"/>
      <w:r w:rsidRPr="008462DD">
        <w:rPr>
          <w:rFonts w:ascii="inherit" w:eastAsia="Times New Roman" w:hAnsi="inherit" w:cs="Arial"/>
          <w:color w:val="404040"/>
          <w:sz w:val="24"/>
          <w:szCs w:val="24"/>
          <w:lang w:eastAsia="uk-UA"/>
        </w:rPr>
        <w:t>of</w:t>
      </w:r>
      <w:proofErr w:type="spellEnd"/>
      <w:r w:rsidRPr="008462DD">
        <w:rPr>
          <w:rFonts w:ascii="inherit" w:eastAsia="Times New Roman" w:hAnsi="inherit" w:cs="Arial"/>
          <w:color w:val="404040"/>
          <w:sz w:val="24"/>
          <w:szCs w:val="24"/>
          <w:lang w:eastAsia="uk-UA"/>
        </w:rPr>
        <w:t xml:space="preserve"> </w:t>
      </w:r>
      <w:proofErr w:type="spellStart"/>
      <w:r w:rsidRPr="008462DD">
        <w:rPr>
          <w:rFonts w:ascii="inherit" w:eastAsia="Times New Roman" w:hAnsi="inherit" w:cs="Arial"/>
          <w:color w:val="404040"/>
          <w:sz w:val="24"/>
          <w:szCs w:val="24"/>
          <w:lang w:eastAsia="uk-UA"/>
        </w:rPr>
        <w:t>Fear</w:t>
      </w:r>
      <w:proofErr w:type="spellEnd"/>
      <w:r w:rsidRPr="008462DD">
        <w:rPr>
          <w:rFonts w:ascii="inherit" w:eastAsia="Times New Roman" w:hAnsi="inherit" w:cs="Arial"/>
          <w:color w:val="404040"/>
          <w:sz w:val="24"/>
          <w:szCs w:val="24"/>
          <w:lang w:eastAsia="uk-UA"/>
        </w:rPr>
        <w:t xml:space="preserve">» </w:t>
      </w:r>
      <w:proofErr w:type="spellStart"/>
      <w:r w:rsidRPr="008462DD">
        <w:rPr>
          <w:rFonts w:ascii="inherit" w:eastAsia="Times New Roman" w:hAnsi="inherit" w:cs="Arial"/>
          <w:color w:val="404040"/>
          <w:sz w:val="24"/>
          <w:szCs w:val="24"/>
          <w:lang w:eastAsia="uk-UA"/>
        </w:rPr>
        <w:t>Ґрема</w:t>
      </w:r>
      <w:proofErr w:type="spellEnd"/>
      <w:r w:rsidRPr="008462DD">
        <w:rPr>
          <w:rFonts w:ascii="inherit" w:eastAsia="Times New Roman" w:hAnsi="inherit" w:cs="Arial"/>
          <w:color w:val="404040"/>
          <w:sz w:val="24"/>
          <w:szCs w:val="24"/>
          <w:lang w:eastAsia="uk-UA"/>
        </w:rPr>
        <w:t xml:space="preserve"> Ґріна відбувається під часу «Лондонського </w:t>
      </w:r>
      <w:proofErr w:type="spellStart"/>
      <w:r w:rsidRPr="008462DD">
        <w:rPr>
          <w:rFonts w:ascii="inherit" w:eastAsia="Times New Roman" w:hAnsi="inherit" w:cs="Arial"/>
          <w:color w:val="404040"/>
          <w:sz w:val="24"/>
          <w:szCs w:val="24"/>
          <w:lang w:eastAsia="uk-UA"/>
        </w:rPr>
        <w:t>Бліцу</w:t>
      </w:r>
      <w:proofErr w:type="spellEnd"/>
      <w:r w:rsidRPr="008462DD">
        <w:rPr>
          <w:rFonts w:ascii="inherit" w:eastAsia="Times New Roman" w:hAnsi="inherit" w:cs="Arial"/>
          <w:color w:val="404040"/>
          <w:sz w:val="24"/>
          <w:szCs w:val="24"/>
          <w:lang w:eastAsia="uk-UA"/>
        </w:rPr>
        <w:t xml:space="preserve">» – серії бомбардувань столиці Великої Британії восени 1940-го протягом 57 ночей поспіль, а далі з перервами – до кінця травня 1941 р.), а також первинні спроби рефлексії пережитого – як «всерйоз», так і в сатиричному форматі. Подальший розвиток британської літератури приніс і омріяні епопеї </w:t>
      </w:r>
      <w:r w:rsidRPr="008462DD">
        <w:rPr>
          <w:rFonts w:ascii="inherit" w:eastAsia="Times New Roman" w:hAnsi="inherit" w:cs="Arial"/>
          <w:color w:val="404040"/>
          <w:sz w:val="24"/>
          <w:szCs w:val="24"/>
          <w:lang w:eastAsia="uk-UA"/>
        </w:rPr>
        <w:lastRenderedPageBreak/>
        <w:t>(як у випадку з трилогією «</w:t>
      </w:r>
      <w:proofErr w:type="spellStart"/>
      <w:r w:rsidRPr="008462DD">
        <w:rPr>
          <w:rFonts w:ascii="inherit" w:eastAsia="Times New Roman" w:hAnsi="inherit" w:cs="Arial"/>
          <w:color w:val="404040"/>
          <w:sz w:val="24"/>
          <w:szCs w:val="24"/>
          <w:lang w:eastAsia="uk-UA"/>
        </w:rPr>
        <w:t>Sword</w:t>
      </w:r>
      <w:proofErr w:type="spellEnd"/>
      <w:r w:rsidRPr="008462DD">
        <w:rPr>
          <w:rFonts w:ascii="inherit" w:eastAsia="Times New Roman" w:hAnsi="inherit" w:cs="Arial"/>
          <w:color w:val="404040"/>
          <w:sz w:val="24"/>
          <w:szCs w:val="24"/>
          <w:lang w:eastAsia="uk-UA"/>
        </w:rPr>
        <w:t xml:space="preserve"> </w:t>
      </w:r>
      <w:proofErr w:type="spellStart"/>
      <w:r w:rsidRPr="008462DD">
        <w:rPr>
          <w:rFonts w:ascii="inherit" w:eastAsia="Times New Roman" w:hAnsi="inherit" w:cs="Arial"/>
          <w:color w:val="404040"/>
          <w:sz w:val="24"/>
          <w:szCs w:val="24"/>
          <w:lang w:eastAsia="uk-UA"/>
        </w:rPr>
        <w:t>of</w:t>
      </w:r>
      <w:proofErr w:type="spellEnd"/>
      <w:r w:rsidRPr="008462DD">
        <w:rPr>
          <w:rFonts w:ascii="inherit" w:eastAsia="Times New Roman" w:hAnsi="inherit" w:cs="Arial"/>
          <w:color w:val="404040"/>
          <w:sz w:val="24"/>
          <w:szCs w:val="24"/>
          <w:lang w:eastAsia="uk-UA"/>
        </w:rPr>
        <w:t xml:space="preserve"> </w:t>
      </w:r>
      <w:proofErr w:type="spellStart"/>
      <w:r w:rsidRPr="008462DD">
        <w:rPr>
          <w:rFonts w:ascii="inherit" w:eastAsia="Times New Roman" w:hAnsi="inherit" w:cs="Arial"/>
          <w:color w:val="404040"/>
          <w:sz w:val="24"/>
          <w:szCs w:val="24"/>
          <w:lang w:eastAsia="uk-UA"/>
        </w:rPr>
        <w:t>Honour</w:t>
      </w:r>
      <w:proofErr w:type="spellEnd"/>
      <w:r w:rsidRPr="008462DD">
        <w:rPr>
          <w:rFonts w:ascii="inherit" w:eastAsia="Times New Roman" w:hAnsi="inherit" w:cs="Arial"/>
          <w:color w:val="404040"/>
          <w:sz w:val="24"/>
          <w:szCs w:val="24"/>
          <w:lang w:eastAsia="uk-UA"/>
        </w:rPr>
        <w:t xml:space="preserve">» </w:t>
      </w:r>
      <w:proofErr w:type="spellStart"/>
      <w:r w:rsidRPr="008462DD">
        <w:rPr>
          <w:rFonts w:ascii="inherit" w:eastAsia="Times New Roman" w:hAnsi="inherit" w:cs="Arial"/>
          <w:color w:val="404040"/>
          <w:sz w:val="24"/>
          <w:szCs w:val="24"/>
          <w:lang w:eastAsia="uk-UA"/>
        </w:rPr>
        <w:t>Івліна</w:t>
      </w:r>
      <w:proofErr w:type="spellEnd"/>
      <w:r w:rsidRPr="008462DD">
        <w:rPr>
          <w:rFonts w:ascii="inherit" w:eastAsia="Times New Roman" w:hAnsi="inherit" w:cs="Arial"/>
          <w:color w:val="404040"/>
          <w:sz w:val="24"/>
          <w:szCs w:val="24"/>
          <w:lang w:eastAsia="uk-UA"/>
        </w:rPr>
        <w:t xml:space="preserve"> Во), і метафоричні переосмислення, і кілька хвиль спроб «нарешті писати про щось інше». Тим не менш, до теми історії Другої світової війни британські автори звертаються й досі. Але що далі, то частіше їх цікавлять незручні чи нетипові сторінки цієї історії.</w:t>
      </w:r>
    </w:p>
    <w:p w:rsidR="008462DD" w:rsidRPr="008462DD" w:rsidRDefault="008462DD" w:rsidP="008462DD">
      <w:pPr>
        <w:shd w:val="clear" w:color="auto" w:fill="FFFFFF"/>
        <w:spacing w:after="360" w:line="240" w:lineRule="auto"/>
        <w:textAlignment w:val="baseline"/>
        <w:rPr>
          <w:rFonts w:ascii="inherit" w:eastAsia="Times New Roman" w:hAnsi="inherit" w:cs="Arial"/>
          <w:color w:val="404040"/>
          <w:sz w:val="24"/>
          <w:szCs w:val="24"/>
          <w:lang w:eastAsia="uk-UA"/>
        </w:rPr>
      </w:pPr>
      <w:r w:rsidRPr="008462DD">
        <w:rPr>
          <w:rFonts w:ascii="inherit" w:eastAsia="Times New Roman" w:hAnsi="inherit" w:cs="Arial"/>
          <w:color w:val="404040"/>
          <w:sz w:val="24"/>
          <w:szCs w:val="24"/>
          <w:lang w:eastAsia="uk-UA"/>
        </w:rPr>
        <w:t>Одним із перших знакових «</w:t>
      </w:r>
      <w:proofErr w:type="spellStart"/>
      <w:r w:rsidRPr="008462DD">
        <w:rPr>
          <w:rFonts w:ascii="inherit" w:eastAsia="Times New Roman" w:hAnsi="inherit" w:cs="Arial"/>
          <w:color w:val="404040"/>
          <w:sz w:val="24"/>
          <w:szCs w:val="24"/>
          <w:lang w:eastAsia="uk-UA"/>
        </w:rPr>
        <w:t>навколовоєнних</w:t>
      </w:r>
      <w:proofErr w:type="spellEnd"/>
      <w:r w:rsidRPr="008462DD">
        <w:rPr>
          <w:rFonts w:ascii="inherit" w:eastAsia="Times New Roman" w:hAnsi="inherit" w:cs="Arial"/>
          <w:color w:val="404040"/>
          <w:sz w:val="24"/>
          <w:szCs w:val="24"/>
          <w:lang w:eastAsia="uk-UA"/>
        </w:rPr>
        <w:t xml:space="preserve">» текстів ХХІ століття стала «Спокута» Ієна </w:t>
      </w:r>
      <w:proofErr w:type="spellStart"/>
      <w:r w:rsidRPr="008462DD">
        <w:rPr>
          <w:rFonts w:ascii="inherit" w:eastAsia="Times New Roman" w:hAnsi="inherit" w:cs="Arial"/>
          <w:color w:val="404040"/>
          <w:sz w:val="24"/>
          <w:szCs w:val="24"/>
          <w:lang w:eastAsia="uk-UA"/>
        </w:rPr>
        <w:t>Мак’юена</w:t>
      </w:r>
      <w:proofErr w:type="spellEnd"/>
      <w:r w:rsidRPr="008462DD">
        <w:rPr>
          <w:rFonts w:ascii="inherit" w:eastAsia="Times New Roman" w:hAnsi="inherit" w:cs="Arial"/>
          <w:color w:val="404040"/>
          <w:sz w:val="24"/>
          <w:szCs w:val="24"/>
          <w:lang w:eastAsia="uk-UA"/>
        </w:rPr>
        <w:t xml:space="preserve"> (українською виходила двічі – в «</w:t>
      </w:r>
      <w:proofErr w:type="spellStart"/>
      <w:r w:rsidRPr="008462DD">
        <w:rPr>
          <w:rFonts w:ascii="inherit" w:eastAsia="Times New Roman" w:hAnsi="inherit" w:cs="Arial"/>
          <w:color w:val="404040"/>
          <w:sz w:val="24"/>
          <w:szCs w:val="24"/>
          <w:lang w:eastAsia="uk-UA"/>
        </w:rPr>
        <w:t>Кальварії</w:t>
      </w:r>
      <w:proofErr w:type="spellEnd"/>
      <w:r w:rsidRPr="008462DD">
        <w:rPr>
          <w:rFonts w:ascii="inherit" w:eastAsia="Times New Roman" w:hAnsi="inherit" w:cs="Arial"/>
          <w:color w:val="404040"/>
          <w:sz w:val="24"/>
          <w:szCs w:val="24"/>
          <w:lang w:eastAsia="uk-UA"/>
        </w:rPr>
        <w:t>» та «КМ-Букс») – той самий роман, де кілька сотень сторінок сюжету ламає одна фраза, частиною якої було «внаслідок вибуху бомби, яка знищила станцію метро “</w:t>
      </w:r>
      <w:proofErr w:type="spellStart"/>
      <w:r w:rsidRPr="008462DD">
        <w:rPr>
          <w:rFonts w:ascii="inherit" w:eastAsia="Times New Roman" w:hAnsi="inherit" w:cs="Arial"/>
          <w:color w:val="404040"/>
          <w:sz w:val="24"/>
          <w:szCs w:val="24"/>
          <w:lang w:eastAsia="uk-UA"/>
        </w:rPr>
        <w:t>Белем</w:t>
      </w:r>
      <w:proofErr w:type="spellEnd"/>
      <w:r w:rsidRPr="008462DD">
        <w:rPr>
          <w:rFonts w:ascii="inherit" w:eastAsia="Times New Roman" w:hAnsi="inherit" w:cs="Arial"/>
          <w:color w:val="404040"/>
          <w:sz w:val="24"/>
          <w:szCs w:val="24"/>
          <w:lang w:eastAsia="uk-UA"/>
        </w:rPr>
        <w:t xml:space="preserve">”». Сучасні британські письменники й письменниці затято реконструюють екстремальні </w:t>
      </w:r>
      <w:proofErr w:type="spellStart"/>
      <w:r w:rsidRPr="008462DD">
        <w:rPr>
          <w:rFonts w:ascii="inherit" w:eastAsia="Times New Roman" w:hAnsi="inherit" w:cs="Arial"/>
          <w:color w:val="404040"/>
          <w:sz w:val="24"/>
          <w:szCs w:val="24"/>
          <w:lang w:eastAsia="uk-UA"/>
        </w:rPr>
        <w:t>досвіди</w:t>
      </w:r>
      <w:proofErr w:type="spellEnd"/>
      <w:r w:rsidRPr="008462DD">
        <w:rPr>
          <w:rFonts w:ascii="inherit" w:eastAsia="Times New Roman" w:hAnsi="inherit" w:cs="Arial"/>
          <w:color w:val="404040"/>
          <w:sz w:val="24"/>
          <w:szCs w:val="24"/>
          <w:lang w:eastAsia="uk-UA"/>
        </w:rPr>
        <w:t xml:space="preserve"> попередніх поколінь. Як це – вижити під час </w:t>
      </w:r>
      <w:proofErr w:type="spellStart"/>
      <w:r w:rsidRPr="008462DD">
        <w:rPr>
          <w:rFonts w:ascii="inherit" w:eastAsia="Times New Roman" w:hAnsi="inherit" w:cs="Arial"/>
          <w:color w:val="404040"/>
          <w:sz w:val="24"/>
          <w:szCs w:val="24"/>
          <w:lang w:eastAsia="uk-UA"/>
        </w:rPr>
        <w:t>Бліцу</w:t>
      </w:r>
      <w:proofErr w:type="spellEnd"/>
      <w:r w:rsidRPr="008462DD">
        <w:rPr>
          <w:rFonts w:ascii="inherit" w:eastAsia="Times New Roman" w:hAnsi="inherit" w:cs="Arial"/>
          <w:color w:val="404040"/>
          <w:sz w:val="24"/>
          <w:szCs w:val="24"/>
          <w:lang w:eastAsia="uk-UA"/>
        </w:rPr>
        <w:t xml:space="preserve">? Що є звитягою, коли ти воюєш лише на домашньому фронті й мостиш шлях до перемоги кожною морквинкою, вирощеною у вчорашньому розарії? Яких обрисів набула чергова хвиля емансипації жінок? Як одразу після війни спілкуватися з </w:t>
      </w:r>
      <w:proofErr w:type="spellStart"/>
      <w:r w:rsidRPr="008462DD">
        <w:rPr>
          <w:rFonts w:ascii="inherit" w:eastAsia="Times New Roman" w:hAnsi="inherit" w:cs="Arial"/>
          <w:color w:val="404040"/>
          <w:sz w:val="24"/>
          <w:szCs w:val="24"/>
          <w:lang w:eastAsia="uk-UA"/>
        </w:rPr>
        <w:t>родичем</w:t>
      </w:r>
      <w:proofErr w:type="spellEnd"/>
      <w:r w:rsidRPr="008462DD">
        <w:rPr>
          <w:rFonts w:ascii="inherit" w:eastAsia="Times New Roman" w:hAnsi="inherit" w:cs="Arial"/>
          <w:color w:val="404040"/>
          <w:sz w:val="24"/>
          <w:szCs w:val="24"/>
          <w:lang w:eastAsia="uk-UA"/>
        </w:rPr>
        <w:t>-підлітком, котрий виріс у Німеччині? Чи може дівчина стати льотчицею (</w:t>
      </w:r>
      <w:proofErr w:type="spellStart"/>
      <w:r w:rsidRPr="008462DD">
        <w:rPr>
          <w:rFonts w:ascii="inherit" w:eastAsia="Times New Roman" w:hAnsi="inherit" w:cs="Arial"/>
          <w:color w:val="404040"/>
          <w:sz w:val="24"/>
          <w:szCs w:val="24"/>
          <w:lang w:eastAsia="uk-UA"/>
        </w:rPr>
        <w:t>спойлер</w:t>
      </w:r>
      <w:proofErr w:type="spellEnd"/>
      <w:r w:rsidRPr="008462DD">
        <w:rPr>
          <w:rFonts w:ascii="inherit" w:eastAsia="Times New Roman" w:hAnsi="inherit" w:cs="Arial"/>
          <w:color w:val="404040"/>
          <w:sz w:val="24"/>
          <w:szCs w:val="24"/>
          <w:lang w:eastAsia="uk-UA"/>
        </w:rPr>
        <w:t xml:space="preserve">: на загальних військових засадах – ні, але є варіанти)? Як мають почуватися британські офіцери, призначені до окупаційної адміністрації, скажімо, у напівзруйнованому Гамбурзі? Що станеться зі славетним церковним хором, якщо всі чоловіки підуть на фронт? Протягом минулих 10-15-20 років романів, що відповідають на ці та інші, ще </w:t>
      </w:r>
      <w:proofErr w:type="spellStart"/>
      <w:r w:rsidRPr="008462DD">
        <w:rPr>
          <w:rFonts w:ascii="inherit" w:eastAsia="Times New Roman" w:hAnsi="inherit" w:cs="Arial"/>
          <w:color w:val="404040"/>
          <w:sz w:val="24"/>
          <w:szCs w:val="24"/>
          <w:lang w:eastAsia="uk-UA"/>
        </w:rPr>
        <w:t>несподіваніші</w:t>
      </w:r>
      <w:proofErr w:type="spellEnd"/>
      <w:r w:rsidRPr="008462DD">
        <w:rPr>
          <w:rFonts w:ascii="inherit" w:eastAsia="Times New Roman" w:hAnsi="inherit" w:cs="Arial"/>
          <w:color w:val="404040"/>
          <w:sz w:val="24"/>
          <w:szCs w:val="24"/>
          <w:lang w:eastAsia="uk-UA"/>
        </w:rPr>
        <w:t>, питання, стає дедалі більше. Ці тексти дають можливість хоча б отак, опосередковано, висловитися упослідженим, нагадати про малопомітні або призабуті подвиги, допомогти сучасним читачам примірити на себе діапазон ролей, ширший за «наші та німці». Для України, де триває направду «дивна», або, як тепер частіше кажуть, «гібридна» війна, що зачіпає далеко не тільки прямих комбатантів, подібний досвід письма є надзвичайно цікавим. Щоправда, більшість із цих специфічних британських текстів українською не перекладені. Але дещо потроху з’являється.</w:t>
      </w:r>
    </w:p>
    <w:p w:rsidR="008462DD" w:rsidRPr="008462DD" w:rsidRDefault="008462DD" w:rsidP="008462DD">
      <w:pPr>
        <w:shd w:val="clear" w:color="auto" w:fill="FFFFFF"/>
        <w:spacing w:after="360" w:line="240" w:lineRule="auto"/>
        <w:textAlignment w:val="baseline"/>
        <w:rPr>
          <w:rFonts w:ascii="inherit" w:eastAsia="Times New Roman" w:hAnsi="inherit" w:cs="Arial"/>
          <w:color w:val="404040"/>
          <w:sz w:val="24"/>
          <w:szCs w:val="24"/>
          <w:lang w:eastAsia="uk-UA"/>
        </w:rPr>
      </w:pPr>
      <w:r w:rsidRPr="008462DD">
        <w:rPr>
          <w:rFonts w:ascii="inherit" w:eastAsia="Times New Roman" w:hAnsi="inherit" w:cs="Arial"/>
          <w:noProof/>
          <w:color w:val="404040"/>
          <w:sz w:val="24"/>
          <w:szCs w:val="24"/>
          <w:lang w:eastAsia="uk-UA"/>
        </w:rPr>
        <w:lastRenderedPageBreak/>
        <w:drawing>
          <wp:inline distT="0" distB="0" distL="0" distR="0">
            <wp:extent cx="4282440" cy="6842760"/>
            <wp:effectExtent l="0" t="0" r="3810" b="0"/>
            <wp:docPr id="4" name="Рисунок 4" descr="http://litakcent.com/wp-content/uploads/2018/10/1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litakcent.com/wp-content/uploads/2018/10/11-6.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2440" cy="6842760"/>
                    </a:xfrm>
                    <a:prstGeom prst="rect">
                      <a:avLst/>
                    </a:prstGeom>
                    <a:noFill/>
                    <a:ln>
                      <a:noFill/>
                    </a:ln>
                  </pic:spPr>
                </pic:pic>
              </a:graphicData>
            </a:graphic>
          </wp:inline>
        </w:drawing>
      </w:r>
    </w:p>
    <w:p w:rsidR="008462DD" w:rsidRPr="008462DD" w:rsidRDefault="008462DD" w:rsidP="008462DD">
      <w:pPr>
        <w:shd w:val="clear" w:color="auto" w:fill="FFFFFF"/>
        <w:spacing w:after="360" w:line="240" w:lineRule="auto"/>
        <w:textAlignment w:val="baseline"/>
        <w:rPr>
          <w:rFonts w:ascii="inherit" w:eastAsia="Times New Roman" w:hAnsi="inherit" w:cs="Arial"/>
          <w:color w:val="404040"/>
          <w:sz w:val="24"/>
          <w:szCs w:val="24"/>
          <w:lang w:eastAsia="uk-UA"/>
        </w:rPr>
      </w:pPr>
      <w:proofErr w:type="spellStart"/>
      <w:r w:rsidRPr="008462DD">
        <w:rPr>
          <w:rFonts w:ascii="inherit" w:eastAsia="Times New Roman" w:hAnsi="inherit" w:cs="Arial"/>
          <w:color w:val="404040"/>
          <w:sz w:val="24"/>
          <w:szCs w:val="24"/>
          <w:lang w:eastAsia="uk-UA"/>
        </w:rPr>
        <w:t>Щонайменш</w:t>
      </w:r>
      <w:proofErr w:type="spellEnd"/>
      <w:r w:rsidRPr="008462DD">
        <w:rPr>
          <w:rFonts w:ascii="inherit" w:eastAsia="Times New Roman" w:hAnsi="inherit" w:cs="Arial"/>
          <w:color w:val="404040"/>
          <w:sz w:val="24"/>
          <w:szCs w:val="24"/>
          <w:lang w:eastAsia="uk-UA"/>
        </w:rPr>
        <w:t xml:space="preserve"> один пункт із переліку найяскравіших британських воєнних романів останнього десятиліття вже існує українською. Йдеться про дилогію «Життя за життям» та «Руїни бога» </w:t>
      </w:r>
      <w:proofErr w:type="spellStart"/>
      <w:r w:rsidRPr="008462DD">
        <w:rPr>
          <w:rFonts w:ascii="inherit" w:eastAsia="Times New Roman" w:hAnsi="inherit" w:cs="Arial"/>
          <w:color w:val="404040"/>
          <w:sz w:val="24"/>
          <w:szCs w:val="24"/>
          <w:lang w:eastAsia="uk-UA"/>
        </w:rPr>
        <w:t>Кейт</w:t>
      </w:r>
      <w:proofErr w:type="spellEnd"/>
      <w:r w:rsidRPr="008462DD">
        <w:rPr>
          <w:rFonts w:ascii="inherit" w:eastAsia="Times New Roman" w:hAnsi="inherit" w:cs="Arial"/>
          <w:color w:val="404040"/>
          <w:sz w:val="24"/>
          <w:szCs w:val="24"/>
          <w:lang w:eastAsia="uk-UA"/>
        </w:rPr>
        <w:t xml:space="preserve"> </w:t>
      </w:r>
      <w:proofErr w:type="spellStart"/>
      <w:r w:rsidRPr="008462DD">
        <w:rPr>
          <w:rFonts w:ascii="inherit" w:eastAsia="Times New Roman" w:hAnsi="inherit" w:cs="Arial"/>
          <w:color w:val="404040"/>
          <w:sz w:val="24"/>
          <w:szCs w:val="24"/>
          <w:lang w:eastAsia="uk-UA"/>
        </w:rPr>
        <w:t>Аткінсон</w:t>
      </w:r>
      <w:proofErr w:type="spellEnd"/>
      <w:r w:rsidRPr="008462DD">
        <w:rPr>
          <w:rFonts w:ascii="inherit" w:eastAsia="Times New Roman" w:hAnsi="inherit" w:cs="Arial"/>
          <w:color w:val="404040"/>
          <w:sz w:val="24"/>
          <w:szCs w:val="24"/>
          <w:lang w:eastAsia="uk-UA"/>
        </w:rPr>
        <w:t xml:space="preserve">, видану «Нашим Форматом» (переклад Ярослави Стріхи). У першій книжці знана романістка затіяла складну літературну гру – вона змусила свою героїню переживати життя знову й знову. А що народилася </w:t>
      </w:r>
      <w:proofErr w:type="spellStart"/>
      <w:r w:rsidRPr="008462DD">
        <w:rPr>
          <w:rFonts w:ascii="inherit" w:eastAsia="Times New Roman" w:hAnsi="inherit" w:cs="Arial"/>
          <w:color w:val="404040"/>
          <w:sz w:val="24"/>
          <w:szCs w:val="24"/>
          <w:lang w:eastAsia="uk-UA"/>
        </w:rPr>
        <w:t>Урсула</w:t>
      </w:r>
      <w:proofErr w:type="spellEnd"/>
      <w:r w:rsidRPr="008462DD">
        <w:rPr>
          <w:rFonts w:ascii="inherit" w:eastAsia="Times New Roman" w:hAnsi="inherit" w:cs="Arial"/>
          <w:color w:val="404040"/>
          <w:sz w:val="24"/>
          <w:szCs w:val="24"/>
          <w:lang w:eastAsia="uk-UA"/>
        </w:rPr>
        <w:t xml:space="preserve"> </w:t>
      </w:r>
      <w:proofErr w:type="spellStart"/>
      <w:r w:rsidRPr="008462DD">
        <w:rPr>
          <w:rFonts w:ascii="inherit" w:eastAsia="Times New Roman" w:hAnsi="inherit" w:cs="Arial"/>
          <w:color w:val="404040"/>
          <w:sz w:val="24"/>
          <w:szCs w:val="24"/>
          <w:lang w:eastAsia="uk-UA"/>
        </w:rPr>
        <w:t>Тодд</w:t>
      </w:r>
      <w:proofErr w:type="spellEnd"/>
      <w:r w:rsidRPr="008462DD">
        <w:rPr>
          <w:rFonts w:ascii="inherit" w:eastAsia="Times New Roman" w:hAnsi="inherit" w:cs="Arial"/>
          <w:color w:val="404040"/>
          <w:sz w:val="24"/>
          <w:szCs w:val="24"/>
          <w:lang w:eastAsia="uk-UA"/>
        </w:rPr>
        <w:t xml:space="preserve"> 1910 року, то попереду в неї багато цікавого. Можна не дожити до початку Першої світової війни. Можна померти під час пандемії «іспанки». А потім ще раз померти від «іспанки». І ще разочок – щоб уже напевно. Можна переїхати до Німеччини, вийти заміж за поплічника Гітлера й загинути під бомбами союзників. Можна спробувати вбити </w:t>
      </w:r>
      <w:proofErr w:type="spellStart"/>
      <w:r w:rsidRPr="008462DD">
        <w:rPr>
          <w:rFonts w:ascii="inherit" w:eastAsia="Times New Roman" w:hAnsi="inherit" w:cs="Arial"/>
          <w:color w:val="404040"/>
          <w:sz w:val="24"/>
          <w:szCs w:val="24"/>
          <w:lang w:eastAsia="uk-UA"/>
        </w:rPr>
        <w:t>фюрера</w:t>
      </w:r>
      <w:proofErr w:type="spellEnd"/>
      <w:r w:rsidRPr="008462DD">
        <w:rPr>
          <w:rFonts w:ascii="inherit" w:eastAsia="Times New Roman" w:hAnsi="inherit" w:cs="Arial"/>
          <w:color w:val="404040"/>
          <w:sz w:val="24"/>
          <w:szCs w:val="24"/>
          <w:lang w:eastAsia="uk-UA"/>
        </w:rPr>
        <w:t xml:space="preserve"> ще до того, як він стане </w:t>
      </w:r>
      <w:proofErr w:type="spellStart"/>
      <w:r w:rsidRPr="008462DD">
        <w:rPr>
          <w:rFonts w:ascii="inherit" w:eastAsia="Times New Roman" w:hAnsi="inherit" w:cs="Arial"/>
          <w:color w:val="404040"/>
          <w:sz w:val="24"/>
          <w:szCs w:val="24"/>
          <w:lang w:eastAsia="uk-UA"/>
        </w:rPr>
        <w:t>райхсканцлером</w:t>
      </w:r>
      <w:proofErr w:type="spellEnd"/>
      <w:r w:rsidRPr="008462DD">
        <w:rPr>
          <w:rFonts w:ascii="inherit" w:eastAsia="Times New Roman" w:hAnsi="inherit" w:cs="Arial"/>
          <w:color w:val="404040"/>
          <w:sz w:val="24"/>
          <w:szCs w:val="24"/>
          <w:lang w:eastAsia="uk-UA"/>
        </w:rPr>
        <w:t xml:space="preserve">. А можна лишитися в Англії і пережити або не пережити той-таки Бліц. Оповідна структура «Життя за життям» із його постійними повторами й наполегливими рефренами додають поворотам вигаданої біографії </w:t>
      </w:r>
      <w:proofErr w:type="spellStart"/>
      <w:r w:rsidRPr="008462DD">
        <w:rPr>
          <w:rFonts w:ascii="inherit" w:eastAsia="Times New Roman" w:hAnsi="inherit" w:cs="Arial"/>
          <w:color w:val="404040"/>
          <w:sz w:val="24"/>
          <w:szCs w:val="24"/>
          <w:lang w:eastAsia="uk-UA"/>
        </w:rPr>
        <w:t>Урсули</w:t>
      </w:r>
      <w:proofErr w:type="spellEnd"/>
      <w:r w:rsidRPr="008462DD">
        <w:rPr>
          <w:rFonts w:ascii="inherit" w:eastAsia="Times New Roman" w:hAnsi="inherit" w:cs="Arial"/>
          <w:color w:val="404040"/>
          <w:sz w:val="24"/>
          <w:szCs w:val="24"/>
          <w:lang w:eastAsia="uk-UA"/>
        </w:rPr>
        <w:t xml:space="preserve"> </w:t>
      </w:r>
      <w:proofErr w:type="spellStart"/>
      <w:r w:rsidRPr="008462DD">
        <w:rPr>
          <w:rFonts w:ascii="inherit" w:eastAsia="Times New Roman" w:hAnsi="inherit" w:cs="Arial"/>
          <w:color w:val="404040"/>
          <w:sz w:val="24"/>
          <w:szCs w:val="24"/>
          <w:lang w:eastAsia="uk-UA"/>
        </w:rPr>
        <w:t>Тодд</w:t>
      </w:r>
      <w:proofErr w:type="spellEnd"/>
      <w:r w:rsidRPr="008462DD">
        <w:rPr>
          <w:rFonts w:ascii="inherit" w:eastAsia="Times New Roman" w:hAnsi="inherit" w:cs="Arial"/>
          <w:color w:val="404040"/>
          <w:sz w:val="24"/>
          <w:szCs w:val="24"/>
          <w:lang w:eastAsia="uk-UA"/>
        </w:rPr>
        <w:t xml:space="preserve"> пронизливої глибини. </w:t>
      </w:r>
      <w:proofErr w:type="spellStart"/>
      <w:r w:rsidRPr="008462DD">
        <w:rPr>
          <w:rFonts w:ascii="inherit" w:eastAsia="Times New Roman" w:hAnsi="inherit" w:cs="Arial"/>
          <w:color w:val="404040"/>
          <w:sz w:val="24"/>
          <w:szCs w:val="24"/>
          <w:lang w:eastAsia="uk-UA"/>
        </w:rPr>
        <w:t>Кейт</w:t>
      </w:r>
      <w:proofErr w:type="spellEnd"/>
      <w:r w:rsidRPr="008462DD">
        <w:rPr>
          <w:rFonts w:ascii="inherit" w:eastAsia="Times New Roman" w:hAnsi="inherit" w:cs="Arial"/>
          <w:color w:val="404040"/>
          <w:sz w:val="24"/>
          <w:szCs w:val="24"/>
          <w:lang w:eastAsia="uk-UA"/>
        </w:rPr>
        <w:t xml:space="preserve"> </w:t>
      </w:r>
      <w:proofErr w:type="spellStart"/>
      <w:r w:rsidRPr="008462DD">
        <w:rPr>
          <w:rFonts w:ascii="inherit" w:eastAsia="Times New Roman" w:hAnsi="inherit" w:cs="Arial"/>
          <w:color w:val="404040"/>
          <w:sz w:val="24"/>
          <w:szCs w:val="24"/>
          <w:lang w:eastAsia="uk-UA"/>
        </w:rPr>
        <w:t>Аткінсон</w:t>
      </w:r>
      <w:proofErr w:type="spellEnd"/>
      <w:r w:rsidRPr="008462DD">
        <w:rPr>
          <w:rFonts w:ascii="inherit" w:eastAsia="Times New Roman" w:hAnsi="inherit" w:cs="Arial"/>
          <w:color w:val="404040"/>
          <w:sz w:val="24"/>
          <w:szCs w:val="24"/>
          <w:lang w:eastAsia="uk-UA"/>
        </w:rPr>
        <w:t xml:space="preserve"> не першою й не сотою змальовує жах лондонців, для яких нічне небо обернулося смертю – а світанок перетворився на символ втомленої надії. Проте саме повторюваність цих епізодів додає </w:t>
      </w:r>
      <w:r w:rsidRPr="008462DD">
        <w:rPr>
          <w:rFonts w:ascii="inherit" w:eastAsia="Times New Roman" w:hAnsi="inherit" w:cs="Arial"/>
          <w:color w:val="404040"/>
          <w:sz w:val="24"/>
          <w:szCs w:val="24"/>
          <w:lang w:eastAsia="uk-UA"/>
        </w:rPr>
        <w:lastRenderedPageBreak/>
        <w:t>жаскій картині, з одного боку, буденності (це вже відбувалося десятки разів), а з другого – гострої й жорстокої абсурдності (</w:t>
      </w:r>
      <w:proofErr w:type="spellStart"/>
      <w:r w:rsidRPr="008462DD">
        <w:rPr>
          <w:rFonts w:ascii="inherit" w:eastAsia="Times New Roman" w:hAnsi="inherit" w:cs="Arial"/>
          <w:color w:val="404040"/>
          <w:sz w:val="24"/>
          <w:szCs w:val="24"/>
          <w:lang w:eastAsia="uk-UA"/>
        </w:rPr>
        <w:t>Урсуло</w:t>
      </w:r>
      <w:proofErr w:type="spellEnd"/>
      <w:r w:rsidRPr="008462DD">
        <w:rPr>
          <w:rFonts w:ascii="inherit" w:eastAsia="Times New Roman" w:hAnsi="inherit" w:cs="Arial"/>
          <w:color w:val="404040"/>
          <w:sz w:val="24"/>
          <w:szCs w:val="24"/>
          <w:lang w:eastAsia="uk-UA"/>
        </w:rPr>
        <w:t>, варто тобі відійти на крок вліво – і цього разу зможеш вижити!). Але ці повтори допомагають авторці показати, як зі страхіття проростає героїзм. Героїзм звичайних людей – клерків, музикантів, шкільних учительок, спекулянтів із чорного ринку, студентів або й школярів, котрі щоночі виходять обороняти своє місто від запалювальних бомб чи розчищати руїни, визволяючи поранених.</w:t>
      </w:r>
    </w:p>
    <w:p w:rsidR="008462DD" w:rsidRPr="008462DD" w:rsidRDefault="008462DD" w:rsidP="008462DD">
      <w:pPr>
        <w:shd w:val="clear" w:color="auto" w:fill="FFFFFF"/>
        <w:spacing w:after="360" w:line="240" w:lineRule="auto"/>
        <w:textAlignment w:val="baseline"/>
        <w:rPr>
          <w:rFonts w:ascii="inherit" w:eastAsia="Times New Roman" w:hAnsi="inherit" w:cs="Arial"/>
          <w:color w:val="404040"/>
          <w:sz w:val="24"/>
          <w:szCs w:val="24"/>
          <w:lang w:eastAsia="uk-UA"/>
        </w:rPr>
      </w:pPr>
      <w:r w:rsidRPr="008462DD">
        <w:rPr>
          <w:rFonts w:ascii="inherit" w:eastAsia="Times New Roman" w:hAnsi="inherit" w:cs="Arial"/>
          <w:color w:val="404040"/>
          <w:sz w:val="24"/>
          <w:szCs w:val="24"/>
          <w:lang w:eastAsia="uk-UA"/>
        </w:rPr>
        <w:t xml:space="preserve">У другому романі йдеться вже про одне-єдине життя молодшого брата </w:t>
      </w:r>
      <w:proofErr w:type="spellStart"/>
      <w:r w:rsidRPr="008462DD">
        <w:rPr>
          <w:rFonts w:ascii="inherit" w:eastAsia="Times New Roman" w:hAnsi="inherit" w:cs="Arial"/>
          <w:color w:val="404040"/>
          <w:sz w:val="24"/>
          <w:szCs w:val="24"/>
          <w:lang w:eastAsia="uk-UA"/>
        </w:rPr>
        <w:t>Урсули</w:t>
      </w:r>
      <w:proofErr w:type="spellEnd"/>
      <w:r w:rsidRPr="008462DD">
        <w:rPr>
          <w:rFonts w:ascii="inherit" w:eastAsia="Times New Roman" w:hAnsi="inherit" w:cs="Arial"/>
          <w:color w:val="404040"/>
          <w:sz w:val="24"/>
          <w:szCs w:val="24"/>
          <w:lang w:eastAsia="uk-UA"/>
        </w:rPr>
        <w:t xml:space="preserve"> на ім’я </w:t>
      </w:r>
      <w:proofErr w:type="spellStart"/>
      <w:r w:rsidRPr="008462DD">
        <w:rPr>
          <w:rFonts w:ascii="inherit" w:eastAsia="Times New Roman" w:hAnsi="inherit" w:cs="Arial"/>
          <w:color w:val="404040"/>
          <w:sz w:val="24"/>
          <w:szCs w:val="24"/>
          <w:lang w:eastAsia="uk-UA"/>
        </w:rPr>
        <w:t>Тедді</w:t>
      </w:r>
      <w:proofErr w:type="spellEnd"/>
      <w:r w:rsidRPr="008462DD">
        <w:rPr>
          <w:rFonts w:ascii="inherit" w:eastAsia="Times New Roman" w:hAnsi="inherit" w:cs="Arial"/>
          <w:color w:val="404040"/>
          <w:sz w:val="24"/>
          <w:szCs w:val="24"/>
          <w:lang w:eastAsia="uk-UA"/>
        </w:rPr>
        <w:t xml:space="preserve"> – за війни пілота важкого бомбардувальника. Фігура </w:t>
      </w:r>
      <w:proofErr w:type="spellStart"/>
      <w:r w:rsidRPr="008462DD">
        <w:rPr>
          <w:rFonts w:ascii="inherit" w:eastAsia="Times New Roman" w:hAnsi="inherit" w:cs="Arial"/>
          <w:color w:val="404040"/>
          <w:sz w:val="24"/>
          <w:szCs w:val="24"/>
          <w:lang w:eastAsia="uk-UA"/>
        </w:rPr>
        <w:t>Тедді</w:t>
      </w:r>
      <w:proofErr w:type="spellEnd"/>
      <w:r w:rsidRPr="008462DD">
        <w:rPr>
          <w:rFonts w:ascii="inherit" w:eastAsia="Times New Roman" w:hAnsi="inherit" w:cs="Arial"/>
          <w:color w:val="404040"/>
          <w:sz w:val="24"/>
          <w:szCs w:val="24"/>
          <w:lang w:eastAsia="uk-UA"/>
        </w:rPr>
        <w:t xml:space="preserve"> – хрестоматійної хорошої людини – дозволила авторці поговорити на ще й досі незручну для британців та американців тему «наших героїчних хлопців» – тих, хто бомбардував німецькі міста наприкінці Другої світової війни. «Просте виконання наказу», «наше діло праве», «ми думали, що бомбитимемо заводи» – і сотні тисяч жертв серед цивільного населення. Герой </w:t>
      </w:r>
      <w:proofErr w:type="spellStart"/>
      <w:r w:rsidRPr="008462DD">
        <w:rPr>
          <w:rFonts w:ascii="inherit" w:eastAsia="Times New Roman" w:hAnsi="inherit" w:cs="Arial"/>
          <w:color w:val="404040"/>
          <w:sz w:val="24"/>
          <w:szCs w:val="24"/>
          <w:lang w:eastAsia="uk-UA"/>
        </w:rPr>
        <w:t>Кейт</w:t>
      </w:r>
      <w:proofErr w:type="spellEnd"/>
      <w:r w:rsidRPr="008462DD">
        <w:rPr>
          <w:rFonts w:ascii="inherit" w:eastAsia="Times New Roman" w:hAnsi="inherit" w:cs="Arial"/>
          <w:color w:val="404040"/>
          <w:sz w:val="24"/>
          <w:szCs w:val="24"/>
          <w:lang w:eastAsia="uk-UA"/>
        </w:rPr>
        <w:t xml:space="preserve"> </w:t>
      </w:r>
      <w:proofErr w:type="spellStart"/>
      <w:r w:rsidRPr="008462DD">
        <w:rPr>
          <w:rFonts w:ascii="inherit" w:eastAsia="Times New Roman" w:hAnsi="inherit" w:cs="Arial"/>
          <w:color w:val="404040"/>
          <w:sz w:val="24"/>
          <w:szCs w:val="24"/>
          <w:lang w:eastAsia="uk-UA"/>
        </w:rPr>
        <w:t>Аткінсон</w:t>
      </w:r>
      <w:proofErr w:type="spellEnd"/>
      <w:r w:rsidRPr="008462DD">
        <w:rPr>
          <w:rFonts w:ascii="inherit" w:eastAsia="Times New Roman" w:hAnsi="inherit" w:cs="Arial"/>
          <w:color w:val="404040"/>
          <w:sz w:val="24"/>
          <w:szCs w:val="24"/>
          <w:lang w:eastAsia="uk-UA"/>
        </w:rPr>
        <w:t xml:space="preserve"> із легкістю струсити з плечей цю дилему так і не зміг. Та й загалом – трохи ніяково усвідомлювати, що твоєю </w:t>
      </w:r>
      <w:proofErr w:type="spellStart"/>
      <w:r w:rsidRPr="008462DD">
        <w:rPr>
          <w:rFonts w:ascii="inherit" w:eastAsia="Times New Roman" w:hAnsi="inherit" w:cs="Arial"/>
          <w:color w:val="404040"/>
          <w:sz w:val="24"/>
          <w:szCs w:val="24"/>
          <w:lang w:eastAsia="uk-UA"/>
        </w:rPr>
        <w:t>finest</w:t>
      </w:r>
      <w:proofErr w:type="spellEnd"/>
      <w:r w:rsidRPr="008462DD">
        <w:rPr>
          <w:rFonts w:ascii="inherit" w:eastAsia="Times New Roman" w:hAnsi="inherit" w:cs="Arial"/>
          <w:color w:val="404040"/>
          <w:sz w:val="24"/>
          <w:szCs w:val="24"/>
          <w:lang w:eastAsia="uk-UA"/>
        </w:rPr>
        <w:t xml:space="preserve"> </w:t>
      </w:r>
      <w:proofErr w:type="spellStart"/>
      <w:r w:rsidRPr="008462DD">
        <w:rPr>
          <w:rFonts w:ascii="inherit" w:eastAsia="Times New Roman" w:hAnsi="inherit" w:cs="Arial"/>
          <w:color w:val="404040"/>
          <w:sz w:val="24"/>
          <w:szCs w:val="24"/>
          <w:lang w:eastAsia="uk-UA"/>
        </w:rPr>
        <w:t>hour</w:t>
      </w:r>
      <w:proofErr w:type="spellEnd"/>
      <w:r w:rsidRPr="008462DD">
        <w:rPr>
          <w:rFonts w:ascii="inherit" w:eastAsia="Times New Roman" w:hAnsi="inherit" w:cs="Arial"/>
          <w:color w:val="404040"/>
          <w:sz w:val="24"/>
          <w:szCs w:val="24"/>
          <w:lang w:eastAsia="uk-UA"/>
        </w:rPr>
        <w:t xml:space="preserve"> – найяскравішою годиною, піком довгого життя, що випадково прийшовся на його початок, був момент, що приносив смерть іншим. Хоча дехто міг сказати, що кислуватий присмак попелу Лондона та Ковентрі спрощував завдання.</w:t>
      </w:r>
    </w:p>
    <w:p w:rsidR="008462DD" w:rsidRPr="008462DD" w:rsidRDefault="008462DD" w:rsidP="008462DD">
      <w:pPr>
        <w:shd w:val="clear" w:color="auto" w:fill="FFFFFF"/>
        <w:spacing w:after="360" w:line="240" w:lineRule="auto"/>
        <w:textAlignment w:val="baseline"/>
        <w:rPr>
          <w:rFonts w:ascii="inherit" w:eastAsia="Times New Roman" w:hAnsi="inherit" w:cs="Arial"/>
          <w:color w:val="404040"/>
          <w:sz w:val="24"/>
          <w:szCs w:val="24"/>
          <w:lang w:eastAsia="uk-UA"/>
        </w:rPr>
      </w:pPr>
      <w:r w:rsidRPr="008462DD">
        <w:rPr>
          <w:rFonts w:ascii="inherit" w:eastAsia="Times New Roman" w:hAnsi="inherit" w:cs="Arial"/>
          <w:noProof/>
          <w:color w:val="404040"/>
          <w:sz w:val="24"/>
          <w:szCs w:val="24"/>
          <w:lang w:eastAsia="uk-UA"/>
        </w:rPr>
        <w:lastRenderedPageBreak/>
        <w:drawing>
          <wp:inline distT="0" distB="0" distL="0" distR="0">
            <wp:extent cx="4282440" cy="6736080"/>
            <wp:effectExtent l="0" t="0" r="3810" b="7620"/>
            <wp:docPr id="3" name="Рисунок 3" descr="http://litakcent.com/wp-content/uploads/2018/10/735324_1_bi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litakcent.com/wp-content/uploads/2018/10/735324_1_big-3.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2440" cy="6736080"/>
                    </a:xfrm>
                    <a:prstGeom prst="rect">
                      <a:avLst/>
                    </a:prstGeom>
                    <a:noFill/>
                    <a:ln>
                      <a:noFill/>
                    </a:ln>
                  </pic:spPr>
                </pic:pic>
              </a:graphicData>
            </a:graphic>
          </wp:inline>
        </w:drawing>
      </w:r>
    </w:p>
    <w:p w:rsidR="008462DD" w:rsidRPr="008462DD" w:rsidRDefault="008462DD" w:rsidP="008462DD">
      <w:pPr>
        <w:shd w:val="clear" w:color="auto" w:fill="FFFFFF"/>
        <w:spacing w:after="360" w:line="240" w:lineRule="auto"/>
        <w:textAlignment w:val="baseline"/>
        <w:rPr>
          <w:rFonts w:ascii="inherit" w:eastAsia="Times New Roman" w:hAnsi="inherit" w:cs="Arial"/>
          <w:color w:val="404040"/>
          <w:sz w:val="24"/>
          <w:szCs w:val="24"/>
          <w:lang w:eastAsia="uk-UA"/>
        </w:rPr>
      </w:pPr>
      <w:r w:rsidRPr="008462DD">
        <w:rPr>
          <w:rFonts w:ascii="inherit" w:eastAsia="Times New Roman" w:hAnsi="inherit" w:cs="Arial"/>
          <w:color w:val="404040"/>
          <w:sz w:val="24"/>
          <w:szCs w:val="24"/>
          <w:lang w:eastAsia="uk-UA"/>
        </w:rPr>
        <w:t xml:space="preserve">Бомбардування Ковентрі в листопаді 1940 року, яке практично знищило середньовічний центр міста, – це ще одна пекуча пляма британської пам’яті про Другу світову. У літературі цей історичний епізод проговорюється доволі активно. І один із найцікавіших варіантів створив </w:t>
      </w:r>
      <w:proofErr w:type="spellStart"/>
      <w:r w:rsidRPr="008462DD">
        <w:rPr>
          <w:rFonts w:ascii="inherit" w:eastAsia="Times New Roman" w:hAnsi="inherit" w:cs="Arial"/>
          <w:color w:val="404040"/>
          <w:sz w:val="24"/>
          <w:szCs w:val="24"/>
          <w:lang w:eastAsia="uk-UA"/>
        </w:rPr>
        <w:t>Ґрем</w:t>
      </w:r>
      <w:proofErr w:type="spellEnd"/>
      <w:r w:rsidRPr="008462DD">
        <w:rPr>
          <w:rFonts w:ascii="inherit" w:eastAsia="Times New Roman" w:hAnsi="inherit" w:cs="Arial"/>
          <w:color w:val="404040"/>
          <w:sz w:val="24"/>
          <w:szCs w:val="24"/>
          <w:lang w:eastAsia="uk-UA"/>
        </w:rPr>
        <w:t xml:space="preserve"> Джойс. Кількаразовий переможець </w:t>
      </w:r>
      <w:proofErr w:type="spellStart"/>
      <w:r w:rsidRPr="008462DD">
        <w:rPr>
          <w:rFonts w:ascii="inherit" w:eastAsia="Times New Roman" w:hAnsi="inherit" w:cs="Arial"/>
          <w:color w:val="404040"/>
          <w:sz w:val="24"/>
          <w:szCs w:val="24"/>
          <w:lang w:eastAsia="uk-UA"/>
        </w:rPr>
        <w:t>British</w:t>
      </w:r>
      <w:proofErr w:type="spellEnd"/>
      <w:r w:rsidRPr="008462DD">
        <w:rPr>
          <w:rFonts w:ascii="inherit" w:eastAsia="Times New Roman" w:hAnsi="inherit" w:cs="Arial"/>
          <w:color w:val="404040"/>
          <w:sz w:val="24"/>
          <w:szCs w:val="24"/>
          <w:lang w:eastAsia="uk-UA"/>
        </w:rPr>
        <w:t xml:space="preserve"> </w:t>
      </w:r>
      <w:proofErr w:type="spellStart"/>
      <w:r w:rsidRPr="008462DD">
        <w:rPr>
          <w:rFonts w:ascii="inherit" w:eastAsia="Times New Roman" w:hAnsi="inherit" w:cs="Arial"/>
          <w:color w:val="404040"/>
          <w:sz w:val="24"/>
          <w:szCs w:val="24"/>
          <w:lang w:eastAsia="uk-UA"/>
        </w:rPr>
        <w:t>Fantasy</w:t>
      </w:r>
      <w:proofErr w:type="spellEnd"/>
      <w:r w:rsidRPr="008462DD">
        <w:rPr>
          <w:rFonts w:ascii="inherit" w:eastAsia="Times New Roman" w:hAnsi="inherit" w:cs="Arial"/>
          <w:color w:val="404040"/>
          <w:sz w:val="24"/>
          <w:szCs w:val="24"/>
          <w:lang w:eastAsia="uk-UA"/>
        </w:rPr>
        <w:t xml:space="preserve"> </w:t>
      </w:r>
      <w:proofErr w:type="spellStart"/>
      <w:r w:rsidRPr="008462DD">
        <w:rPr>
          <w:rFonts w:ascii="inherit" w:eastAsia="Times New Roman" w:hAnsi="inherit" w:cs="Arial"/>
          <w:color w:val="404040"/>
          <w:sz w:val="24"/>
          <w:szCs w:val="24"/>
          <w:lang w:eastAsia="uk-UA"/>
        </w:rPr>
        <w:t>Award</w:t>
      </w:r>
      <w:proofErr w:type="spellEnd"/>
      <w:r w:rsidRPr="008462DD">
        <w:rPr>
          <w:rFonts w:ascii="inherit" w:eastAsia="Times New Roman" w:hAnsi="inherit" w:cs="Arial"/>
          <w:color w:val="404040"/>
          <w:sz w:val="24"/>
          <w:szCs w:val="24"/>
          <w:lang w:eastAsia="uk-UA"/>
        </w:rPr>
        <w:t xml:space="preserve"> писав незвичні тексти на межі фантастики, дещо неконвенційного магічного реалізму та </w:t>
      </w:r>
      <w:proofErr w:type="spellStart"/>
      <w:r w:rsidRPr="008462DD">
        <w:rPr>
          <w:rFonts w:ascii="inherit" w:eastAsia="Times New Roman" w:hAnsi="inherit" w:cs="Arial"/>
          <w:color w:val="404040"/>
          <w:sz w:val="24"/>
          <w:szCs w:val="24"/>
          <w:lang w:eastAsia="uk-UA"/>
        </w:rPr>
        <w:t>мейнстриму</w:t>
      </w:r>
      <w:proofErr w:type="spellEnd"/>
      <w:r w:rsidRPr="008462DD">
        <w:rPr>
          <w:rFonts w:ascii="inherit" w:eastAsia="Times New Roman" w:hAnsi="inherit" w:cs="Arial"/>
          <w:color w:val="404040"/>
          <w:sz w:val="24"/>
          <w:szCs w:val="24"/>
          <w:lang w:eastAsia="uk-UA"/>
        </w:rPr>
        <w:t>. Його роман «</w:t>
      </w:r>
      <w:proofErr w:type="spellStart"/>
      <w:r w:rsidRPr="008462DD">
        <w:rPr>
          <w:rFonts w:ascii="inherit" w:eastAsia="Times New Roman" w:hAnsi="inherit" w:cs="Arial"/>
          <w:color w:val="404040"/>
          <w:sz w:val="24"/>
          <w:szCs w:val="24"/>
          <w:lang w:eastAsia="uk-UA"/>
        </w:rPr>
        <w:t>The</w:t>
      </w:r>
      <w:proofErr w:type="spellEnd"/>
      <w:r w:rsidRPr="008462DD">
        <w:rPr>
          <w:rFonts w:ascii="inherit" w:eastAsia="Times New Roman" w:hAnsi="inherit" w:cs="Arial"/>
          <w:color w:val="404040"/>
          <w:sz w:val="24"/>
          <w:szCs w:val="24"/>
          <w:lang w:eastAsia="uk-UA"/>
        </w:rPr>
        <w:t xml:space="preserve"> </w:t>
      </w:r>
      <w:proofErr w:type="spellStart"/>
      <w:r w:rsidRPr="008462DD">
        <w:rPr>
          <w:rFonts w:ascii="inherit" w:eastAsia="Times New Roman" w:hAnsi="inherit" w:cs="Arial"/>
          <w:color w:val="404040"/>
          <w:sz w:val="24"/>
          <w:szCs w:val="24"/>
          <w:lang w:eastAsia="uk-UA"/>
        </w:rPr>
        <w:t>Facts</w:t>
      </w:r>
      <w:proofErr w:type="spellEnd"/>
      <w:r w:rsidRPr="008462DD">
        <w:rPr>
          <w:rFonts w:ascii="inherit" w:eastAsia="Times New Roman" w:hAnsi="inherit" w:cs="Arial"/>
          <w:color w:val="404040"/>
          <w:sz w:val="24"/>
          <w:szCs w:val="24"/>
          <w:lang w:eastAsia="uk-UA"/>
        </w:rPr>
        <w:t xml:space="preserve"> </w:t>
      </w:r>
      <w:proofErr w:type="spellStart"/>
      <w:r w:rsidRPr="008462DD">
        <w:rPr>
          <w:rFonts w:ascii="inherit" w:eastAsia="Times New Roman" w:hAnsi="inherit" w:cs="Arial"/>
          <w:color w:val="404040"/>
          <w:sz w:val="24"/>
          <w:szCs w:val="24"/>
          <w:lang w:eastAsia="uk-UA"/>
        </w:rPr>
        <w:t>of</w:t>
      </w:r>
      <w:proofErr w:type="spellEnd"/>
      <w:r w:rsidRPr="008462DD">
        <w:rPr>
          <w:rFonts w:ascii="inherit" w:eastAsia="Times New Roman" w:hAnsi="inherit" w:cs="Arial"/>
          <w:color w:val="404040"/>
          <w:sz w:val="24"/>
          <w:szCs w:val="24"/>
          <w:lang w:eastAsia="uk-UA"/>
        </w:rPr>
        <w:t xml:space="preserve"> </w:t>
      </w:r>
      <w:proofErr w:type="spellStart"/>
      <w:r w:rsidRPr="008462DD">
        <w:rPr>
          <w:rFonts w:ascii="inherit" w:eastAsia="Times New Roman" w:hAnsi="inherit" w:cs="Arial"/>
          <w:color w:val="404040"/>
          <w:sz w:val="24"/>
          <w:szCs w:val="24"/>
          <w:lang w:eastAsia="uk-UA"/>
        </w:rPr>
        <w:t>Life</w:t>
      </w:r>
      <w:proofErr w:type="spellEnd"/>
      <w:r w:rsidRPr="008462DD">
        <w:rPr>
          <w:rFonts w:ascii="inherit" w:eastAsia="Times New Roman" w:hAnsi="inherit" w:cs="Arial"/>
          <w:color w:val="404040"/>
          <w:sz w:val="24"/>
          <w:szCs w:val="24"/>
          <w:lang w:eastAsia="uk-UA"/>
        </w:rPr>
        <w:t xml:space="preserve">» – це порівняно мініатюрна родинна сага, що розгортає перед читачами історію </w:t>
      </w:r>
      <w:proofErr w:type="spellStart"/>
      <w:r w:rsidRPr="008462DD">
        <w:rPr>
          <w:rFonts w:ascii="inherit" w:eastAsia="Times New Roman" w:hAnsi="inherit" w:cs="Arial"/>
          <w:color w:val="404040"/>
          <w:sz w:val="24"/>
          <w:szCs w:val="24"/>
          <w:lang w:eastAsia="uk-UA"/>
        </w:rPr>
        <w:t>вдови</w:t>
      </w:r>
      <w:proofErr w:type="spellEnd"/>
      <w:r w:rsidRPr="008462DD">
        <w:rPr>
          <w:rFonts w:ascii="inherit" w:eastAsia="Times New Roman" w:hAnsi="inherit" w:cs="Arial"/>
          <w:color w:val="404040"/>
          <w:sz w:val="24"/>
          <w:szCs w:val="24"/>
          <w:lang w:eastAsia="uk-UA"/>
        </w:rPr>
        <w:t xml:space="preserve"> Марти </w:t>
      </w:r>
      <w:proofErr w:type="spellStart"/>
      <w:r w:rsidRPr="008462DD">
        <w:rPr>
          <w:rFonts w:ascii="inherit" w:eastAsia="Times New Roman" w:hAnsi="inherit" w:cs="Arial"/>
          <w:color w:val="404040"/>
          <w:sz w:val="24"/>
          <w:szCs w:val="24"/>
          <w:lang w:eastAsia="uk-UA"/>
        </w:rPr>
        <w:t>Вайн</w:t>
      </w:r>
      <w:proofErr w:type="spellEnd"/>
      <w:r w:rsidRPr="008462DD">
        <w:rPr>
          <w:rFonts w:ascii="inherit" w:eastAsia="Times New Roman" w:hAnsi="inherit" w:cs="Arial"/>
          <w:color w:val="404040"/>
          <w:sz w:val="24"/>
          <w:szCs w:val="24"/>
          <w:lang w:eastAsia="uk-UA"/>
        </w:rPr>
        <w:t xml:space="preserve">, її семи дочок та одного з онуків. Більша частина тексту розповідає уже про повоєнні часи, а двигуном сюжету стає малий </w:t>
      </w:r>
      <w:proofErr w:type="spellStart"/>
      <w:r w:rsidRPr="008462DD">
        <w:rPr>
          <w:rFonts w:ascii="inherit" w:eastAsia="Times New Roman" w:hAnsi="inherit" w:cs="Arial"/>
          <w:color w:val="404040"/>
          <w:sz w:val="24"/>
          <w:szCs w:val="24"/>
          <w:lang w:eastAsia="uk-UA"/>
        </w:rPr>
        <w:t>Френк</w:t>
      </w:r>
      <w:proofErr w:type="spellEnd"/>
      <w:r w:rsidRPr="008462DD">
        <w:rPr>
          <w:rFonts w:ascii="inherit" w:eastAsia="Times New Roman" w:hAnsi="inherit" w:cs="Arial"/>
          <w:color w:val="404040"/>
          <w:sz w:val="24"/>
          <w:szCs w:val="24"/>
          <w:lang w:eastAsia="uk-UA"/>
        </w:rPr>
        <w:t xml:space="preserve">, якого непутяща мати не стала віддавати на всиновлення, але старші жінки в родині «дивній» </w:t>
      </w:r>
      <w:proofErr w:type="spellStart"/>
      <w:r w:rsidRPr="008462DD">
        <w:rPr>
          <w:rFonts w:ascii="inherit" w:eastAsia="Times New Roman" w:hAnsi="inherit" w:cs="Arial"/>
          <w:color w:val="404040"/>
          <w:sz w:val="24"/>
          <w:szCs w:val="24"/>
          <w:lang w:eastAsia="uk-UA"/>
        </w:rPr>
        <w:t>Кессі</w:t>
      </w:r>
      <w:proofErr w:type="spellEnd"/>
      <w:r w:rsidRPr="008462DD">
        <w:rPr>
          <w:rFonts w:ascii="inherit" w:eastAsia="Times New Roman" w:hAnsi="inherit" w:cs="Arial"/>
          <w:color w:val="404040"/>
          <w:sz w:val="24"/>
          <w:szCs w:val="24"/>
          <w:lang w:eastAsia="uk-UA"/>
        </w:rPr>
        <w:t xml:space="preserve"> виховання не довірили, тому почали передавати дитину від однієї тітки до другої. Проте стрижневим епізодом роману є ніч ключового бомбардування, протягом якої шістнадцятирічна </w:t>
      </w:r>
      <w:proofErr w:type="spellStart"/>
      <w:r w:rsidRPr="008462DD">
        <w:rPr>
          <w:rFonts w:ascii="inherit" w:eastAsia="Times New Roman" w:hAnsi="inherit" w:cs="Arial"/>
          <w:color w:val="404040"/>
          <w:sz w:val="24"/>
          <w:szCs w:val="24"/>
          <w:lang w:eastAsia="uk-UA"/>
        </w:rPr>
        <w:t>Кессі</w:t>
      </w:r>
      <w:proofErr w:type="spellEnd"/>
      <w:r w:rsidRPr="008462DD">
        <w:rPr>
          <w:rFonts w:ascii="inherit" w:eastAsia="Times New Roman" w:hAnsi="inherit" w:cs="Arial"/>
          <w:color w:val="404040"/>
          <w:sz w:val="24"/>
          <w:szCs w:val="24"/>
          <w:lang w:eastAsia="uk-UA"/>
        </w:rPr>
        <w:t xml:space="preserve"> йде крізь вогонь, не рятуючи живих, а втішаючи мертвих. Сама ця не просто здатність, а готовність говорити з привидами і є одним із проявів тої </w:t>
      </w:r>
      <w:proofErr w:type="spellStart"/>
      <w:r w:rsidRPr="008462DD">
        <w:rPr>
          <w:rFonts w:ascii="inherit" w:eastAsia="Times New Roman" w:hAnsi="inherit" w:cs="Arial"/>
          <w:color w:val="404040"/>
          <w:sz w:val="24"/>
          <w:szCs w:val="24"/>
          <w:lang w:eastAsia="uk-UA"/>
        </w:rPr>
        <w:t>дивакуватості</w:t>
      </w:r>
      <w:proofErr w:type="spellEnd"/>
      <w:r w:rsidRPr="008462DD">
        <w:rPr>
          <w:rFonts w:ascii="inherit" w:eastAsia="Times New Roman" w:hAnsi="inherit" w:cs="Arial"/>
          <w:color w:val="404040"/>
          <w:sz w:val="24"/>
          <w:szCs w:val="24"/>
          <w:lang w:eastAsia="uk-UA"/>
        </w:rPr>
        <w:t xml:space="preserve">, через яку дівчину інші воліють оминати. І таке чарівне припущення дозволило автору не лише додати в текст парафраз тріумфальної прогулянки леді </w:t>
      </w:r>
      <w:proofErr w:type="spellStart"/>
      <w:r w:rsidRPr="008462DD">
        <w:rPr>
          <w:rFonts w:ascii="inherit" w:eastAsia="Times New Roman" w:hAnsi="inherit" w:cs="Arial"/>
          <w:color w:val="404040"/>
          <w:sz w:val="24"/>
          <w:szCs w:val="24"/>
          <w:lang w:eastAsia="uk-UA"/>
        </w:rPr>
        <w:t>Годіви</w:t>
      </w:r>
      <w:proofErr w:type="spellEnd"/>
      <w:r w:rsidRPr="008462DD">
        <w:rPr>
          <w:rFonts w:ascii="inherit" w:eastAsia="Times New Roman" w:hAnsi="inherit" w:cs="Arial"/>
          <w:color w:val="404040"/>
          <w:sz w:val="24"/>
          <w:szCs w:val="24"/>
          <w:lang w:eastAsia="uk-UA"/>
        </w:rPr>
        <w:t xml:space="preserve"> чи приперчити епізод прозорою метафорою </w:t>
      </w:r>
      <w:r w:rsidRPr="008462DD">
        <w:rPr>
          <w:rFonts w:ascii="inherit" w:eastAsia="Times New Roman" w:hAnsi="inherit" w:cs="Arial"/>
          <w:color w:val="404040"/>
          <w:sz w:val="24"/>
          <w:szCs w:val="24"/>
          <w:lang w:eastAsia="uk-UA"/>
        </w:rPr>
        <w:lastRenderedPageBreak/>
        <w:t>жаги до життя (так, це про секс у руїнах щойно знищеного собору), але й створити дуже переконливі 25 сторінок про філіал пекла на землі.</w:t>
      </w:r>
    </w:p>
    <w:p w:rsidR="008462DD" w:rsidRPr="008462DD" w:rsidRDefault="008462DD" w:rsidP="008462DD">
      <w:pPr>
        <w:shd w:val="clear" w:color="auto" w:fill="FFFFFF"/>
        <w:spacing w:after="360" w:line="240" w:lineRule="auto"/>
        <w:textAlignment w:val="baseline"/>
        <w:rPr>
          <w:rFonts w:ascii="inherit" w:eastAsia="Times New Roman" w:hAnsi="inherit" w:cs="Arial"/>
          <w:color w:val="404040"/>
          <w:sz w:val="24"/>
          <w:szCs w:val="24"/>
          <w:lang w:eastAsia="uk-UA"/>
        </w:rPr>
      </w:pPr>
      <w:r w:rsidRPr="008462DD">
        <w:rPr>
          <w:rFonts w:ascii="inherit" w:eastAsia="Times New Roman" w:hAnsi="inherit" w:cs="Arial"/>
          <w:noProof/>
          <w:color w:val="404040"/>
          <w:sz w:val="24"/>
          <w:szCs w:val="24"/>
          <w:lang w:eastAsia="uk-UA"/>
        </w:rPr>
        <w:drawing>
          <wp:inline distT="0" distB="0" distL="0" distR="0">
            <wp:extent cx="4282440" cy="6690360"/>
            <wp:effectExtent l="0" t="0" r="3810" b="0"/>
            <wp:docPr id="2" name="Рисунок 2" descr="http://litakcent.com/wp-content/uploads/2018/10/735312_1_big-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litakcent.com/wp-content/uploads/2018/10/735312_1_big-4.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282440" cy="6690360"/>
                    </a:xfrm>
                    <a:prstGeom prst="rect">
                      <a:avLst/>
                    </a:prstGeom>
                    <a:noFill/>
                    <a:ln>
                      <a:noFill/>
                    </a:ln>
                  </pic:spPr>
                </pic:pic>
              </a:graphicData>
            </a:graphic>
          </wp:inline>
        </w:drawing>
      </w:r>
    </w:p>
    <w:p w:rsidR="008462DD" w:rsidRPr="008462DD" w:rsidRDefault="008462DD" w:rsidP="008462DD">
      <w:pPr>
        <w:shd w:val="clear" w:color="auto" w:fill="FFFFFF"/>
        <w:spacing w:after="360" w:line="240" w:lineRule="auto"/>
        <w:textAlignment w:val="baseline"/>
        <w:rPr>
          <w:rFonts w:ascii="inherit" w:eastAsia="Times New Roman" w:hAnsi="inherit" w:cs="Arial"/>
          <w:color w:val="404040"/>
          <w:sz w:val="24"/>
          <w:szCs w:val="24"/>
          <w:lang w:eastAsia="uk-UA"/>
        </w:rPr>
      </w:pPr>
      <w:r w:rsidRPr="008462DD">
        <w:rPr>
          <w:rFonts w:ascii="inherit" w:eastAsia="Times New Roman" w:hAnsi="inherit" w:cs="Arial"/>
          <w:color w:val="404040"/>
          <w:sz w:val="24"/>
          <w:szCs w:val="24"/>
          <w:lang w:eastAsia="uk-UA"/>
        </w:rPr>
        <w:t>До речі, про філіали пекла, секс і переконливе змалювання нестандартного досвіду. Ще один значущий британській текст про Другу світову війну, створений у середині нульових, ці аспекти розкриває уповні. «</w:t>
      </w:r>
      <w:proofErr w:type="spellStart"/>
      <w:r w:rsidRPr="008462DD">
        <w:rPr>
          <w:rFonts w:ascii="inherit" w:eastAsia="Times New Roman" w:hAnsi="inherit" w:cs="Arial"/>
          <w:color w:val="404040"/>
          <w:sz w:val="24"/>
          <w:szCs w:val="24"/>
          <w:lang w:eastAsia="uk-UA"/>
        </w:rPr>
        <w:t>The</w:t>
      </w:r>
      <w:proofErr w:type="spellEnd"/>
      <w:r w:rsidRPr="008462DD">
        <w:rPr>
          <w:rFonts w:ascii="inherit" w:eastAsia="Times New Roman" w:hAnsi="inherit" w:cs="Arial"/>
          <w:color w:val="404040"/>
          <w:sz w:val="24"/>
          <w:szCs w:val="24"/>
          <w:lang w:eastAsia="uk-UA"/>
        </w:rPr>
        <w:t xml:space="preserve"> </w:t>
      </w:r>
      <w:proofErr w:type="spellStart"/>
      <w:r w:rsidRPr="008462DD">
        <w:rPr>
          <w:rFonts w:ascii="inherit" w:eastAsia="Times New Roman" w:hAnsi="inherit" w:cs="Arial"/>
          <w:color w:val="404040"/>
          <w:sz w:val="24"/>
          <w:szCs w:val="24"/>
          <w:lang w:eastAsia="uk-UA"/>
        </w:rPr>
        <w:t>Night</w:t>
      </w:r>
      <w:proofErr w:type="spellEnd"/>
      <w:r w:rsidRPr="008462DD">
        <w:rPr>
          <w:rFonts w:ascii="inherit" w:eastAsia="Times New Roman" w:hAnsi="inherit" w:cs="Arial"/>
          <w:color w:val="404040"/>
          <w:sz w:val="24"/>
          <w:szCs w:val="24"/>
          <w:lang w:eastAsia="uk-UA"/>
        </w:rPr>
        <w:t xml:space="preserve"> </w:t>
      </w:r>
      <w:proofErr w:type="spellStart"/>
      <w:r w:rsidRPr="008462DD">
        <w:rPr>
          <w:rFonts w:ascii="inherit" w:eastAsia="Times New Roman" w:hAnsi="inherit" w:cs="Arial"/>
          <w:color w:val="404040"/>
          <w:sz w:val="24"/>
          <w:szCs w:val="24"/>
          <w:lang w:eastAsia="uk-UA"/>
        </w:rPr>
        <w:t>Watch</w:t>
      </w:r>
      <w:proofErr w:type="spellEnd"/>
      <w:r w:rsidRPr="008462DD">
        <w:rPr>
          <w:rFonts w:ascii="inherit" w:eastAsia="Times New Roman" w:hAnsi="inherit" w:cs="Arial"/>
          <w:color w:val="404040"/>
          <w:sz w:val="24"/>
          <w:szCs w:val="24"/>
          <w:lang w:eastAsia="uk-UA"/>
        </w:rPr>
        <w:t xml:space="preserve">» Сари </w:t>
      </w:r>
      <w:proofErr w:type="spellStart"/>
      <w:r w:rsidRPr="008462DD">
        <w:rPr>
          <w:rFonts w:ascii="inherit" w:eastAsia="Times New Roman" w:hAnsi="inherit" w:cs="Arial"/>
          <w:color w:val="404040"/>
          <w:sz w:val="24"/>
          <w:szCs w:val="24"/>
          <w:lang w:eastAsia="uk-UA"/>
        </w:rPr>
        <w:t>Вотерс</w:t>
      </w:r>
      <w:proofErr w:type="spellEnd"/>
      <w:r w:rsidRPr="008462DD">
        <w:rPr>
          <w:rFonts w:ascii="inherit" w:eastAsia="Times New Roman" w:hAnsi="inherit" w:cs="Arial"/>
          <w:color w:val="404040"/>
          <w:sz w:val="24"/>
          <w:szCs w:val="24"/>
          <w:lang w:eastAsia="uk-UA"/>
        </w:rPr>
        <w:t xml:space="preserve"> увійшов до коротких списків Букера й </w:t>
      </w:r>
      <w:proofErr w:type="spellStart"/>
      <w:r w:rsidRPr="008462DD">
        <w:rPr>
          <w:rFonts w:ascii="inherit" w:eastAsia="Times New Roman" w:hAnsi="inherit" w:cs="Arial"/>
          <w:color w:val="404040"/>
          <w:sz w:val="24"/>
          <w:szCs w:val="24"/>
          <w:lang w:eastAsia="uk-UA"/>
        </w:rPr>
        <w:t>Оранжа</w:t>
      </w:r>
      <w:proofErr w:type="spellEnd"/>
      <w:r w:rsidRPr="008462DD">
        <w:rPr>
          <w:rFonts w:ascii="inherit" w:eastAsia="Times New Roman" w:hAnsi="inherit" w:cs="Arial"/>
          <w:color w:val="404040"/>
          <w:sz w:val="24"/>
          <w:szCs w:val="24"/>
          <w:lang w:eastAsia="uk-UA"/>
        </w:rPr>
        <w:t xml:space="preserve">, був екранізований та отримав репутацію «роману про лесбійок у декораціях Другої світової». І це дійсно роман про кохання між жінками (а ще – між хлопцями, тільки це трішки </w:t>
      </w:r>
      <w:proofErr w:type="spellStart"/>
      <w:r w:rsidRPr="008462DD">
        <w:rPr>
          <w:rFonts w:ascii="inherit" w:eastAsia="Times New Roman" w:hAnsi="inherit" w:cs="Arial"/>
          <w:color w:val="404040"/>
          <w:sz w:val="24"/>
          <w:szCs w:val="24"/>
          <w:lang w:eastAsia="uk-UA"/>
        </w:rPr>
        <w:t>спойлер</w:t>
      </w:r>
      <w:proofErr w:type="spellEnd"/>
      <w:r w:rsidRPr="008462DD">
        <w:rPr>
          <w:rFonts w:ascii="inherit" w:eastAsia="Times New Roman" w:hAnsi="inherit" w:cs="Arial"/>
          <w:color w:val="404040"/>
          <w:sz w:val="24"/>
          <w:szCs w:val="24"/>
          <w:lang w:eastAsia="uk-UA"/>
        </w:rPr>
        <w:t xml:space="preserve">) – зокрема таке, що могло виникнути лише в таких обставинах, коли здається, що втрачати шанс не можна і всі правила вже нічого не важать. Історія довела, що правила часом виявляються значно живучішими, ніж можна собі уявити в критичний момент, але тут знову ж таки сприйняття корегує романна структура. Там, де </w:t>
      </w:r>
      <w:proofErr w:type="spellStart"/>
      <w:r w:rsidRPr="008462DD">
        <w:rPr>
          <w:rFonts w:ascii="inherit" w:eastAsia="Times New Roman" w:hAnsi="inherit" w:cs="Arial"/>
          <w:color w:val="404040"/>
          <w:sz w:val="24"/>
          <w:szCs w:val="24"/>
          <w:lang w:eastAsia="uk-UA"/>
        </w:rPr>
        <w:t>Кейт</w:t>
      </w:r>
      <w:proofErr w:type="spellEnd"/>
      <w:r w:rsidRPr="008462DD">
        <w:rPr>
          <w:rFonts w:ascii="inherit" w:eastAsia="Times New Roman" w:hAnsi="inherit" w:cs="Arial"/>
          <w:color w:val="404040"/>
          <w:sz w:val="24"/>
          <w:szCs w:val="24"/>
          <w:lang w:eastAsia="uk-UA"/>
        </w:rPr>
        <w:t xml:space="preserve"> </w:t>
      </w:r>
      <w:proofErr w:type="spellStart"/>
      <w:r w:rsidRPr="008462DD">
        <w:rPr>
          <w:rFonts w:ascii="inherit" w:eastAsia="Times New Roman" w:hAnsi="inherit" w:cs="Arial"/>
          <w:color w:val="404040"/>
          <w:sz w:val="24"/>
          <w:szCs w:val="24"/>
          <w:lang w:eastAsia="uk-UA"/>
        </w:rPr>
        <w:t>Аткінсон</w:t>
      </w:r>
      <w:proofErr w:type="spellEnd"/>
      <w:r w:rsidRPr="008462DD">
        <w:rPr>
          <w:rFonts w:ascii="inherit" w:eastAsia="Times New Roman" w:hAnsi="inherit" w:cs="Arial"/>
          <w:color w:val="404040"/>
          <w:sz w:val="24"/>
          <w:szCs w:val="24"/>
          <w:lang w:eastAsia="uk-UA"/>
        </w:rPr>
        <w:t xml:space="preserve"> перезавантажує героїню, Сара </w:t>
      </w:r>
      <w:proofErr w:type="spellStart"/>
      <w:r w:rsidRPr="008462DD">
        <w:rPr>
          <w:rFonts w:ascii="inherit" w:eastAsia="Times New Roman" w:hAnsi="inherit" w:cs="Arial"/>
          <w:color w:val="404040"/>
          <w:sz w:val="24"/>
          <w:szCs w:val="24"/>
          <w:lang w:eastAsia="uk-UA"/>
        </w:rPr>
        <w:t>Вотерс</w:t>
      </w:r>
      <w:proofErr w:type="spellEnd"/>
      <w:r w:rsidRPr="008462DD">
        <w:rPr>
          <w:rFonts w:ascii="inherit" w:eastAsia="Times New Roman" w:hAnsi="inherit" w:cs="Arial"/>
          <w:color w:val="404040"/>
          <w:sz w:val="24"/>
          <w:szCs w:val="24"/>
          <w:lang w:eastAsia="uk-UA"/>
        </w:rPr>
        <w:t xml:space="preserve"> відмотує історію своїх персонажів </w:t>
      </w:r>
      <w:proofErr w:type="spellStart"/>
      <w:r w:rsidRPr="008462DD">
        <w:rPr>
          <w:rFonts w:ascii="inherit" w:eastAsia="Times New Roman" w:hAnsi="inherit" w:cs="Arial"/>
          <w:color w:val="404040"/>
          <w:sz w:val="24"/>
          <w:szCs w:val="24"/>
          <w:lang w:eastAsia="uk-UA"/>
        </w:rPr>
        <w:t>навспак</w:t>
      </w:r>
      <w:proofErr w:type="spellEnd"/>
      <w:r w:rsidRPr="008462DD">
        <w:rPr>
          <w:rFonts w:ascii="inherit" w:eastAsia="Times New Roman" w:hAnsi="inherit" w:cs="Arial"/>
          <w:color w:val="404040"/>
          <w:sz w:val="24"/>
          <w:szCs w:val="24"/>
          <w:lang w:eastAsia="uk-UA"/>
        </w:rPr>
        <w:t xml:space="preserve">. От у нас 1947 рік, війна скінчилася і вже все зрозуміло. Ось тільки 1944-й – і ще не лише палають будинки (а ключові героїні і тут – учасниці рятувального загону </w:t>
      </w:r>
      <w:r w:rsidRPr="008462DD">
        <w:rPr>
          <w:rFonts w:ascii="inherit" w:eastAsia="Times New Roman" w:hAnsi="inherit" w:cs="Arial"/>
          <w:color w:val="404040"/>
          <w:sz w:val="24"/>
          <w:szCs w:val="24"/>
          <w:lang w:eastAsia="uk-UA"/>
        </w:rPr>
        <w:lastRenderedPageBreak/>
        <w:t xml:space="preserve">протипожежної безпеки), а ще й жевріють деякі надії. А от і 1941-й – і начебто все ще можливо, але вже видно, де зростуть пагони майбутньої невідворотності. Сара </w:t>
      </w:r>
      <w:proofErr w:type="spellStart"/>
      <w:r w:rsidRPr="008462DD">
        <w:rPr>
          <w:rFonts w:ascii="inherit" w:eastAsia="Times New Roman" w:hAnsi="inherit" w:cs="Arial"/>
          <w:color w:val="404040"/>
          <w:sz w:val="24"/>
          <w:szCs w:val="24"/>
          <w:lang w:eastAsia="uk-UA"/>
        </w:rPr>
        <w:t>Вотерс</w:t>
      </w:r>
      <w:proofErr w:type="spellEnd"/>
      <w:r w:rsidRPr="008462DD">
        <w:rPr>
          <w:rFonts w:ascii="inherit" w:eastAsia="Times New Roman" w:hAnsi="inherit" w:cs="Arial"/>
          <w:color w:val="404040"/>
          <w:sz w:val="24"/>
          <w:szCs w:val="24"/>
          <w:lang w:eastAsia="uk-UA"/>
        </w:rPr>
        <w:t>, яка до цього твору видала три романи про порівняно спокійне ХІХ століття, пішла ще далі у змалюванні отієї повсякденної ненормальності виживання в екстремальних умовах. Але заразом – яскраво підкреслила, наскільки вагомими і цінними були нечисленні тендітні паростки прекрасного.</w:t>
      </w:r>
    </w:p>
    <w:p w:rsidR="008462DD" w:rsidRPr="008462DD" w:rsidRDefault="008462DD" w:rsidP="008462DD">
      <w:pPr>
        <w:shd w:val="clear" w:color="auto" w:fill="FFFFFF"/>
        <w:spacing w:after="360" w:line="240" w:lineRule="auto"/>
        <w:textAlignment w:val="baseline"/>
        <w:rPr>
          <w:rFonts w:ascii="inherit" w:eastAsia="Times New Roman" w:hAnsi="inherit" w:cs="Arial"/>
          <w:color w:val="404040"/>
          <w:sz w:val="24"/>
          <w:szCs w:val="24"/>
          <w:lang w:eastAsia="uk-UA"/>
        </w:rPr>
      </w:pPr>
      <w:r w:rsidRPr="008462DD">
        <w:rPr>
          <w:rFonts w:ascii="inherit" w:eastAsia="Times New Roman" w:hAnsi="inherit" w:cs="Arial"/>
          <w:color w:val="404040"/>
          <w:sz w:val="24"/>
          <w:szCs w:val="24"/>
          <w:lang w:eastAsia="uk-UA"/>
        </w:rPr>
        <w:t xml:space="preserve">Ствердження життя – всякого, різного, незвичного (або навпаки – аж такого стандартного, що й незручно про таке говорити) – попри смерть, грає першу скрипку в цих непростих романах. Романах, що не соромляться нагадати про цінність будь-яких </w:t>
      </w:r>
      <w:proofErr w:type="spellStart"/>
      <w:r w:rsidRPr="008462DD">
        <w:rPr>
          <w:rFonts w:ascii="inherit" w:eastAsia="Times New Roman" w:hAnsi="inherit" w:cs="Arial"/>
          <w:color w:val="404040"/>
          <w:sz w:val="24"/>
          <w:szCs w:val="24"/>
          <w:lang w:eastAsia="uk-UA"/>
        </w:rPr>
        <w:t>досвідів</w:t>
      </w:r>
      <w:proofErr w:type="spellEnd"/>
      <w:r w:rsidRPr="008462DD">
        <w:rPr>
          <w:rFonts w:ascii="inherit" w:eastAsia="Times New Roman" w:hAnsi="inherit" w:cs="Arial"/>
          <w:color w:val="404040"/>
          <w:sz w:val="24"/>
          <w:szCs w:val="24"/>
          <w:lang w:eastAsia="uk-UA"/>
        </w:rPr>
        <w:t xml:space="preserve">. Особливо в обставинах, які знецінюють практично все. Подібне розширення поля письменницьких інтересів подеколи критикують за позірну самоцінність звертання до все </w:t>
      </w:r>
      <w:proofErr w:type="spellStart"/>
      <w:r w:rsidRPr="008462DD">
        <w:rPr>
          <w:rFonts w:ascii="inherit" w:eastAsia="Times New Roman" w:hAnsi="inherit" w:cs="Arial"/>
          <w:color w:val="404040"/>
          <w:sz w:val="24"/>
          <w:szCs w:val="24"/>
          <w:lang w:eastAsia="uk-UA"/>
        </w:rPr>
        <w:t>маргінальніших</w:t>
      </w:r>
      <w:proofErr w:type="spellEnd"/>
      <w:r w:rsidRPr="008462DD">
        <w:rPr>
          <w:rFonts w:ascii="inherit" w:eastAsia="Times New Roman" w:hAnsi="inherit" w:cs="Arial"/>
          <w:color w:val="404040"/>
          <w:sz w:val="24"/>
          <w:szCs w:val="24"/>
          <w:lang w:eastAsia="uk-UA"/>
        </w:rPr>
        <w:t xml:space="preserve"> і </w:t>
      </w:r>
      <w:proofErr w:type="spellStart"/>
      <w:r w:rsidRPr="008462DD">
        <w:rPr>
          <w:rFonts w:ascii="inherit" w:eastAsia="Times New Roman" w:hAnsi="inherit" w:cs="Arial"/>
          <w:color w:val="404040"/>
          <w:sz w:val="24"/>
          <w:szCs w:val="24"/>
          <w:lang w:eastAsia="uk-UA"/>
        </w:rPr>
        <w:t>маргінальніших</w:t>
      </w:r>
      <w:proofErr w:type="spellEnd"/>
      <w:r w:rsidRPr="008462DD">
        <w:rPr>
          <w:rFonts w:ascii="inherit" w:eastAsia="Times New Roman" w:hAnsi="inherit" w:cs="Arial"/>
          <w:color w:val="404040"/>
          <w:sz w:val="24"/>
          <w:szCs w:val="24"/>
          <w:lang w:eastAsia="uk-UA"/>
        </w:rPr>
        <w:t xml:space="preserve"> мотивів. А проте, експерименти з неочевидними </w:t>
      </w:r>
      <w:proofErr w:type="spellStart"/>
      <w:r w:rsidRPr="008462DD">
        <w:rPr>
          <w:rFonts w:ascii="inherit" w:eastAsia="Times New Roman" w:hAnsi="inherit" w:cs="Arial"/>
          <w:color w:val="404040"/>
          <w:sz w:val="24"/>
          <w:szCs w:val="24"/>
          <w:lang w:eastAsia="uk-UA"/>
        </w:rPr>
        <w:t>наративами</w:t>
      </w:r>
      <w:proofErr w:type="spellEnd"/>
      <w:r w:rsidRPr="008462DD">
        <w:rPr>
          <w:rFonts w:ascii="inherit" w:eastAsia="Times New Roman" w:hAnsi="inherit" w:cs="Arial"/>
          <w:color w:val="404040"/>
          <w:sz w:val="24"/>
          <w:szCs w:val="24"/>
          <w:lang w:eastAsia="uk-UA"/>
        </w:rPr>
        <w:t xml:space="preserve"> тривають, слугуючи прикладом і того, про що можливо писати у випадку зі, здавалося б, вздовж і впоперек переораною темою, і того, як це можна робити. Залишається лише сподіватися, що подібних сюжетів побільшає і в українській літературі – історичний матеріал дозволяє. Або хоча б видавці почнуть частіше звертати увагу на цікаві та нестандартні перекладні історичні романи.</w:t>
      </w:r>
    </w:p>
    <w:p w:rsidR="008462DD" w:rsidRPr="008462DD" w:rsidRDefault="008462DD" w:rsidP="008462DD">
      <w:pPr>
        <w:shd w:val="clear" w:color="auto" w:fill="FFFFFF"/>
        <w:spacing w:after="0" w:line="240" w:lineRule="auto"/>
        <w:textAlignment w:val="baseline"/>
        <w:rPr>
          <w:rFonts w:ascii="inherit" w:eastAsia="Times New Roman" w:hAnsi="inherit" w:cs="Arial"/>
          <w:color w:val="404040"/>
          <w:sz w:val="24"/>
          <w:szCs w:val="24"/>
          <w:lang w:eastAsia="uk-UA"/>
        </w:rPr>
      </w:pPr>
      <w:r w:rsidRPr="008462DD">
        <w:rPr>
          <w:rFonts w:ascii="inherit" w:eastAsia="Times New Roman" w:hAnsi="inherit" w:cs="Arial"/>
          <w:noProof/>
          <w:color w:val="404040"/>
          <w:sz w:val="24"/>
          <w:szCs w:val="24"/>
          <w:lang w:eastAsia="uk-UA"/>
        </w:rPr>
        <w:drawing>
          <wp:inline distT="0" distB="0" distL="0" distR="0">
            <wp:extent cx="944880" cy="807720"/>
            <wp:effectExtent l="0" t="0" r="7620" b="0"/>
            <wp:docPr id="1" name="Рисунок 1" descr="Ксенія Сокульсь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Ксенія Сокульська"/>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44880" cy="807720"/>
                    </a:xfrm>
                    <a:prstGeom prst="rect">
                      <a:avLst/>
                    </a:prstGeom>
                    <a:noFill/>
                    <a:ln>
                      <a:noFill/>
                    </a:ln>
                  </pic:spPr>
                </pic:pic>
              </a:graphicData>
            </a:graphic>
          </wp:inline>
        </w:drawing>
      </w:r>
    </w:p>
    <w:p w:rsidR="008462DD" w:rsidRPr="008462DD" w:rsidRDefault="008462DD" w:rsidP="008462DD">
      <w:pPr>
        <w:shd w:val="clear" w:color="auto" w:fill="FFFFFF"/>
        <w:spacing w:after="0" w:line="240" w:lineRule="auto"/>
        <w:textAlignment w:val="baseline"/>
        <w:rPr>
          <w:rFonts w:ascii="inherit" w:eastAsia="Times New Roman" w:hAnsi="inherit" w:cs="Arial"/>
          <w:color w:val="404040"/>
          <w:sz w:val="24"/>
          <w:szCs w:val="24"/>
          <w:lang w:eastAsia="uk-UA"/>
        </w:rPr>
      </w:pPr>
      <w:hyperlink r:id="rId12" w:tooltip="Записи автора Ксенія Сокульська" w:history="1">
        <w:r w:rsidRPr="008462DD">
          <w:rPr>
            <w:rFonts w:ascii="inherit" w:eastAsia="Times New Roman" w:hAnsi="inherit" w:cs="Arial"/>
            <w:b/>
            <w:bCs/>
            <w:color w:val="4169E1"/>
            <w:sz w:val="24"/>
            <w:szCs w:val="24"/>
            <w:bdr w:val="none" w:sz="0" w:space="0" w:color="auto" w:frame="1"/>
            <w:lang w:eastAsia="uk-UA"/>
          </w:rPr>
          <w:t xml:space="preserve">Ксенія </w:t>
        </w:r>
        <w:proofErr w:type="spellStart"/>
        <w:r w:rsidRPr="008462DD">
          <w:rPr>
            <w:rFonts w:ascii="inherit" w:eastAsia="Times New Roman" w:hAnsi="inherit" w:cs="Arial"/>
            <w:b/>
            <w:bCs/>
            <w:color w:val="4169E1"/>
            <w:sz w:val="24"/>
            <w:szCs w:val="24"/>
            <w:bdr w:val="none" w:sz="0" w:space="0" w:color="auto" w:frame="1"/>
            <w:lang w:eastAsia="uk-UA"/>
          </w:rPr>
          <w:t>Сокульська</w:t>
        </w:r>
        <w:proofErr w:type="spellEnd"/>
      </w:hyperlink>
    </w:p>
    <w:p w:rsidR="008462DD" w:rsidRPr="008462DD" w:rsidRDefault="008462DD" w:rsidP="008462DD">
      <w:pPr>
        <w:shd w:val="clear" w:color="auto" w:fill="FFFFFF"/>
        <w:spacing w:after="360" w:line="240" w:lineRule="auto"/>
        <w:textAlignment w:val="baseline"/>
        <w:rPr>
          <w:rFonts w:ascii="inherit" w:eastAsia="Times New Roman" w:hAnsi="inherit" w:cs="Arial"/>
          <w:color w:val="404040"/>
          <w:sz w:val="19"/>
          <w:szCs w:val="19"/>
          <w:lang w:eastAsia="uk-UA"/>
        </w:rPr>
      </w:pPr>
      <w:r w:rsidRPr="008462DD">
        <w:rPr>
          <w:rFonts w:ascii="inherit" w:eastAsia="Times New Roman" w:hAnsi="inherit" w:cs="Arial"/>
          <w:color w:val="404040"/>
          <w:sz w:val="19"/>
          <w:szCs w:val="19"/>
          <w:lang w:eastAsia="uk-UA"/>
        </w:rPr>
        <w:t xml:space="preserve">Журналістка, перекладачка-аматорка, книжкова </w:t>
      </w:r>
      <w:proofErr w:type="spellStart"/>
      <w:r w:rsidRPr="008462DD">
        <w:rPr>
          <w:rFonts w:ascii="inherit" w:eastAsia="Times New Roman" w:hAnsi="inherit" w:cs="Arial"/>
          <w:color w:val="404040"/>
          <w:sz w:val="19"/>
          <w:szCs w:val="19"/>
          <w:lang w:eastAsia="uk-UA"/>
        </w:rPr>
        <w:t>блогерка</w:t>
      </w:r>
      <w:proofErr w:type="spellEnd"/>
      <w:r w:rsidRPr="008462DD">
        <w:rPr>
          <w:rFonts w:ascii="inherit" w:eastAsia="Times New Roman" w:hAnsi="inherit" w:cs="Arial"/>
          <w:color w:val="404040"/>
          <w:sz w:val="19"/>
          <w:szCs w:val="19"/>
          <w:lang w:eastAsia="uk-UA"/>
        </w:rPr>
        <w:t xml:space="preserve">, авторка </w:t>
      </w:r>
      <w:proofErr w:type="spellStart"/>
      <w:r w:rsidRPr="008462DD">
        <w:rPr>
          <w:rFonts w:ascii="inherit" w:eastAsia="Times New Roman" w:hAnsi="inherit" w:cs="Arial"/>
          <w:color w:val="404040"/>
          <w:sz w:val="19"/>
          <w:szCs w:val="19"/>
          <w:lang w:eastAsia="uk-UA"/>
        </w:rPr>
        <w:t>профеміністичного</w:t>
      </w:r>
      <w:proofErr w:type="spellEnd"/>
      <w:r w:rsidRPr="008462DD">
        <w:rPr>
          <w:rFonts w:ascii="inherit" w:eastAsia="Times New Roman" w:hAnsi="inherit" w:cs="Arial"/>
          <w:color w:val="404040"/>
          <w:sz w:val="19"/>
          <w:szCs w:val="19"/>
          <w:lang w:eastAsia="uk-UA"/>
        </w:rPr>
        <w:t xml:space="preserve"> проекту </w:t>
      </w:r>
      <w:proofErr w:type="spellStart"/>
      <w:r w:rsidRPr="008462DD">
        <w:rPr>
          <w:rFonts w:ascii="inherit" w:eastAsia="Times New Roman" w:hAnsi="inherit" w:cs="Arial"/>
          <w:color w:val="404040"/>
          <w:sz w:val="19"/>
          <w:szCs w:val="19"/>
          <w:lang w:eastAsia="uk-UA"/>
        </w:rPr>
        <w:t>Vaenn's</w:t>
      </w:r>
      <w:proofErr w:type="spellEnd"/>
      <w:r w:rsidRPr="008462DD">
        <w:rPr>
          <w:rFonts w:ascii="inherit" w:eastAsia="Times New Roman" w:hAnsi="inherit" w:cs="Arial"/>
          <w:color w:val="404040"/>
          <w:sz w:val="19"/>
          <w:szCs w:val="19"/>
          <w:lang w:eastAsia="uk-UA"/>
        </w:rPr>
        <w:t xml:space="preserve"> </w:t>
      </w:r>
      <w:proofErr w:type="spellStart"/>
      <w:r w:rsidRPr="008462DD">
        <w:rPr>
          <w:rFonts w:ascii="inherit" w:eastAsia="Times New Roman" w:hAnsi="inherit" w:cs="Arial"/>
          <w:color w:val="404040"/>
          <w:sz w:val="19"/>
          <w:szCs w:val="19"/>
          <w:lang w:eastAsia="uk-UA"/>
        </w:rPr>
        <w:t>Book</w:t>
      </w:r>
      <w:proofErr w:type="spellEnd"/>
      <w:r w:rsidRPr="008462DD">
        <w:rPr>
          <w:rFonts w:ascii="inherit" w:eastAsia="Times New Roman" w:hAnsi="inherit" w:cs="Arial"/>
          <w:color w:val="404040"/>
          <w:sz w:val="19"/>
          <w:szCs w:val="19"/>
          <w:lang w:eastAsia="uk-UA"/>
        </w:rPr>
        <w:t xml:space="preserve"> </w:t>
      </w:r>
      <w:proofErr w:type="spellStart"/>
      <w:r w:rsidRPr="008462DD">
        <w:rPr>
          <w:rFonts w:ascii="inherit" w:eastAsia="Times New Roman" w:hAnsi="inherit" w:cs="Arial"/>
          <w:color w:val="404040"/>
          <w:sz w:val="19"/>
          <w:szCs w:val="19"/>
          <w:lang w:eastAsia="uk-UA"/>
        </w:rPr>
        <w:t>Blog</w:t>
      </w:r>
      <w:proofErr w:type="spellEnd"/>
      <w:r w:rsidRPr="008462DD">
        <w:rPr>
          <w:rFonts w:ascii="inherit" w:eastAsia="Times New Roman" w:hAnsi="inherit" w:cs="Arial"/>
          <w:color w:val="404040"/>
          <w:sz w:val="19"/>
          <w:szCs w:val="19"/>
          <w:lang w:eastAsia="uk-UA"/>
        </w:rPr>
        <w:t xml:space="preserve"> — «Хроніки жіночого читання». У блозі розповідає про книжки, написані жінками і про жінок, про відображення </w:t>
      </w:r>
      <w:proofErr w:type="spellStart"/>
      <w:r w:rsidRPr="008462DD">
        <w:rPr>
          <w:rFonts w:ascii="inherit" w:eastAsia="Times New Roman" w:hAnsi="inherit" w:cs="Arial"/>
          <w:color w:val="404040"/>
          <w:sz w:val="19"/>
          <w:szCs w:val="19"/>
          <w:lang w:eastAsia="uk-UA"/>
        </w:rPr>
        <w:t>специфічно</w:t>
      </w:r>
      <w:proofErr w:type="spellEnd"/>
      <w:r w:rsidRPr="008462DD">
        <w:rPr>
          <w:rFonts w:ascii="inherit" w:eastAsia="Times New Roman" w:hAnsi="inherit" w:cs="Arial"/>
          <w:color w:val="404040"/>
          <w:sz w:val="19"/>
          <w:szCs w:val="19"/>
          <w:lang w:eastAsia="uk-UA"/>
        </w:rPr>
        <w:t xml:space="preserve"> жіночої проблематики в жанровій літературі, про роль жіночих персонажів у масовій культурі загалом. Предметом спеціального інтересу є сучасні фантастика та </w:t>
      </w:r>
      <w:proofErr w:type="spellStart"/>
      <w:r w:rsidRPr="008462DD">
        <w:rPr>
          <w:rFonts w:ascii="inherit" w:eastAsia="Times New Roman" w:hAnsi="inherit" w:cs="Arial"/>
          <w:color w:val="404040"/>
          <w:sz w:val="19"/>
          <w:szCs w:val="19"/>
          <w:lang w:eastAsia="uk-UA"/>
        </w:rPr>
        <w:t>фентезі</w:t>
      </w:r>
      <w:proofErr w:type="spellEnd"/>
      <w:r w:rsidRPr="008462DD">
        <w:rPr>
          <w:rFonts w:ascii="inherit" w:eastAsia="Times New Roman" w:hAnsi="inherit" w:cs="Arial"/>
          <w:color w:val="404040"/>
          <w:sz w:val="19"/>
          <w:szCs w:val="19"/>
          <w:lang w:eastAsia="uk-UA"/>
        </w:rPr>
        <w:t>, історичні романи про жіночий досвід, комікси і графічна проза, а також науково-популярні видання з жіночої історії</w:t>
      </w:r>
    </w:p>
    <w:p w:rsidR="00F30873" w:rsidRDefault="00F30873"/>
    <w:sectPr w:rsidR="00F3087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Roboto Condensed">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62DD"/>
    <w:rsid w:val="004F4E67"/>
    <w:rsid w:val="008462DD"/>
    <w:rsid w:val="00F3087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2321B82-4D83-488D-BCF5-E140D9493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8462D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462DD"/>
    <w:rPr>
      <w:rFonts w:ascii="Times New Roman" w:eastAsia="Times New Roman" w:hAnsi="Times New Roman" w:cs="Times New Roman"/>
      <w:b/>
      <w:bCs/>
      <w:kern w:val="36"/>
      <w:sz w:val="48"/>
      <w:szCs w:val="48"/>
      <w:lang w:eastAsia="uk-UA"/>
    </w:rPr>
  </w:style>
  <w:style w:type="character" w:customStyle="1" w:styleId="posted-on">
    <w:name w:val="posted-on"/>
    <w:basedOn w:val="a0"/>
    <w:rsid w:val="008462DD"/>
  </w:style>
  <w:style w:type="character" w:styleId="a3">
    <w:name w:val="Hyperlink"/>
    <w:basedOn w:val="a0"/>
    <w:uiPriority w:val="99"/>
    <w:semiHidden/>
    <w:unhideWhenUsed/>
    <w:rsid w:val="008462DD"/>
    <w:rPr>
      <w:color w:val="0000FF"/>
      <w:u w:val="single"/>
    </w:rPr>
  </w:style>
  <w:style w:type="character" w:customStyle="1" w:styleId="byline">
    <w:name w:val="byline"/>
    <w:basedOn w:val="a0"/>
    <w:rsid w:val="008462DD"/>
  </w:style>
  <w:style w:type="character" w:customStyle="1" w:styleId="author">
    <w:name w:val="author"/>
    <w:basedOn w:val="a0"/>
    <w:rsid w:val="008462DD"/>
  </w:style>
  <w:style w:type="character" w:customStyle="1" w:styleId="ss-text">
    <w:name w:val="ss-text"/>
    <w:basedOn w:val="a0"/>
    <w:rsid w:val="008462DD"/>
  </w:style>
  <w:style w:type="paragraph" w:styleId="a4">
    <w:name w:val="Normal (Web)"/>
    <w:basedOn w:val="a"/>
    <w:uiPriority w:val="99"/>
    <w:semiHidden/>
    <w:unhideWhenUsed/>
    <w:rsid w:val="008462DD"/>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5">
    <w:name w:val="Strong"/>
    <w:basedOn w:val="a0"/>
    <w:uiPriority w:val="22"/>
    <w:qFormat/>
    <w:rsid w:val="008462D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7843253">
      <w:bodyDiv w:val="1"/>
      <w:marLeft w:val="0"/>
      <w:marRight w:val="0"/>
      <w:marTop w:val="0"/>
      <w:marBottom w:val="0"/>
      <w:divBdr>
        <w:top w:val="none" w:sz="0" w:space="0" w:color="auto"/>
        <w:left w:val="none" w:sz="0" w:space="0" w:color="auto"/>
        <w:bottom w:val="none" w:sz="0" w:space="0" w:color="auto"/>
        <w:right w:val="none" w:sz="0" w:space="0" w:color="auto"/>
      </w:divBdr>
      <w:divsChild>
        <w:div w:id="917985640">
          <w:marLeft w:val="0"/>
          <w:marRight w:val="0"/>
          <w:marTop w:val="0"/>
          <w:marBottom w:val="0"/>
          <w:divBdr>
            <w:top w:val="none" w:sz="0" w:space="0" w:color="auto"/>
            <w:left w:val="none" w:sz="0" w:space="0" w:color="auto"/>
            <w:bottom w:val="none" w:sz="0" w:space="0" w:color="auto"/>
            <w:right w:val="none" w:sz="0" w:space="0" w:color="auto"/>
          </w:divBdr>
        </w:div>
        <w:div w:id="276330562">
          <w:marLeft w:val="-45"/>
          <w:marRight w:val="0"/>
          <w:marTop w:val="225"/>
          <w:marBottom w:val="450"/>
          <w:divBdr>
            <w:top w:val="none" w:sz="0" w:space="0" w:color="auto"/>
            <w:left w:val="none" w:sz="0" w:space="0" w:color="auto"/>
            <w:bottom w:val="none" w:sz="0" w:space="0" w:color="auto"/>
            <w:right w:val="none" w:sz="0" w:space="0" w:color="auto"/>
          </w:divBdr>
          <w:divsChild>
            <w:div w:id="2140879006">
              <w:marLeft w:val="0"/>
              <w:marRight w:val="0"/>
              <w:marTop w:val="0"/>
              <w:marBottom w:val="0"/>
              <w:divBdr>
                <w:top w:val="none" w:sz="0" w:space="0" w:color="auto"/>
                <w:left w:val="none" w:sz="0" w:space="0" w:color="auto"/>
                <w:bottom w:val="none" w:sz="0" w:space="0" w:color="auto"/>
                <w:right w:val="none" w:sz="0" w:space="0" w:color="auto"/>
              </w:divBdr>
            </w:div>
          </w:divsChild>
        </w:div>
        <w:div w:id="276908303">
          <w:marLeft w:val="0"/>
          <w:marRight w:val="0"/>
          <w:marTop w:val="360"/>
          <w:marBottom w:val="0"/>
          <w:divBdr>
            <w:top w:val="none" w:sz="0" w:space="0" w:color="auto"/>
            <w:left w:val="none" w:sz="0" w:space="0" w:color="auto"/>
            <w:bottom w:val="none" w:sz="0" w:space="0" w:color="auto"/>
            <w:right w:val="none" w:sz="0" w:space="0" w:color="auto"/>
          </w:divBdr>
          <w:divsChild>
            <w:div w:id="2128430936">
              <w:marLeft w:val="-300"/>
              <w:marRight w:val="0"/>
              <w:marTop w:val="300"/>
              <w:marBottom w:val="300"/>
              <w:divBdr>
                <w:top w:val="none" w:sz="0" w:space="0" w:color="auto"/>
                <w:left w:val="none" w:sz="0" w:space="0" w:color="auto"/>
                <w:bottom w:val="none" w:sz="0" w:space="0" w:color="auto"/>
                <w:right w:val="none" w:sz="0" w:space="0" w:color="auto"/>
              </w:divBdr>
              <w:divsChild>
                <w:div w:id="461773919">
                  <w:marLeft w:val="0"/>
                  <w:marRight w:val="0"/>
                  <w:marTop w:val="0"/>
                  <w:marBottom w:val="0"/>
                  <w:divBdr>
                    <w:top w:val="none" w:sz="0" w:space="0" w:color="auto"/>
                    <w:left w:val="none" w:sz="0" w:space="0" w:color="auto"/>
                    <w:bottom w:val="none" w:sz="0" w:space="0" w:color="auto"/>
                    <w:right w:val="none" w:sz="0" w:space="0" w:color="auto"/>
                  </w:divBdr>
                </w:div>
                <w:div w:id="1987709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1.jpeg"/><Relationship Id="rId12" Type="http://schemas.openxmlformats.org/officeDocument/2006/relationships/hyperlink" Target="http://litakcent.com/author/ksenia-sokulska/"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twitter.com/intent/tweet?text=%D0%9F%D0%B5%D1%80%D0%B5%D0%B4%20%D1%81%D0%B2%D1%96%D1%82%D0%B0%D0%BD%D0%BA%D0%BE%D0%BC.%20%D0%A1%D1%83%D1%87%D0%B0%D1%81%D0%BD%D1%96%20%D0%B1%D1%80%D0%B8%D1%82%D0%B0%D0%BD%D1%81%D1%8C%D0%BA%D1%96%20%D1%80%D0%BE%D0%BC%D0%B0%D0%BD%D0%B8%C2%A0%D0%BF%D1%80%D0%BE%20%D0%B4%D0%BE%D1%81%D0%B2%D1%96%D0%B4%20%D0%BF%D0%B5%D1%80%D0%B5%D0%B6%D0%B8%D0%B2%D0%B0%D0%BD%D0%BD%D1%8F%20%D0%94%D1%80%D1%83%D0%B3%D0%BE%D1%97%20%D1%81%D0%B2%D1%96%D1%82%D0%BE%D0%B2%D0%BE%D1%97%20%D0%B2%D1%96%D0%B9%D0%BD%D0%B8&amp;url=http%3A%2F%2Flitakcent.com%2F2018%2F10%2F17%2Fpered-svitankom-suchasni-britanski-romani-pro-dosvid-perezhivannya-drugoyi-svitovoyi-viyni%2F" TargetMode="External"/><Relationship Id="rId11" Type="http://schemas.openxmlformats.org/officeDocument/2006/relationships/image" Target="media/image5.jpeg"/><Relationship Id="rId5" Type="http://schemas.openxmlformats.org/officeDocument/2006/relationships/hyperlink" Target="http://litakcent.com/author/ksenia-sokulska/" TargetMode="External"/><Relationship Id="rId10" Type="http://schemas.openxmlformats.org/officeDocument/2006/relationships/image" Target="media/image4.jpeg"/><Relationship Id="rId4" Type="http://schemas.openxmlformats.org/officeDocument/2006/relationships/hyperlink" Target="http://litakcent.com/2018/10/17/pered-svitankom-suchasni-britanski-romani-pro-dosvid-perezhivannya-drugoyi-svitovoyi-viyni/" TargetMode="Externa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7264</Words>
  <Characters>4142</Characters>
  <Application>Microsoft Office Word</Application>
  <DocSecurity>0</DocSecurity>
  <Lines>34</Lines>
  <Paragraphs>22</Paragraphs>
  <ScaleCrop>false</ScaleCrop>
  <Company/>
  <LinksUpToDate>false</LinksUpToDate>
  <CharactersWithSpaces>11384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OLJA</dc:creator>
  <cp:keywords/>
  <dc:description/>
  <cp:lastModifiedBy>OLJA</cp:lastModifiedBy>
  <cp:revision>1</cp:revision>
  <dcterms:created xsi:type="dcterms:W3CDTF">2020-04-07T12:45:00Z</dcterms:created>
  <dcterms:modified xsi:type="dcterms:W3CDTF">2020-04-07T12:49:00Z</dcterms:modified>
</cp:coreProperties>
</file>