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Соціально-економічна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 статистика_______________________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Lagunin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3.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character" w:styleId="ListLabel9">
    <w:name w:val="ListLabel 9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0">
    <w:name w:val="ListLabel 10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LibreOffice/6.0.7.3$Linux_X86_64 LibreOffice_project/00m0$Build-3</Application>
  <Pages>1</Pages>
  <Words>116</Words>
  <Characters>1166</Characters>
  <CharactersWithSpaces>1269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2020-04-10T18:51:21Z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