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06DE" w:rsidRDefault="003A06DE" w:rsidP="003A06D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3A06DE" w:rsidRDefault="003A06DE" w:rsidP="003A06DE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3A06DE" w:rsidRDefault="003A06DE" w:rsidP="003A06DE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3A06DE" w:rsidRDefault="003A06DE" w:rsidP="003A06DE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(згідно з розпорядженням Науково-дослідної частини № 03-21 від 05.05. 2017 р.)</w:t>
      </w:r>
    </w:p>
    <w:p w:rsidR="003A06DE" w:rsidRDefault="003A06DE" w:rsidP="003A06DE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3A06DE" w:rsidRDefault="003A06DE" w:rsidP="003A06DE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Дисципліна Соц</w:t>
      </w:r>
      <w:r>
        <w:rPr>
          <w:rFonts w:ascii="Times New Roman" w:hAnsi="Times New Roman" w:cs="Times New Roman"/>
          <w:sz w:val="28"/>
          <w:szCs w:val="28"/>
          <w:lang w:val="uk-UA"/>
        </w:rPr>
        <w:t>іальний супровід прийомних сімей і дитячий будинок сімейного типу</w:t>
      </w:r>
    </w:p>
    <w:p w:rsidR="003A06DE" w:rsidRDefault="003A06DE" w:rsidP="003A06DE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Кафедра / факультет / кафедра соціальної педагогіки та соціальної роботи, педагогічний факультет</w:t>
      </w:r>
    </w:p>
    <w:p w:rsidR="003A06DE" w:rsidRDefault="003A06DE" w:rsidP="003A06DE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Викладач Яремчук Віталія Василівна</w:t>
      </w:r>
    </w:p>
    <w:p w:rsidR="003A06DE" w:rsidRPr="003A06DE" w:rsidRDefault="003A06DE" w:rsidP="003A06DE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– </w:t>
      </w:r>
      <w:r>
        <w:rPr>
          <w:rFonts w:ascii="Times New Roman" w:hAnsi="Times New Roman" w:cs="Times New Roman"/>
          <w:sz w:val="28"/>
          <w:szCs w:val="28"/>
          <w:lang w:val="en-US"/>
        </w:rPr>
        <w:t>vitaliia.yaremchuk@pnu.edu.ua</w:t>
      </w:r>
    </w:p>
    <w:p w:rsidR="003A06DE" w:rsidRDefault="003A06DE" w:rsidP="003A06DE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Список наукових текстів(до 10 позицій), що включенні у збірник текстів для самостійної роботи студента («хрестоматію) і електронні версії яких додаються:</w:t>
      </w:r>
    </w:p>
    <w:p w:rsidR="00BF08B5" w:rsidRDefault="00BF08B5" w:rsidP="00BF08B5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BF08B5">
        <w:rPr>
          <w:rFonts w:ascii="Times New Roman" w:hAnsi="Times New Roman" w:cs="Times New Roman"/>
          <w:sz w:val="28"/>
          <w:szCs w:val="28"/>
        </w:rPr>
        <w:t>Прийомна</w:t>
      </w:r>
      <w:proofErr w:type="spellEnd"/>
      <w:r w:rsidRPr="00BF08B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F08B5">
        <w:rPr>
          <w:rFonts w:ascii="Times New Roman" w:hAnsi="Times New Roman" w:cs="Times New Roman"/>
          <w:sz w:val="28"/>
          <w:szCs w:val="28"/>
        </w:rPr>
        <w:t>сім’я</w:t>
      </w:r>
      <w:proofErr w:type="spellEnd"/>
      <w:r w:rsidRPr="00BF08B5">
        <w:rPr>
          <w:rFonts w:ascii="Times New Roman" w:hAnsi="Times New Roman" w:cs="Times New Roman"/>
          <w:sz w:val="28"/>
          <w:szCs w:val="28"/>
        </w:rPr>
        <w:t xml:space="preserve">: методика </w:t>
      </w:r>
      <w:proofErr w:type="spellStart"/>
      <w:r w:rsidRPr="00BF08B5">
        <w:rPr>
          <w:rFonts w:ascii="Times New Roman" w:hAnsi="Times New Roman" w:cs="Times New Roman"/>
          <w:sz w:val="28"/>
          <w:szCs w:val="28"/>
        </w:rPr>
        <w:t>створення</w:t>
      </w:r>
      <w:proofErr w:type="spellEnd"/>
      <w:r w:rsidRPr="00BF08B5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proofErr w:type="gramStart"/>
      <w:r w:rsidRPr="00BF08B5">
        <w:rPr>
          <w:rFonts w:ascii="Times New Roman" w:hAnsi="Times New Roman" w:cs="Times New Roman"/>
          <w:sz w:val="28"/>
          <w:szCs w:val="28"/>
        </w:rPr>
        <w:t>соц</w:t>
      </w:r>
      <w:proofErr w:type="gramEnd"/>
      <w:r w:rsidRPr="00BF08B5">
        <w:rPr>
          <w:rFonts w:ascii="Times New Roman" w:hAnsi="Times New Roman" w:cs="Times New Roman"/>
          <w:sz w:val="28"/>
          <w:szCs w:val="28"/>
        </w:rPr>
        <w:t>іального</w:t>
      </w:r>
      <w:proofErr w:type="spellEnd"/>
      <w:r w:rsidRPr="00BF08B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F08B5">
        <w:rPr>
          <w:rFonts w:ascii="Times New Roman" w:hAnsi="Times New Roman" w:cs="Times New Roman"/>
          <w:sz w:val="28"/>
          <w:szCs w:val="28"/>
        </w:rPr>
        <w:t>супроводу</w:t>
      </w:r>
      <w:proofErr w:type="spellEnd"/>
      <w:r w:rsidRPr="00BF08B5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BF08B5">
        <w:rPr>
          <w:rFonts w:ascii="Times New Roman" w:hAnsi="Times New Roman" w:cs="Times New Roman"/>
          <w:sz w:val="28"/>
          <w:szCs w:val="28"/>
        </w:rPr>
        <w:t>Науково</w:t>
      </w:r>
      <w:proofErr w:type="spellEnd"/>
      <w:proofErr w:type="gramStart"/>
      <w:r w:rsidRPr="00BF08B5">
        <w:rPr>
          <w:rFonts w:ascii="Times New Roman" w:hAnsi="Times New Roman" w:cs="Times New Roman"/>
          <w:sz w:val="28"/>
          <w:szCs w:val="28"/>
        </w:rPr>
        <w:t>)</w:t>
      </w:r>
      <w:proofErr w:type="spellStart"/>
      <w:r w:rsidRPr="00BF08B5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Pr="00BF08B5">
        <w:rPr>
          <w:rFonts w:ascii="Times New Roman" w:hAnsi="Times New Roman" w:cs="Times New Roman"/>
          <w:sz w:val="28"/>
          <w:szCs w:val="28"/>
        </w:rPr>
        <w:t>ето</w:t>
      </w:r>
      <w:proofErr w:type="spellEnd"/>
      <w:r w:rsidRPr="00BF08B5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BF08B5">
        <w:rPr>
          <w:rFonts w:ascii="Times New Roman" w:hAnsi="Times New Roman" w:cs="Times New Roman"/>
          <w:sz w:val="28"/>
          <w:szCs w:val="28"/>
        </w:rPr>
        <w:t>дичний</w:t>
      </w:r>
      <w:proofErr w:type="spellEnd"/>
      <w:r w:rsidRPr="00BF08B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F08B5">
        <w:rPr>
          <w:rFonts w:ascii="Times New Roman" w:hAnsi="Times New Roman" w:cs="Times New Roman"/>
          <w:sz w:val="28"/>
          <w:szCs w:val="28"/>
        </w:rPr>
        <w:t>посібник</w:t>
      </w:r>
      <w:proofErr w:type="spellEnd"/>
      <w:r w:rsidRPr="00BF08B5">
        <w:rPr>
          <w:rFonts w:ascii="Times New Roman" w:hAnsi="Times New Roman" w:cs="Times New Roman"/>
          <w:sz w:val="28"/>
          <w:szCs w:val="28"/>
        </w:rPr>
        <w:t xml:space="preserve"> / Г. М. </w:t>
      </w:r>
      <w:proofErr w:type="spellStart"/>
      <w:r w:rsidRPr="00BF08B5">
        <w:rPr>
          <w:rFonts w:ascii="Times New Roman" w:hAnsi="Times New Roman" w:cs="Times New Roman"/>
          <w:sz w:val="28"/>
          <w:szCs w:val="28"/>
        </w:rPr>
        <w:t>Бевз</w:t>
      </w:r>
      <w:proofErr w:type="spellEnd"/>
      <w:r w:rsidRPr="00BF08B5">
        <w:rPr>
          <w:rFonts w:ascii="Times New Roman" w:hAnsi="Times New Roman" w:cs="Times New Roman"/>
          <w:sz w:val="28"/>
          <w:szCs w:val="28"/>
        </w:rPr>
        <w:t xml:space="preserve">, В. О. </w:t>
      </w:r>
      <w:proofErr w:type="spellStart"/>
      <w:r w:rsidRPr="00BF08B5">
        <w:rPr>
          <w:rFonts w:ascii="Times New Roman" w:hAnsi="Times New Roman" w:cs="Times New Roman"/>
          <w:sz w:val="28"/>
          <w:szCs w:val="28"/>
        </w:rPr>
        <w:t>Кузьмінський</w:t>
      </w:r>
      <w:proofErr w:type="spellEnd"/>
      <w:r w:rsidRPr="00BF08B5">
        <w:rPr>
          <w:rFonts w:ascii="Times New Roman" w:hAnsi="Times New Roman" w:cs="Times New Roman"/>
          <w:sz w:val="28"/>
          <w:szCs w:val="28"/>
        </w:rPr>
        <w:t xml:space="preserve">, О. І. </w:t>
      </w:r>
      <w:proofErr w:type="spellStart"/>
      <w:r w:rsidRPr="00BF08B5">
        <w:rPr>
          <w:rFonts w:ascii="Times New Roman" w:hAnsi="Times New Roman" w:cs="Times New Roman"/>
          <w:sz w:val="28"/>
          <w:szCs w:val="28"/>
        </w:rPr>
        <w:t>Нескучаєва</w:t>
      </w:r>
      <w:proofErr w:type="spellEnd"/>
      <w:r w:rsidRPr="00BF08B5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BF08B5">
        <w:rPr>
          <w:rFonts w:ascii="Times New Roman" w:hAnsi="Times New Roman" w:cs="Times New Roman"/>
          <w:sz w:val="28"/>
          <w:szCs w:val="28"/>
        </w:rPr>
        <w:t>ін</w:t>
      </w:r>
      <w:proofErr w:type="spellEnd"/>
      <w:r w:rsidRPr="00BF08B5">
        <w:rPr>
          <w:rFonts w:ascii="Times New Roman" w:hAnsi="Times New Roman" w:cs="Times New Roman"/>
          <w:sz w:val="28"/>
          <w:szCs w:val="28"/>
        </w:rPr>
        <w:t xml:space="preserve">. – К.: Центр страте) </w:t>
      </w:r>
      <w:proofErr w:type="spellStart"/>
      <w:r w:rsidRPr="00BF08B5">
        <w:rPr>
          <w:rFonts w:ascii="Times New Roman" w:hAnsi="Times New Roman" w:cs="Times New Roman"/>
          <w:sz w:val="28"/>
          <w:szCs w:val="28"/>
        </w:rPr>
        <w:t>гічної</w:t>
      </w:r>
      <w:proofErr w:type="spellEnd"/>
      <w:r w:rsidRPr="00BF08B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F08B5">
        <w:rPr>
          <w:rFonts w:ascii="Times New Roman" w:hAnsi="Times New Roman" w:cs="Times New Roman"/>
          <w:sz w:val="28"/>
          <w:szCs w:val="28"/>
        </w:rPr>
        <w:t>підтримки</w:t>
      </w:r>
      <w:proofErr w:type="spellEnd"/>
      <w:r w:rsidRPr="00BF08B5">
        <w:rPr>
          <w:rFonts w:ascii="Times New Roman" w:hAnsi="Times New Roman" w:cs="Times New Roman"/>
          <w:sz w:val="28"/>
          <w:szCs w:val="28"/>
        </w:rPr>
        <w:t>, 20</w:t>
      </w:r>
      <w:r>
        <w:rPr>
          <w:rFonts w:ascii="Times New Roman" w:hAnsi="Times New Roman" w:cs="Times New Roman"/>
          <w:sz w:val="28"/>
          <w:szCs w:val="28"/>
        </w:rPr>
        <w:t xml:space="preserve">03. – 92с. </w:t>
      </w:r>
    </w:p>
    <w:p w:rsidR="001D7F5E" w:rsidRPr="00BF08B5" w:rsidRDefault="001D7F5E" w:rsidP="001D7F5E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BF08B5">
        <w:rPr>
          <w:rFonts w:ascii="Times New Roman" w:hAnsi="Times New Roman" w:cs="Times New Roman"/>
          <w:sz w:val="28"/>
          <w:szCs w:val="28"/>
        </w:rPr>
        <w:t>Бордіян</w:t>
      </w:r>
      <w:proofErr w:type="spellEnd"/>
      <w:r w:rsidRPr="00BF08B5">
        <w:rPr>
          <w:rFonts w:ascii="Times New Roman" w:hAnsi="Times New Roman" w:cs="Times New Roman"/>
          <w:sz w:val="28"/>
          <w:szCs w:val="28"/>
        </w:rPr>
        <w:t xml:space="preserve"> Я. І. </w:t>
      </w:r>
      <w:proofErr w:type="spellStart"/>
      <w:r w:rsidRPr="00BF08B5">
        <w:rPr>
          <w:rFonts w:ascii="Times New Roman" w:hAnsi="Times New Roman" w:cs="Times New Roman"/>
          <w:sz w:val="28"/>
          <w:szCs w:val="28"/>
        </w:rPr>
        <w:t>Прийомні</w:t>
      </w:r>
      <w:proofErr w:type="spellEnd"/>
      <w:r w:rsidRPr="00BF08B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F08B5">
        <w:rPr>
          <w:rFonts w:ascii="Times New Roman" w:hAnsi="Times New Roman" w:cs="Times New Roman"/>
          <w:sz w:val="28"/>
          <w:szCs w:val="28"/>
        </w:rPr>
        <w:t>сім’ї</w:t>
      </w:r>
      <w:proofErr w:type="spellEnd"/>
      <w:r w:rsidRPr="00BF08B5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BF08B5">
        <w:rPr>
          <w:rFonts w:ascii="Times New Roman" w:hAnsi="Times New Roman" w:cs="Times New Roman"/>
          <w:sz w:val="28"/>
          <w:szCs w:val="28"/>
        </w:rPr>
        <w:t>дитячі</w:t>
      </w:r>
      <w:proofErr w:type="spellEnd"/>
      <w:r w:rsidRPr="00BF08B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F08B5">
        <w:rPr>
          <w:rFonts w:ascii="Times New Roman" w:hAnsi="Times New Roman" w:cs="Times New Roman"/>
          <w:sz w:val="28"/>
          <w:szCs w:val="28"/>
        </w:rPr>
        <w:t>будинки</w:t>
      </w:r>
      <w:proofErr w:type="spellEnd"/>
      <w:r w:rsidRPr="00BF08B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F08B5">
        <w:rPr>
          <w:rFonts w:ascii="Times New Roman" w:hAnsi="Times New Roman" w:cs="Times New Roman"/>
          <w:sz w:val="28"/>
          <w:szCs w:val="28"/>
        </w:rPr>
        <w:t>сімейного</w:t>
      </w:r>
      <w:proofErr w:type="spellEnd"/>
      <w:r w:rsidRPr="00BF08B5">
        <w:rPr>
          <w:rFonts w:ascii="Times New Roman" w:hAnsi="Times New Roman" w:cs="Times New Roman"/>
          <w:sz w:val="28"/>
          <w:szCs w:val="28"/>
        </w:rPr>
        <w:t xml:space="preserve"> типу як альтернативна форма </w:t>
      </w:r>
      <w:proofErr w:type="spellStart"/>
      <w:r w:rsidRPr="00BF08B5">
        <w:rPr>
          <w:rFonts w:ascii="Times New Roman" w:hAnsi="Times New Roman" w:cs="Times New Roman"/>
          <w:sz w:val="28"/>
          <w:szCs w:val="28"/>
        </w:rPr>
        <w:t>влаштування</w:t>
      </w:r>
      <w:proofErr w:type="spellEnd"/>
      <w:r w:rsidRPr="00BF08B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F08B5">
        <w:rPr>
          <w:rFonts w:ascii="Times New Roman" w:hAnsi="Times New Roman" w:cs="Times New Roman"/>
          <w:sz w:val="28"/>
          <w:szCs w:val="28"/>
        </w:rPr>
        <w:t>дітей</w:t>
      </w:r>
      <w:proofErr w:type="spellEnd"/>
      <w:r w:rsidRPr="00BF08B5">
        <w:rPr>
          <w:rFonts w:ascii="Times New Roman" w:hAnsi="Times New Roman" w:cs="Times New Roman"/>
          <w:sz w:val="28"/>
          <w:szCs w:val="28"/>
        </w:rPr>
        <w:t>: державно-</w:t>
      </w:r>
      <w:proofErr w:type="spellStart"/>
      <w:r w:rsidRPr="00BF08B5">
        <w:rPr>
          <w:rFonts w:ascii="Times New Roman" w:hAnsi="Times New Roman" w:cs="Times New Roman"/>
          <w:sz w:val="28"/>
          <w:szCs w:val="28"/>
        </w:rPr>
        <w:t>управлінський</w:t>
      </w:r>
      <w:proofErr w:type="spellEnd"/>
      <w:r w:rsidRPr="00BF08B5">
        <w:rPr>
          <w:rFonts w:ascii="Times New Roman" w:hAnsi="Times New Roman" w:cs="Times New Roman"/>
          <w:sz w:val="28"/>
          <w:szCs w:val="28"/>
        </w:rPr>
        <w:t xml:space="preserve"> аспект / Я. І. </w:t>
      </w:r>
      <w:proofErr w:type="spellStart"/>
      <w:r w:rsidRPr="00BF08B5">
        <w:rPr>
          <w:rFonts w:ascii="Times New Roman" w:hAnsi="Times New Roman" w:cs="Times New Roman"/>
          <w:sz w:val="28"/>
          <w:szCs w:val="28"/>
        </w:rPr>
        <w:t>Бордіян</w:t>
      </w:r>
      <w:proofErr w:type="spellEnd"/>
      <w:r w:rsidRPr="00BF08B5">
        <w:rPr>
          <w:rFonts w:ascii="Times New Roman" w:hAnsi="Times New Roman" w:cs="Times New Roman"/>
          <w:sz w:val="28"/>
          <w:szCs w:val="28"/>
        </w:rPr>
        <w:t xml:space="preserve"> // </w:t>
      </w:r>
      <w:proofErr w:type="spellStart"/>
      <w:r w:rsidRPr="00BF08B5">
        <w:rPr>
          <w:rFonts w:ascii="Times New Roman" w:hAnsi="Times New Roman" w:cs="Times New Roman"/>
          <w:sz w:val="28"/>
          <w:szCs w:val="28"/>
        </w:rPr>
        <w:t>Ефективність</w:t>
      </w:r>
      <w:proofErr w:type="spellEnd"/>
      <w:r w:rsidRPr="00BF08B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BF08B5">
        <w:rPr>
          <w:rFonts w:ascii="Times New Roman" w:hAnsi="Times New Roman" w:cs="Times New Roman"/>
          <w:sz w:val="28"/>
          <w:szCs w:val="28"/>
        </w:rPr>
        <w:t>державного</w:t>
      </w:r>
      <w:proofErr w:type="gramEnd"/>
      <w:r w:rsidRPr="00BF08B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F08B5">
        <w:rPr>
          <w:rFonts w:ascii="Times New Roman" w:hAnsi="Times New Roman" w:cs="Times New Roman"/>
          <w:sz w:val="28"/>
          <w:szCs w:val="28"/>
        </w:rPr>
        <w:t>управління</w:t>
      </w:r>
      <w:proofErr w:type="spellEnd"/>
      <w:r w:rsidRPr="00BF08B5">
        <w:rPr>
          <w:rFonts w:ascii="Times New Roman" w:hAnsi="Times New Roman" w:cs="Times New Roman"/>
          <w:sz w:val="28"/>
          <w:szCs w:val="28"/>
        </w:rPr>
        <w:t xml:space="preserve">. – 2012. – </w:t>
      </w:r>
      <w:proofErr w:type="spellStart"/>
      <w:r w:rsidRPr="00BF08B5">
        <w:rPr>
          <w:rFonts w:ascii="Times New Roman" w:hAnsi="Times New Roman" w:cs="Times New Roman"/>
          <w:sz w:val="28"/>
          <w:szCs w:val="28"/>
        </w:rPr>
        <w:t>Вип</w:t>
      </w:r>
      <w:proofErr w:type="spellEnd"/>
      <w:r w:rsidRPr="00BF08B5">
        <w:rPr>
          <w:rFonts w:ascii="Times New Roman" w:hAnsi="Times New Roman" w:cs="Times New Roman"/>
          <w:sz w:val="28"/>
          <w:szCs w:val="28"/>
        </w:rPr>
        <w:t>. 30. – С. 255-261.</w:t>
      </w:r>
    </w:p>
    <w:p w:rsidR="001D7F5E" w:rsidRDefault="001D7F5E" w:rsidP="001D7F5E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BF08B5">
        <w:rPr>
          <w:rFonts w:ascii="Times New Roman" w:hAnsi="Times New Roman" w:cs="Times New Roman"/>
          <w:sz w:val="28"/>
          <w:szCs w:val="28"/>
        </w:rPr>
        <w:t>Капська</w:t>
      </w:r>
      <w:proofErr w:type="spellEnd"/>
      <w:r w:rsidRPr="00BF08B5">
        <w:rPr>
          <w:rFonts w:ascii="Times New Roman" w:hAnsi="Times New Roman" w:cs="Times New Roman"/>
          <w:sz w:val="28"/>
          <w:szCs w:val="28"/>
        </w:rPr>
        <w:t xml:space="preserve"> А. Й., </w:t>
      </w:r>
      <w:proofErr w:type="spellStart"/>
      <w:proofErr w:type="gramStart"/>
      <w:r w:rsidRPr="00BF08B5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BF08B5">
        <w:rPr>
          <w:rFonts w:ascii="Times New Roman" w:hAnsi="Times New Roman" w:cs="Times New Roman"/>
          <w:sz w:val="28"/>
          <w:szCs w:val="28"/>
        </w:rPr>
        <w:t>єша</w:t>
      </w:r>
      <w:proofErr w:type="spellEnd"/>
      <w:r w:rsidRPr="00BF08B5">
        <w:rPr>
          <w:rFonts w:ascii="Times New Roman" w:hAnsi="Times New Roman" w:cs="Times New Roman"/>
          <w:sz w:val="28"/>
          <w:szCs w:val="28"/>
        </w:rPr>
        <w:t xml:space="preserve"> І. В. </w:t>
      </w:r>
      <w:proofErr w:type="spellStart"/>
      <w:r w:rsidRPr="00BF08B5">
        <w:rPr>
          <w:rFonts w:ascii="Times New Roman" w:hAnsi="Times New Roman" w:cs="Times New Roman"/>
          <w:sz w:val="28"/>
          <w:szCs w:val="28"/>
        </w:rPr>
        <w:t>Соціальний</w:t>
      </w:r>
      <w:proofErr w:type="spellEnd"/>
      <w:r w:rsidRPr="00BF08B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F08B5">
        <w:rPr>
          <w:rFonts w:ascii="Times New Roman" w:hAnsi="Times New Roman" w:cs="Times New Roman"/>
          <w:sz w:val="28"/>
          <w:szCs w:val="28"/>
        </w:rPr>
        <w:t>супровід</w:t>
      </w:r>
      <w:proofErr w:type="spellEnd"/>
      <w:r w:rsidRPr="00BF08B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F08B5">
        <w:rPr>
          <w:rFonts w:ascii="Times New Roman" w:hAnsi="Times New Roman" w:cs="Times New Roman"/>
          <w:sz w:val="28"/>
          <w:szCs w:val="28"/>
        </w:rPr>
        <w:t>різних</w:t>
      </w:r>
      <w:proofErr w:type="spellEnd"/>
      <w:r w:rsidRPr="00BF08B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F08B5">
        <w:rPr>
          <w:rFonts w:ascii="Times New Roman" w:hAnsi="Times New Roman" w:cs="Times New Roman"/>
          <w:sz w:val="28"/>
          <w:szCs w:val="28"/>
        </w:rPr>
        <w:t>категорій</w:t>
      </w:r>
      <w:proofErr w:type="spellEnd"/>
      <w:r w:rsidRPr="00BF08B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F08B5">
        <w:rPr>
          <w:rFonts w:ascii="Times New Roman" w:hAnsi="Times New Roman" w:cs="Times New Roman"/>
          <w:sz w:val="28"/>
          <w:szCs w:val="28"/>
        </w:rPr>
        <w:t>сімей</w:t>
      </w:r>
      <w:proofErr w:type="spellEnd"/>
      <w:r w:rsidRPr="00BF08B5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BF08B5">
        <w:rPr>
          <w:rFonts w:ascii="Times New Roman" w:hAnsi="Times New Roman" w:cs="Times New Roman"/>
          <w:sz w:val="28"/>
          <w:szCs w:val="28"/>
        </w:rPr>
        <w:t>дітей</w:t>
      </w:r>
      <w:proofErr w:type="spellEnd"/>
      <w:r w:rsidRPr="00BF08B5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BF08B5">
        <w:rPr>
          <w:rFonts w:ascii="Times New Roman" w:hAnsi="Times New Roman" w:cs="Times New Roman"/>
          <w:sz w:val="28"/>
          <w:szCs w:val="28"/>
        </w:rPr>
        <w:t>Навч</w:t>
      </w:r>
      <w:proofErr w:type="spellEnd"/>
      <w:r w:rsidRPr="00BF08B5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proofErr w:type="gramStart"/>
      <w:r w:rsidRPr="00BF08B5">
        <w:rPr>
          <w:rFonts w:ascii="Times New Roman" w:hAnsi="Times New Roman" w:cs="Times New Roman"/>
          <w:sz w:val="28"/>
          <w:szCs w:val="28"/>
        </w:rPr>
        <w:t>пос</w:t>
      </w:r>
      <w:proofErr w:type="gramEnd"/>
      <w:r w:rsidRPr="00BF08B5">
        <w:rPr>
          <w:rFonts w:ascii="Times New Roman" w:hAnsi="Times New Roman" w:cs="Times New Roman"/>
          <w:sz w:val="28"/>
          <w:szCs w:val="28"/>
        </w:rPr>
        <w:t>іб</w:t>
      </w:r>
      <w:proofErr w:type="spellEnd"/>
      <w:r w:rsidRPr="00BF08B5">
        <w:rPr>
          <w:rFonts w:ascii="Times New Roman" w:hAnsi="Times New Roman" w:cs="Times New Roman"/>
          <w:sz w:val="28"/>
          <w:szCs w:val="28"/>
        </w:rPr>
        <w:t xml:space="preserve">. – К.: Центр </w:t>
      </w:r>
      <w:proofErr w:type="spellStart"/>
      <w:r w:rsidRPr="00BF08B5">
        <w:rPr>
          <w:rFonts w:ascii="Times New Roman" w:hAnsi="Times New Roman" w:cs="Times New Roman"/>
          <w:sz w:val="28"/>
          <w:szCs w:val="28"/>
        </w:rPr>
        <w:t>учбової</w:t>
      </w:r>
      <w:proofErr w:type="spellEnd"/>
      <w:r w:rsidRPr="00BF08B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F08B5">
        <w:rPr>
          <w:rFonts w:ascii="Times New Roman" w:hAnsi="Times New Roman" w:cs="Times New Roman"/>
          <w:sz w:val="28"/>
          <w:szCs w:val="28"/>
        </w:rPr>
        <w:t>літератури</w:t>
      </w:r>
      <w:proofErr w:type="spellEnd"/>
      <w:r w:rsidRPr="00BF08B5">
        <w:rPr>
          <w:rFonts w:ascii="Times New Roman" w:hAnsi="Times New Roman" w:cs="Times New Roman"/>
          <w:sz w:val="28"/>
          <w:szCs w:val="28"/>
        </w:rPr>
        <w:t>, 2012. – 232 с.</w:t>
      </w:r>
    </w:p>
    <w:p w:rsidR="00C46D43" w:rsidRPr="00BF08B5" w:rsidRDefault="00C46D43" w:rsidP="00BF08B5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BF08B5">
        <w:rPr>
          <w:rFonts w:ascii="Times New Roman" w:hAnsi="Times New Roman" w:cs="Times New Roman"/>
          <w:sz w:val="28"/>
          <w:szCs w:val="28"/>
          <w:lang w:val="uk-UA"/>
        </w:rPr>
        <w:t>Віцакаєва</w:t>
      </w:r>
      <w:proofErr w:type="spellEnd"/>
      <w:r w:rsidRPr="00BF08B5">
        <w:rPr>
          <w:rFonts w:ascii="Times New Roman" w:hAnsi="Times New Roman" w:cs="Times New Roman"/>
          <w:sz w:val="28"/>
          <w:szCs w:val="28"/>
          <w:lang w:val="uk-UA"/>
        </w:rPr>
        <w:t xml:space="preserve"> К.</w:t>
      </w:r>
      <w:r w:rsidR="00BF08B5" w:rsidRPr="00BF08B5">
        <w:rPr>
          <w:rFonts w:ascii="Times New Roman" w:hAnsi="Times New Roman" w:cs="Times New Roman"/>
          <w:sz w:val="28"/>
          <w:szCs w:val="28"/>
          <w:lang w:val="uk-UA"/>
        </w:rPr>
        <w:t xml:space="preserve"> М. Соціальний супровід клієнта: н</w:t>
      </w:r>
      <w:r w:rsidRPr="00BF08B5">
        <w:rPr>
          <w:rFonts w:ascii="Times New Roman" w:hAnsi="Times New Roman" w:cs="Times New Roman"/>
          <w:sz w:val="28"/>
          <w:szCs w:val="28"/>
          <w:lang w:val="uk-UA"/>
        </w:rPr>
        <w:t>авчальний посібник /</w:t>
      </w:r>
      <w:r w:rsidR="00BF08B5" w:rsidRPr="00BF08B5">
        <w:rPr>
          <w:rFonts w:ascii="Times New Roman" w:hAnsi="Times New Roman" w:cs="Times New Roman"/>
          <w:sz w:val="28"/>
          <w:szCs w:val="28"/>
          <w:lang w:val="uk-UA"/>
        </w:rPr>
        <w:t xml:space="preserve"> К.М. </w:t>
      </w:r>
      <w:proofErr w:type="spellStart"/>
      <w:r w:rsidR="00BF08B5" w:rsidRPr="00BF08B5">
        <w:rPr>
          <w:rFonts w:ascii="Times New Roman" w:hAnsi="Times New Roman" w:cs="Times New Roman"/>
          <w:sz w:val="28"/>
          <w:szCs w:val="28"/>
          <w:lang w:val="uk-UA"/>
        </w:rPr>
        <w:t>Віцукаєва</w:t>
      </w:r>
      <w:proofErr w:type="spellEnd"/>
      <w:r w:rsidR="00BF08B5" w:rsidRPr="00BF08B5">
        <w:rPr>
          <w:rFonts w:ascii="Times New Roman" w:hAnsi="Times New Roman" w:cs="Times New Roman"/>
          <w:sz w:val="28"/>
          <w:szCs w:val="28"/>
          <w:lang w:val="uk-UA"/>
        </w:rPr>
        <w:t xml:space="preserve">. – Одеса: видавництво </w:t>
      </w:r>
      <w:proofErr w:type="spellStart"/>
      <w:r w:rsidR="00BF08B5" w:rsidRPr="00BF08B5">
        <w:rPr>
          <w:rFonts w:ascii="Times New Roman" w:hAnsi="Times New Roman" w:cs="Times New Roman"/>
          <w:sz w:val="28"/>
          <w:szCs w:val="28"/>
          <w:lang w:val="uk-UA"/>
        </w:rPr>
        <w:t>Букаєв</w:t>
      </w:r>
      <w:proofErr w:type="spellEnd"/>
      <w:r w:rsidR="00BF08B5" w:rsidRPr="00BF08B5">
        <w:rPr>
          <w:rFonts w:ascii="Times New Roman" w:hAnsi="Times New Roman" w:cs="Times New Roman"/>
          <w:sz w:val="28"/>
          <w:szCs w:val="28"/>
          <w:lang w:val="uk-UA"/>
        </w:rPr>
        <w:t xml:space="preserve"> Вадим Вікторович, 2017. – 322 с.</w:t>
      </w:r>
    </w:p>
    <w:p w:rsidR="003A06DE" w:rsidRDefault="003A06DE" w:rsidP="003A06DE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надсилати на адресу бібліотеки </w:t>
      </w:r>
      <w:hyperlink r:id="rId6" w:history="1">
        <w:r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pnu</w:t>
        </w:r>
        <w:r>
          <w:rPr>
            <w:rStyle w:val="a3"/>
            <w:rFonts w:ascii="Times New Roman" w:hAnsi="Times New Roman" w:cs="Times New Roman"/>
            <w:b/>
            <w:sz w:val="28"/>
            <w:szCs w:val="28"/>
          </w:rPr>
          <w:t>-</w:t>
        </w:r>
        <w:r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lib</w:t>
        </w:r>
        <w:r>
          <w:rPr>
            <w:rStyle w:val="a3"/>
            <w:rFonts w:ascii="Times New Roman" w:hAnsi="Times New Roman" w:cs="Times New Roman"/>
            <w:b/>
            <w:sz w:val="28"/>
            <w:szCs w:val="28"/>
          </w:rPr>
          <w:t>@</w:t>
        </w:r>
        <w:r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ukr</w:t>
        </w:r>
        <w:r>
          <w:rPr>
            <w:rStyle w:val="a3"/>
            <w:rFonts w:ascii="Times New Roman" w:hAnsi="Times New Roman" w:cs="Times New Roman"/>
            <w:b/>
            <w:sz w:val="28"/>
            <w:szCs w:val="28"/>
          </w:rPr>
          <w:t>.</w:t>
        </w:r>
        <w:r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net</w:t>
        </w:r>
      </w:hyperlink>
      <w:r>
        <w:rPr>
          <w:rFonts w:ascii="Times New Roman" w:hAnsi="Times New Roman" w:cs="Times New Roman"/>
          <w:b/>
          <w:sz w:val="28"/>
          <w:szCs w:val="28"/>
          <w:lang w:val="uk-UA"/>
        </w:rPr>
        <w:t>(опрацювується протягом 2-3 днів по мірі надходження).</w:t>
      </w:r>
    </w:p>
    <w:p w:rsidR="003A06DE" w:rsidRDefault="003A06DE" w:rsidP="003A06DE">
      <w:p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Контактна особа –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Гуцуляк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Олег Борисович,учений секретар наукової бібліотеки</w:t>
      </w:r>
    </w:p>
    <w:p w:rsidR="003A06DE" w:rsidRDefault="003A06DE" w:rsidP="003A06DE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3A06DE" w:rsidRDefault="003A06DE" w:rsidP="003A06DE">
      <w:pPr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hyperlink r:id="rId7" w:history="1">
        <w:r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http://lib.pu.if.ua/elibrary-res.php?a=хрестоматія&amp;nom=2</w:t>
        </w:r>
      </w:hyperlink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A068F1" w:rsidRDefault="00A068F1"/>
    <w:sectPr w:rsidR="00A068F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0F5B32"/>
    <w:multiLevelType w:val="hybridMultilevel"/>
    <w:tmpl w:val="6FA0C26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0ED4"/>
    <w:rsid w:val="001D7F5E"/>
    <w:rsid w:val="00300ED4"/>
    <w:rsid w:val="003A06DE"/>
    <w:rsid w:val="00A068F1"/>
    <w:rsid w:val="00BF08B5"/>
    <w:rsid w:val="00C46D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06DE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A06DE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BF08B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06DE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A06DE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BF08B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753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lib.pu.if.ua/elibrary-res.php?a=&#1093;&#1088;&#1077;&#1089;&#1090;&#1086;&#1084;&#1072;&#1090;&#1110;&#1103;&amp;nom=2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pnu-lib@ukr.net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1244</Words>
  <Characters>710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dcterms:created xsi:type="dcterms:W3CDTF">2020-04-14T12:04:00Z</dcterms:created>
  <dcterms:modified xsi:type="dcterms:W3CDTF">2020-04-14T12:45:00Z</dcterms:modified>
</cp:coreProperties>
</file>