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ХРЕСТОМАТІЯ</w:t>
      </w:r>
    </w:p>
    <w:p w:rsidR="00703B90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 xml:space="preserve">навчальної </w:t>
      </w:r>
      <w:r w:rsidR="001F5D04">
        <w:rPr>
          <w:rFonts w:ascii="Times New Roman" w:hAnsi="Times New Roman" w:cs="Times New Roman"/>
          <w:sz w:val="28"/>
          <w:szCs w:val="28"/>
        </w:rPr>
        <w:t xml:space="preserve">обов’язкової </w:t>
      </w:r>
      <w:r w:rsidRPr="00191592">
        <w:rPr>
          <w:rFonts w:ascii="Times New Roman" w:hAnsi="Times New Roman" w:cs="Times New Roman"/>
          <w:sz w:val="28"/>
          <w:szCs w:val="28"/>
        </w:rPr>
        <w:t>дисципліни</w:t>
      </w:r>
      <w:r w:rsidR="00703B90">
        <w:rPr>
          <w:rFonts w:ascii="Times New Roman" w:hAnsi="Times New Roman" w:cs="Times New Roman"/>
          <w:sz w:val="28"/>
          <w:szCs w:val="28"/>
        </w:rPr>
        <w:t xml:space="preserve"> </w:t>
      </w:r>
      <w:r w:rsidRPr="00191592">
        <w:rPr>
          <w:rFonts w:ascii="Times New Roman" w:hAnsi="Times New Roman" w:cs="Times New Roman"/>
          <w:sz w:val="28"/>
          <w:szCs w:val="28"/>
        </w:rPr>
        <w:t>«</w:t>
      </w:r>
      <w:r w:rsidR="00703B90">
        <w:rPr>
          <w:rFonts w:ascii="Times New Roman" w:hAnsi="Times New Roman" w:cs="Times New Roman"/>
          <w:b/>
          <w:sz w:val="28"/>
          <w:szCs w:val="28"/>
        </w:rPr>
        <w:t xml:space="preserve">Психологія </w:t>
      </w:r>
      <w:r w:rsidR="0055111C">
        <w:rPr>
          <w:rFonts w:ascii="Times New Roman" w:hAnsi="Times New Roman" w:cs="Times New Roman"/>
          <w:b/>
          <w:sz w:val="28"/>
          <w:szCs w:val="28"/>
        </w:rPr>
        <w:t>масової свідомості</w:t>
      </w:r>
      <w:r w:rsidRPr="0019159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5111C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 xml:space="preserve">для </w:t>
      </w:r>
      <w:r w:rsidR="0055111C">
        <w:rPr>
          <w:rFonts w:ascii="Times New Roman" w:hAnsi="Times New Roman" w:cs="Times New Roman"/>
          <w:sz w:val="28"/>
          <w:szCs w:val="28"/>
        </w:rPr>
        <w:t>психологів 4</w:t>
      </w:r>
      <w:r w:rsidRPr="00191592">
        <w:rPr>
          <w:rFonts w:ascii="Times New Roman" w:hAnsi="Times New Roman" w:cs="Times New Roman"/>
          <w:sz w:val="28"/>
          <w:szCs w:val="28"/>
        </w:rPr>
        <w:t xml:space="preserve"> курсу </w:t>
      </w:r>
      <w:r w:rsidR="0055111C">
        <w:rPr>
          <w:rFonts w:ascii="Times New Roman" w:hAnsi="Times New Roman" w:cs="Times New Roman"/>
          <w:sz w:val="28"/>
          <w:szCs w:val="28"/>
        </w:rPr>
        <w:t>спеціальності 053 «Психологія»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Кафедра соціальної психології та психології розвитку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 xml:space="preserve">Викладач: </w:t>
      </w:r>
      <w:proofErr w:type="spellStart"/>
      <w:r w:rsidRPr="00191592">
        <w:rPr>
          <w:rFonts w:ascii="Times New Roman" w:hAnsi="Times New Roman" w:cs="Times New Roman"/>
          <w:sz w:val="28"/>
          <w:szCs w:val="28"/>
        </w:rPr>
        <w:t>канд.психол.н</w:t>
      </w:r>
      <w:proofErr w:type="spellEnd"/>
      <w:r w:rsidRPr="00191592">
        <w:rPr>
          <w:rFonts w:ascii="Times New Roman" w:hAnsi="Times New Roman" w:cs="Times New Roman"/>
          <w:sz w:val="28"/>
          <w:szCs w:val="28"/>
        </w:rPr>
        <w:t xml:space="preserve">., доцент кафедри соціальної психології та психології розвитку  </w:t>
      </w:r>
      <w:proofErr w:type="spellStart"/>
      <w:r w:rsidRPr="00191592">
        <w:rPr>
          <w:rFonts w:ascii="Times New Roman" w:hAnsi="Times New Roman" w:cs="Times New Roman"/>
          <w:sz w:val="28"/>
          <w:szCs w:val="28"/>
        </w:rPr>
        <w:t>Федоришин</w:t>
      </w:r>
      <w:proofErr w:type="spellEnd"/>
      <w:r w:rsidRPr="00191592"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D04" w:rsidRPr="00F83621" w:rsidRDefault="0055111C" w:rsidP="00F83621">
      <w:pPr>
        <w:pStyle w:val="a4"/>
        <w:numPr>
          <w:ilvl w:val="0"/>
          <w:numId w:val="6"/>
        </w:numPr>
        <w:jc w:val="both"/>
        <w:rPr>
          <w:rStyle w:val="fontstyle31"/>
          <w:rFonts w:ascii="Times New Roman" w:hAnsi="Times New Roman"/>
          <w:sz w:val="28"/>
          <w:szCs w:val="28"/>
        </w:rPr>
      </w:pPr>
      <w:proofErr w:type="spellStart"/>
      <w:r w:rsidRPr="00F83621">
        <w:rPr>
          <w:rStyle w:val="fontstyle01"/>
          <w:sz w:val="28"/>
          <w:szCs w:val="28"/>
        </w:rPr>
        <w:t>Різун</w:t>
      </w:r>
      <w:proofErr w:type="spellEnd"/>
      <w:r w:rsidRPr="00F83621">
        <w:rPr>
          <w:rStyle w:val="fontstyle01"/>
          <w:sz w:val="28"/>
          <w:szCs w:val="28"/>
        </w:rPr>
        <w:t xml:space="preserve"> В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. </w:t>
      </w:r>
      <w:r w:rsidRPr="00F83621">
        <w:rPr>
          <w:rStyle w:val="fontstyle01"/>
          <w:sz w:val="28"/>
          <w:szCs w:val="28"/>
        </w:rPr>
        <w:t>В</w:t>
      </w:r>
      <w:r w:rsidRPr="00F83621">
        <w:rPr>
          <w:rStyle w:val="fontstyle31"/>
          <w:rFonts w:ascii="Times New Roman" w:hAnsi="Times New Roman"/>
          <w:sz w:val="28"/>
          <w:szCs w:val="28"/>
        </w:rPr>
        <w:t>.</w:t>
      </w:r>
      <w:r w:rsidRPr="00F83621">
        <w:rPr>
          <w:rStyle w:val="fontstyle31"/>
          <w:rFonts w:ascii="Times New Roman" w:hAnsi="Times New Roman"/>
          <w:sz w:val="28"/>
          <w:szCs w:val="28"/>
        </w:rPr>
        <w:t xml:space="preserve"> </w:t>
      </w:r>
      <w:r w:rsidRPr="00F83621">
        <w:rPr>
          <w:rStyle w:val="fontstyle41"/>
          <w:rFonts w:ascii="Times New Roman" w:hAnsi="Times New Roman"/>
          <w:sz w:val="28"/>
          <w:szCs w:val="28"/>
        </w:rPr>
        <w:t>Теорія масової комунікації</w:t>
      </w:r>
      <w:r w:rsidRPr="00F83621">
        <w:rPr>
          <w:rStyle w:val="fontstyle31"/>
          <w:rFonts w:ascii="Times New Roman" w:hAnsi="Times New Roman"/>
          <w:sz w:val="28"/>
          <w:szCs w:val="28"/>
        </w:rPr>
        <w:t xml:space="preserve">: </w:t>
      </w:r>
      <w:proofErr w:type="spellStart"/>
      <w:r w:rsidRPr="00F83621">
        <w:rPr>
          <w:rStyle w:val="fontstyle41"/>
          <w:rFonts w:ascii="Times New Roman" w:hAnsi="Times New Roman"/>
          <w:sz w:val="28"/>
          <w:szCs w:val="28"/>
        </w:rPr>
        <w:t>підруч</w:t>
      </w:r>
      <w:proofErr w:type="spellEnd"/>
      <w:r w:rsidRPr="00F83621">
        <w:rPr>
          <w:rStyle w:val="fontstyle31"/>
          <w:rFonts w:ascii="Times New Roman" w:hAnsi="Times New Roman"/>
          <w:sz w:val="28"/>
          <w:szCs w:val="28"/>
        </w:rPr>
        <w:t xml:space="preserve">. </w:t>
      </w:r>
      <w:r w:rsidRPr="00F83621">
        <w:rPr>
          <w:rStyle w:val="fontstyle41"/>
          <w:rFonts w:ascii="Times New Roman" w:hAnsi="Times New Roman"/>
          <w:sz w:val="28"/>
          <w:szCs w:val="28"/>
        </w:rPr>
        <w:t xml:space="preserve">для </w:t>
      </w:r>
      <w:proofErr w:type="spellStart"/>
      <w:r w:rsidRPr="00F83621">
        <w:rPr>
          <w:rStyle w:val="fontstyle41"/>
          <w:rFonts w:ascii="Times New Roman" w:hAnsi="Times New Roman"/>
          <w:sz w:val="28"/>
          <w:szCs w:val="28"/>
        </w:rPr>
        <w:t>студ</w:t>
      </w:r>
      <w:proofErr w:type="spellEnd"/>
      <w:r w:rsidRPr="00F83621">
        <w:rPr>
          <w:rStyle w:val="fontstyle31"/>
          <w:rFonts w:ascii="Times New Roman" w:hAnsi="Times New Roman"/>
          <w:sz w:val="28"/>
          <w:szCs w:val="28"/>
        </w:rPr>
        <w:t xml:space="preserve">. </w:t>
      </w:r>
      <w:r w:rsidRPr="00F83621">
        <w:rPr>
          <w:rStyle w:val="fontstyle41"/>
          <w:rFonts w:ascii="Times New Roman" w:hAnsi="Times New Roman"/>
          <w:sz w:val="28"/>
          <w:szCs w:val="28"/>
        </w:rPr>
        <w:t xml:space="preserve">галузі </w:t>
      </w:r>
      <w:r w:rsidRPr="00F83621">
        <w:rPr>
          <w:rStyle w:val="fontstyle31"/>
          <w:rFonts w:ascii="Times New Roman" w:hAnsi="Times New Roman"/>
          <w:sz w:val="28"/>
          <w:szCs w:val="28"/>
        </w:rPr>
        <w:t>0303</w:t>
      </w:r>
      <w:r w:rsidRPr="00F83621">
        <w:rPr>
          <w:rStyle w:val="fontstyle31"/>
          <w:rFonts w:ascii="Times New Roman" w:hAnsi="Times New Roman"/>
          <w:sz w:val="28"/>
          <w:szCs w:val="28"/>
        </w:rPr>
        <w:t xml:space="preserve"> </w:t>
      </w:r>
      <w:r w:rsidRPr="00F83621">
        <w:rPr>
          <w:rStyle w:val="fontstyle31"/>
          <w:rFonts w:ascii="Times New Roman" w:hAnsi="Times New Roman"/>
          <w:sz w:val="28"/>
          <w:szCs w:val="28"/>
        </w:rPr>
        <w:t>“</w:t>
      </w:r>
      <w:r w:rsidRPr="00F83621">
        <w:rPr>
          <w:rStyle w:val="fontstyle41"/>
          <w:rFonts w:ascii="Times New Roman" w:hAnsi="Times New Roman"/>
          <w:sz w:val="28"/>
          <w:szCs w:val="28"/>
        </w:rPr>
        <w:t>журналістика та інформація</w:t>
      </w:r>
      <w:r w:rsidRPr="00F83621">
        <w:rPr>
          <w:rStyle w:val="fontstyle31"/>
          <w:rFonts w:ascii="Times New Roman" w:hAnsi="Times New Roman"/>
          <w:sz w:val="28"/>
          <w:szCs w:val="28"/>
        </w:rPr>
        <w:t>”</w:t>
      </w:r>
      <w:r w:rsidRPr="00F83621">
        <w:rPr>
          <w:rStyle w:val="fontstyle31"/>
          <w:rFonts w:ascii="Times New Roman" w:hAnsi="Times New Roman"/>
          <w:sz w:val="28"/>
          <w:szCs w:val="28"/>
        </w:rPr>
        <w:t xml:space="preserve">. </w:t>
      </w:r>
      <w:r w:rsidRPr="00F83621">
        <w:rPr>
          <w:rStyle w:val="fontstyle41"/>
          <w:rFonts w:ascii="Times New Roman" w:hAnsi="Times New Roman"/>
          <w:sz w:val="28"/>
          <w:szCs w:val="28"/>
        </w:rPr>
        <w:t>К</w:t>
      </w:r>
      <w:r w:rsidRPr="00F83621">
        <w:rPr>
          <w:rStyle w:val="fontstyle31"/>
          <w:rFonts w:ascii="Times New Roman" w:hAnsi="Times New Roman"/>
          <w:sz w:val="28"/>
          <w:szCs w:val="28"/>
        </w:rPr>
        <w:t xml:space="preserve">.: </w:t>
      </w:r>
      <w:r w:rsidRPr="00F83621">
        <w:rPr>
          <w:rStyle w:val="fontstyle41"/>
          <w:rFonts w:ascii="Times New Roman" w:hAnsi="Times New Roman"/>
          <w:sz w:val="28"/>
          <w:szCs w:val="28"/>
        </w:rPr>
        <w:t>Видавничий</w:t>
      </w:r>
      <w:r w:rsidRPr="00F83621">
        <w:rPr>
          <w:rStyle w:val="fontstyle41"/>
          <w:rFonts w:ascii="Times New Roman" w:hAnsi="Times New Roman"/>
          <w:sz w:val="28"/>
          <w:szCs w:val="28"/>
        </w:rPr>
        <w:t xml:space="preserve"> </w:t>
      </w:r>
      <w:r w:rsidRPr="00F83621">
        <w:rPr>
          <w:rStyle w:val="fontstyle41"/>
          <w:rFonts w:ascii="Times New Roman" w:hAnsi="Times New Roman"/>
          <w:sz w:val="28"/>
          <w:szCs w:val="28"/>
        </w:rPr>
        <w:t xml:space="preserve">центр </w:t>
      </w:r>
      <w:r w:rsidRPr="00F83621">
        <w:rPr>
          <w:rStyle w:val="fontstyle31"/>
          <w:rFonts w:ascii="Times New Roman" w:hAnsi="Times New Roman"/>
          <w:sz w:val="28"/>
          <w:szCs w:val="28"/>
        </w:rPr>
        <w:t>“</w:t>
      </w:r>
      <w:r w:rsidRPr="00F83621">
        <w:rPr>
          <w:rStyle w:val="fontstyle41"/>
          <w:rFonts w:ascii="Times New Roman" w:hAnsi="Times New Roman"/>
          <w:sz w:val="28"/>
          <w:szCs w:val="28"/>
        </w:rPr>
        <w:t>Просвіта</w:t>
      </w:r>
      <w:r w:rsidRPr="00F83621">
        <w:rPr>
          <w:rStyle w:val="fontstyle31"/>
          <w:rFonts w:ascii="Times New Roman" w:hAnsi="Times New Roman"/>
          <w:sz w:val="28"/>
          <w:szCs w:val="28"/>
        </w:rPr>
        <w:t xml:space="preserve">”, 2008. 260 </w:t>
      </w:r>
      <w:r w:rsidRPr="00F83621">
        <w:rPr>
          <w:rStyle w:val="fontstyle41"/>
          <w:rFonts w:ascii="Times New Roman" w:hAnsi="Times New Roman"/>
          <w:sz w:val="28"/>
          <w:szCs w:val="28"/>
        </w:rPr>
        <w:t>с</w:t>
      </w:r>
      <w:r w:rsidRPr="00F83621">
        <w:rPr>
          <w:rStyle w:val="fontstyle31"/>
          <w:rFonts w:ascii="Times New Roman" w:hAnsi="Times New Roman"/>
          <w:sz w:val="28"/>
          <w:szCs w:val="28"/>
        </w:rPr>
        <w:t>.</w:t>
      </w:r>
    </w:p>
    <w:p w:rsidR="0055111C" w:rsidRPr="00F83621" w:rsidRDefault="0055111C" w:rsidP="00F83621">
      <w:pPr>
        <w:pStyle w:val="a4"/>
        <w:numPr>
          <w:ilvl w:val="0"/>
          <w:numId w:val="6"/>
        </w:numPr>
        <w:jc w:val="both"/>
        <w:rPr>
          <w:rStyle w:val="fontstyle01"/>
          <w:sz w:val="28"/>
          <w:szCs w:val="28"/>
        </w:rPr>
      </w:pPr>
      <w:r w:rsidRPr="00F83621">
        <w:rPr>
          <w:rStyle w:val="fontstyle31"/>
          <w:rFonts w:ascii="Times New Roman" w:hAnsi="Times New Roman"/>
          <w:sz w:val="28"/>
          <w:szCs w:val="28"/>
        </w:rPr>
        <w:t xml:space="preserve">Горбачова О. </w:t>
      </w:r>
      <w:r w:rsidRPr="00F83621">
        <w:rPr>
          <w:rStyle w:val="fontstyle01"/>
          <w:sz w:val="28"/>
          <w:szCs w:val="28"/>
        </w:rPr>
        <w:t xml:space="preserve">Психологічні аспекти </w:t>
      </w:r>
      <w:proofErr w:type="spellStart"/>
      <w:r w:rsidRPr="00F83621">
        <w:rPr>
          <w:rStyle w:val="fontstyle01"/>
          <w:sz w:val="28"/>
          <w:szCs w:val="28"/>
        </w:rPr>
        <w:t>масовидної</w:t>
      </w:r>
      <w:proofErr w:type="spellEnd"/>
      <w:r w:rsidRPr="00F83621">
        <w:rPr>
          <w:rStyle w:val="fontstyle01"/>
          <w:sz w:val="28"/>
          <w:szCs w:val="28"/>
        </w:rPr>
        <w:t xml:space="preserve"> поведінки в роботі поліції. </w:t>
      </w:r>
      <w:r w:rsidRPr="00F83621">
        <w:rPr>
          <w:rStyle w:val="fontstyle01"/>
          <w:i/>
          <w:sz w:val="28"/>
          <w:szCs w:val="28"/>
        </w:rPr>
        <w:t>Психологічні та педагогічні проблеми професійної освіти</w:t>
      </w:r>
      <w:r w:rsidRPr="00F83621">
        <w:rPr>
          <w:rStyle w:val="fontstyle01"/>
          <w:i/>
          <w:sz w:val="28"/>
          <w:szCs w:val="28"/>
        </w:rPr>
        <w:t xml:space="preserve"> </w:t>
      </w:r>
      <w:r w:rsidRPr="00F83621">
        <w:rPr>
          <w:rStyle w:val="fontstyle01"/>
          <w:i/>
          <w:sz w:val="28"/>
          <w:szCs w:val="28"/>
        </w:rPr>
        <w:t>та патріотичного виховання персоналу системи МВС України</w:t>
      </w:r>
      <w:r w:rsidRPr="00F83621">
        <w:rPr>
          <w:rStyle w:val="fontstyle01"/>
          <w:sz w:val="28"/>
          <w:szCs w:val="28"/>
        </w:rPr>
        <w:t>. Харків, 2017</w:t>
      </w:r>
      <w:r w:rsidRPr="00F83621">
        <w:rPr>
          <w:rStyle w:val="fontstyle01"/>
          <w:sz w:val="28"/>
          <w:szCs w:val="28"/>
        </w:rPr>
        <w:t>. С.136-139.</w:t>
      </w:r>
    </w:p>
    <w:p w:rsidR="0055111C" w:rsidRPr="00F83621" w:rsidRDefault="0055111C" w:rsidP="00F83621">
      <w:pPr>
        <w:pStyle w:val="a4"/>
        <w:numPr>
          <w:ilvl w:val="0"/>
          <w:numId w:val="6"/>
        </w:numPr>
        <w:jc w:val="both"/>
        <w:rPr>
          <w:color w:val="000000"/>
          <w:szCs w:val="28"/>
          <w:lang w:eastAsia="uk-UA"/>
        </w:rPr>
      </w:pPr>
      <w:r w:rsidRPr="00F83621">
        <w:rPr>
          <w:bCs/>
          <w:color w:val="000000"/>
          <w:szCs w:val="28"/>
          <w:lang w:eastAsia="uk-UA"/>
        </w:rPr>
        <w:t xml:space="preserve">Психологія натовпу й управління ним при </w:t>
      </w:r>
      <w:proofErr w:type="spellStart"/>
      <w:r w:rsidRPr="00F83621">
        <w:rPr>
          <w:bCs/>
          <w:color w:val="000000"/>
          <w:szCs w:val="28"/>
          <w:lang w:eastAsia="uk-UA"/>
        </w:rPr>
        <w:t>виконанні</w:t>
      </w:r>
      <w:proofErr w:type="spellEnd"/>
      <w:r w:rsidRPr="00F83621">
        <w:rPr>
          <w:bCs/>
          <w:color w:val="000000"/>
          <w:szCs w:val="28"/>
          <w:lang w:eastAsia="uk-UA"/>
        </w:rPr>
        <w:t xml:space="preserve"> </w:t>
      </w:r>
      <w:proofErr w:type="spellStart"/>
      <w:r w:rsidRPr="00F83621">
        <w:rPr>
          <w:bCs/>
          <w:color w:val="000000"/>
          <w:szCs w:val="28"/>
          <w:lang w:eastAsia="uk-UA"/>
        </w:rPr>
        <w:t>службово-бойових</w:t>
      </w:r>
      <w:proofErr w:type="spellEnd"/>
      <w:r w:rsidRPr="00F83621">
        <w:rPr>
          <w:bCs/>
          <w:color w:val="000000"/>
          <w:szCs w:val="28"/>
          <w:lang w:eastAsia="uk-UA"/>
        </w:rPr>
        <w:t xml:space="preserve"> </w:t>
      </w:r>
      <w:proofErr w:type="spellStart"/>
      <w:r w:rsidRPr="00F83621">
        <w:rPr>
          <w:bCs/>
          <w:color w:val="000000"/>
          <w:szCs w:val="28"/>
          <w:lang w:eastAsia="uk-UA"/>
        </w:rPr>
        <w:t>завдань</w:t>
      </w:r>
      <w:proofErr w:type="spellEnd"/>
      <w:r w:rsidRPr="00F83621">
        <w:rPr>
          <w:bCs/>
          <w:color w:val="000000"/>
          <w:szCs w:val="28"/>
          <w:lang w:eastAsia="uk-UA"/>
        </w:rPr>
        <w:t xml:space="preserve"> </w:t>
      </w:r>
      <w:r w:rsidRPr="00F83621">
        <w:rPr>
          <w:color w:val="000000"/>
          <w:szCs w:val="28"/>
          <w:lang w:eastAsia="uk-UA"/>
        </w:rPr>
        <w:t>[Текст]:</w:t>
      </w:r>
      <w:r w:rsidR="00F83621">
        <w:rPr>
          <w:color w:val="000000"/>
          <w:szCs w:val="28"/>
          <w:lang w:val="uk-UA" w:eastAsia="uk-UA"/>
        </w:rPr>
        <w:t xml:space="preserve"> </w:t>
      </w:r>
      <w:proofErr w:type="spellStart"/>
      <w:r w:rsidRPr="00F83621">
        <w:rPr>
          <w:color w:val="000000"/>
          <w:szCs w:val="28"/>
          <w:lang w:eastAsia="uk-UA"/>
        </w:rPr>
        <w:t>навч</w:t>
      </w:r>
      <w:proofErr w:type="spellEnd"/>
      <w:r w:rsidRPr="00F83621">
        <w:rPr>
          <w:color w:val="000000"/>
          <w:szCs w:val="28"/>
          <w:lang w:eastAsia="uk-UA"/>
        </w:rPr>
        <w:t xml:space="preserve">. </w:t>
      </w:r>
      <w:proofErr w:type="spellStart"/>
      <w:r w:rsidRPr="00F83621">
        <w:rPr>
          <w:color w:val="000000"/>
          <w:szCs w:val="28"/>
          <w:lang w:eastAsia="uk-UA"/>
        </w:rPr>
        <w:t>посіб</w:t>
      </w:r>
      <w:proofErr w:type="spellEnd"/>
      <w:r w:rsidRPr="00F83621">
        <w:rPr>
          <w:color w:val="000000"/>
          <w:szCs w:val="28"/>
          <w:lang w:eastAsia="uk-UA"/>
        </w:rPr>
        <w:t xml:space="preserve">. / І. І. Приходько, О. В. </w:t>
      </w:r>
      <w:proofErr w:type="spellStart"/>
      <w:r w:rsidRPr="00F83621">
        <w:rPr>
          <w:color w:val="000000"/>
          <w:szCs w:val="28"/>
          <w:lang w:eastAsia="uk-UA"/>
        </w:rPr>
        <w:t>Тімченко</w:t>
      </w:r>
      <w:proofErr w:type="spellEnd"/>
      <w:r w:rsidRPr="00F83621">
        <w:rPr>
          <w:color w:val="000000"/>
          <w:szCs w:val="28"/>
          <w:lang w:eastAsia="uk-UA"/>
        </w:rPr>
        <w:t xml:space="preserve">, С. Т. </w:t>
      </w:r>
      <w:proofErr w:type="spellStart"/>
      <w:r w:rsidRPr="00F83621">
        <w:rPr>
          <w:color w:val="000000"/>
          <w:szCs w:val="28"/>
          <w:lang w:eastAsia="uk-UA"/>
        </w:rPr>
        <w:t>Полторак</w:t>
      </w:r>
      <w:proofErr w:type="spellEnd"/>
      <w:r w:rsidRPr="00F83621">
        <w:rPr>
          <w:color w:val="000000"/>
          <w:szCs w:val="28"/>
          <w:lang w:eastAsia="uk-UA"/>
        </w:rPr>
        <w:t xml:space="preserve"> та ін.  </w:t>
      </w:r>
      <w:proofErr w:type="gramStart"/>
      <w:r w:rsidRPr="00F83621">
        <w:rPr>
          <w:color w:val="000000"/>
          <w:szCs w:val="28"/>
          <w:lang w:eastAsia="uk-UA"/>
        </w:rPr>
        <w:t>Х. :</w:t>
      </w:r>
      <w:proofErr w:type="gramEnd"/>
      <w:r w:rsidRPr="00F83621">
        <w:rPr>
          <w:color w:val="000000"/>
          <w:szCs w:val="28"/>
          <w:lang w:eastAsia="uk-UA"/>
        </w:rPr>
        <w:t xml:space="preserve"> НА НГУ, 2015.  250 с.</w:t>
      </w:r>
    </w:p>
    <w:p w:rsidR="0055111C" w:rsidRPr="00F83621" w:rsidRDefault="0055111C" w:rsidP="00F83621">
      <w:pPr>
        <w:pStyle w:val="a4"/>
        <w:numPr>
          <w:ilvl w:val="0"/>
          <w:numId w:val="6"/>
        </w:numPr>
        <w:jc w:val="both"/>
        <w:rPr>
          <w:rStyle w:val="fontstyle21"/>
          <w:rFonts w:ascii="Times New Roman" w:hAnsi="Times New Roman"/>
          <w:sz w:val="28"/>
          <w:szCs w:val="28"/>
        </w:rPr>
      </w:pPr>
      <w:proofErr w:type="spellStart"/>
      <w:r w:rsidRPr="00F83621">
        <w:rPr>
          <w:rStyle w:val="fontstyle01"/>
          <w:sz w:val="28"/>
          <w:szCs w:val="28"/>
        </w:rPr>
        <w:t>Психология</w:t>
      </w:r>
      <w:proofErr w:type="spellEnd"/>
      <w:r w:rsidRPr="00F83621">
        <w:rPr>
          <w:rStyle w:val="fontstyle01"/>
          <w:sz w:val="28"/>
          <w:szCs w:val="28"/>
        </w:rPr>
        <w:t xml:space="preserve"> </w:t>
      </w:r>
      <w:proofErr w:type="spellStart"/>
      <w:r w:rsidRPr="00F83621">
        <w:rPr>
          <w:rStyle w:val="fontstyle01"/>
          <w:sz w:val="28"/>
          <w:szCs w:val="28"/>
        </w:rPr>
        <w:t>масс</w:t>
      </w:r>
      <w:proofErr w:type="spellEnd"/>
      <w:r w:rsidRPr="00F83621">
        <w:rPr>
          <w:rStyle w:val="fontstyle01"/>
          <w:sz w:val="28"/>
          <w:szCs w:val="28"/>
        </w:rPr>
        <w:t xml:space="preserve">. </w:t>
      </w:r>
      <w:proofErr w:type="spellStart"/>
      <w:r w:rsidRPr="00F83621">
        <w:rPr>
          <w:rStyle w:val="fontstyle21"/>
          <w:rFonts w:ascii="Times New Roman" w:hAnsi="Times New Roman"/>
          <w:sz w:val="28"/>
          <w:szCs w:val="28"/>
        </w:rPr>
        <w:t>Хрестоматия</w:t>
      </w:r>
      <w:proofErr w:type="spellEnd"/>
      <w:r w:rsidRPr="00F83621">
        <w:rPr>
          <w:rStyle w:val="fontstyle21"/>
          <w:rFonts w:ascii="Times New Roman" w:hAnsi="Times New Roman"/>
          <w:sz w:val="28"/>
          <w:szCs w:val="28"/>
        </w:rPr>
        <w:t>.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Pr="00F83621">
        <w:rPr>
          <w:rStyle w:val="fontstyle21"/>
          <w:rFonts w:ascii="Times New Roman" w:hAnsi="Times New Roman"/>
          <w:sz w:val="28"/>
          <w:szCs w:val="28"/>
        </w:rPr>
        <w:t>Под</w:t>
      </w:r>
      <w:proofErr w:type="spellEnd"/>
      <w:r w:rsidRPr="00F83621">
        <w:rPr>
          <w:rStyle w:val="fontstyle21"/>
          <w:rFonts w:ascii="Times New Roman" w:hAnsi="Times New Roman"/>
          <w:sz w:val="28"/>
          <w:szCs w:val="28"/>
        </w:rPr>
        <w:t xml:space="preserve"> ред. </w:t>
      </w:r>
      <w:proofErr w:type="spellStart"/>
      <w:r w:rsidRPr="00F83621">
        <w:rPr>
          <w:rStyle w:val="fontstyle21"/>
          <w:rFonts w:ascii="Times New Roman" w:hAnsi="Times New Roman"/>
          <w:sz w:val="28"/>
          <w:szCs w:val="28"/>
        </w:rPr>
        <w:t>Райгородского</w:t>
      </w:r>
      <w:proofErr w:type="spellEnd"/>
      <w:r w:rsidRPr="00F83621">
        <w:rPr>
          <w:rStyle w:val="fontstyle21"/>
          <w:rFonts w:ascii="Times New Roman" w:hAnsi="Times New Roman"/>
          <w:sz w:val="28"/>
          <w:szCs w:val="28"/>
        </w:rPr>
        <w:t xml:space="preserve"> Д.Я.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 Самара: Издательский</w:t>
      </w:r>
      <w:r w:rsidR="00F83621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Pr="00F83621">
        <w:rPr>
          <w:rStyle w:val="fontstyle21"/>
          <w:rFonts w:ascii="Times New Roman" w:hAnsi="Times New Roman"/>
          <w:sz w:val="28"/>
          <w:szCs w:val="28"/>
        </w:rPr>
        <w:t>Дом “БАХРАХ”, 1998.  592 с.</w:t>
      </w:r>
    </w:p>
    <w:p w:rsidR="0055111C" w:rsidRPr="00F83621" w:rsidRDefault="0055111C" w:rsidP="00F83621">
      <w:pPr>
        <w:pStyle w:val="a4"/>
        <w:numPr>
          <w:ilvl w:val="0"/>
          <w:numId w:val="6"/>
        </w:numPr>
        <w:jc w:val="both"/>
        <w:rPr>
          <w:szCs w:val="28"/>
          <w:lang w:eastAsia="uk-UA"/>
        </w:rPr>
      </w:pPr>
      <w:proofErr w:type="spellStart"/>
      <w:r w:rsidRPr="00F83621">
        <w:rPr>
          <w:rStyle w:val="fontstyle21"/>
          <w:rFonts w:ascii="Times New Roman" w:hAnsi="Times New Roman"/>
          <w:sz w:val="28"/>
          <w:szCs w:val="28"/>
        </w:rPr>
        <w:t>Різун</w:t>
      </w:r>
      <w:proofErr w:type="spellEnd"/>
      <w:r w:rsidRPr="00F83621">
        <w:rPr>
          <w:rStyle w:val="fontstyle21"/>
          <w:rFonts w:ascii="Times New Roman" w:hAnsi="Times New Roman"/>
          <w:sz w:val="28"/>
          <w:szCs w:val="28"/>
        </w:rPr>
        <w:t xml:space="preserve"> В.В. Маси. К.: ВПЦ «Київський університет», 2003. 118 с.</w:t>
      </w:r>
    </w:p>
    <w:p w:rsidR="0055111C" w:rsidRPr="00F83621" w:rsidRDefault="0055111C" w:rsidP="00F83621">
      <w:pPr>
        <w:pStyle w:val="a4"/>
        <w:numPr>
          <w:ilvl w:val="0"/>
          <w:numId w:val="6"/>
        </w:numPr>
        <w:jc w:val="both"/>
        <w:rPr>
          <w:rStyle w:val="fontstyle21"/>
          <w:rFonts w:ascii="Times New Roman" w:hAnsi="Times New Roman"/>
          <w:sz w:val="28"/>
          <w:szCs w:val="28"/>
        </w:rPr>
      </w:pPr>
      <w:proofErr w:type="spellStart"/>
      <w:r w:rsidRPr="00F83621">
        <w:rPr>
          <w:rStyle w:val="fontstyle01"/>
          <w:sz w:val="28"/>
          <w:szCs w:val="28"/>
        </w:rPr>
        <w:t>Слюсаревський</w:t>
      </w:r>
      <w:proofErr w:type="spellEnd"/>
      <w:r w:rsidRPr="00F83621">
        <w:rPr>
          <w:rStyle w:val="fontstyle01"/>
          <w:sz w:val="28"/>
          <w:szCs w:val="28"/>
        </w:rPr>
        <w:t xml:space="preserve"> М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. </w:t>
      </w:r>
      <w:r w:rsidRPr="00F83621">
        <w:rPr>
          <w:rStyle w:val="fontstyle01"/>
          <w:sz w:val="28"/>
          <w:szCs w:val="28"/>
        </w:rPr>
        <w:t>М</w:t>
      </w:r>
      <w:r w:rsidRPr="00F83621">
        <w:rPr>
          <w:rStyle w:val="fontstyle21"/>
          <w:rFonts w:ascii="Times New Roman" w:hAnsi="Times New Roman"/>
          <w:sz w:val="28"/>
          <w:szCs w:val="28"/>
        </w:rPr>
        <w:t>.</w:t>
      </w:r>
      <w:r w:rsidR="00F83621" w:rsidRPr="00F83621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>Маса як об</w:t>
      </w:r>
      <w:r w:rsidRPr="00F83621">
        <w:rPr>
          <w:rStyle w:val="fontstyle61"/>
          <w:rFonts w:ascii="Times New Roman" w:hAnsi="Times New Roman"/>
          <w:b w:val="0"/>
          <w:sz w:val="28"/>
          <w:szCs w:val="28"/>
        </w:rPr>
        <w:t>’</w:t>
      </w:r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>єкт соціально</w:t>
      </w:r>
      <w:r w:rsidRPr="00F83621">
        <w:rPr>
          <w:rStyle w:val="fontstyle61"/>
          <w:rFonts w:ascii="Times New Roman" w:hAnsi="Times New Roman"/>
          <w:b w:val="0"/>
          <w:sz w:val="28"/>
          <w:szCs w:val="28"/>
        </w:rPr>
        <w:t>-</w:t>
      </w:r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>психологічного пізнання</w:t>
      </w:r>
      <w:r w:rsidRPr="00F83621">
        <w:rPr>
          <w:rStyle w:val="fontstyle61"/>
          <w:rFonts w:ascii="Times New Roman" w:hAnsi="Times New Roman"/>
          <w:b w:val="0"/>
          <w:sz w:val="28"/>
          <w:szCs w:val="28"/>
        </w:rPr>
        <w:t xml:space="preserve">: </w:t>
      </w:r>
      <w:proofErr w:type="spellStart"/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>розпорошений</w:t>
      </w:r>
      <w:proofErr w:type="spellEnd"/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 xml:space="preserve"> стан і феномен</w:t>
      </w:r>
      <w:r w:rsidR="00F83621">
        <w:rPr>
          <w:rStyle w:val="fontstyle51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proofErr w:type="spellStart"/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>сконцентрованості</w:t>
      </w:r>
      <w:proofErr w:type="spellEnd"/>
      <w:r w:rsidR="00F83621" w:rsidRPr="00F83621">
        <w:rPr>
          <w:rStyle w:val="fontstyle51"/>
          <w:rFonts w:ascii="Times New Roman" w:hAnsi="Times New Roman"/>
          <w:b w:val="0"/>
          <w:sz w:val="28"/>
          <w:szCs w:val="28"/>
        </w:rPr>
        <w:t>.</w:t>
      </w:r>
      <w:r w:rsidR="00F83621" w:rsidRPr="00F83621">
        <w:rPr>
          <w:rStyle w:val="fontstyle51"/>
          <w:rFonts w:ascii="Times New Roman" w:hAnsi="Times New Roman"/>
          <w:sz w:val="28"/>
          <w:szCs w:val="28"/>
        </w:rPr>
        <w:t xml:space="preserve"> </w:t>
      </w:r>
      <w:r w:rsidR="00F83621" w:rsidRPr="00F83621">
        <w:rPr>
          <w:rStyle w:val="fontstyle01"/>
          <w:i/>
          <w:sz w:val="28"/>
          <w:szCs w:val="28"/>
        </w:rPr>
        <w:t>Проблеми політичної психології</w:t>
      </w:r>
      <w:r w:rsidR="00F83621" w:rsidRPr="00F83621">
        <w:rPr>
          <w:rStyle w:val="fontstyle01"/>
          <w:sz w:val="28"/>
          <w:szCs w:val="28"/>
        </w:rPr>
        <w:t xml:space="preserve">. </w:t>
      </w:r>
      <w:proofErr w:type="spellStart"/>
      <w:r w:rsidR="00F83621" w:rsidRPr="00F83621">
        <w:rPr>
          <w:rStyle w:val="fontstyle01"/>
          <w:sz w:val="28"/>
          <w:szCs w:val="28"/>
        </w:rPr>
        <w:t>Вип</w:t>
      </w:r>
      <w:proofErr w:type="spellEnd"/>
      <w:r w:rsidR="00F83621" w:rsidRPr="00F83621">
        <w:rPr>
          <w:rStyle w:val="fontstyle21"/>
          <w:rFonts w:ascii="Times New Roman" w:hAnsi="Times New Roman"/>
          <w:sz w:val="28"/>
          <w:szCs w:val="28"/>
        </w:rPr>
        <w:t>. 7 (21)</w:t>
      </w:r>
      <w:r w:rsidR="00F83621" w:rsidRPr="00F83621">
        <w:rPr>
          <w:rStyle w:val="fontstyle21"/>
          <w:rFonts w:ascii="Times New Roman" w:hAnsi="Times New Roman"/>
          <w:sz w:val="28"/>
          <w:szCs w:val="28"/>
        </w:rPr>
        <w:t>. 2018. С. 3-29.</w:t>
      </w:r>
    </w:p>
    <w:p w:rsidR="00F83621" w:rsidRPr="00F83621" w:rsidRDefault="00F83621" w:rsidP="00F83621">
      <w:pPr>
        <w:pStyle w:val="a4"/>
        <w:numPr>
          <w:ilvl w:val="0"/>
          <w:numId w:val="6"/>
        </w:numPr>
        <w:jc w:val="both"/>
        <w:rPr>
          <w:szCs w:val="28"/>
          <w:lang w:eastAsia="uk-UA"/>
        </w:rPr>
      </w:pPr>
      <w:r w:rsidRPr="00F83621">
        <w:rPr>
          <w:rStyle w:val="fontstyle01"/>
          <w:sz w:val="28"/>
          <w:szCs w:val="28"/>
        </w:rPr>
        <w:t xml:space="preserve">Психологія </w:t>
      </w:r>
      <w:proofErr w:type="gramStart"/>
      <w:r w:rsidRPr="00F83621">
        <w:rPr>
          <w:rStyle w:val="fontstyle01"/>
          <w:sz w:val="28"/>
          <w:szCs w:val="28"/>
        </w:rPr>
        <w:t xml:space="preserve">мас </w:t>
      </w:r>
      <w:r w:rsidRPr="00F83621">
        <w:rPr>
          <w:rStyle w:val="fontstyle21"/>
          <w:rFonts w:ascii="Times New Roman" w:hAnsi="Times New Roman"/>
          <w:sz w:val="28"/>
          <w:szCs w:val="28"/>
        </w:rPr>
        <w:t>:</w:t>
      </w:r>
      <w:proofErr w:type="gramEnd"/>
      <w:r w:rsidRPr="00F83621">
        <w:rPr>
          <w:rStyle w:val="fontstyle21"/>
          <w:rFonts w:ascii="Times New Roman" w:hAnsi="Times New Roman"/>
          <w:sz w:val="28"/>
          <w:szCs w:val="28"/>
        </w:rPr>
        <w:t xml:space="preserve"> навчальний посібник / автор-упорядник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Я.Є. </w:t>
      </w:r>
      <w:proofErr w:type="spellStart"/>
      <w:r w:rsidRPr="00F83621">
        <w:rPr>
          <w:rStyle w:val="fontstyle21"/>
          <w:rFonts w:ascii="Times New Roman" w:hAnsi="Times New Roman"/>
          <w:sz w:val="28"/>
          <w:szCs w:val="28"/>
        </w:rPr>
        <w:t>Кальба</w:t>
      </w:r>
      <w:proofErr w:type="spellEnd"/>
      <w:r w:rsidRPr="00F83621">
        <w:rPr>
          <w:rStyle w:val="fontstyle21"/>
          <w:rFonts w:ascii="Times New Roman" w:hAnsi="Times New Roman"/>
          <w:sz w:val="28"/>
          <w:szCs w:val="28"/>
        </w:rPr>
        <w:t xml:space="preserve">. </w:t>
      </w:r>
      <w:proofErr w:type="gramStart"/>
      <w:r w:rsidRPr="00F83621">
        <w:rPr>
          <w:rStyle w:val="fontstyle21"/>
          <w:rFonts w:ascii="Times New Roman" w:hAnsi="Times New Roman"/>
          <w:sz w:val="28"/>
          <w:szCs w:val="28"/>
        </w:rPr>
        <w:t>Тернопіль :</w:t>
      </w:r>
      <w:proofErr w:type="gramEnd"/>
      <w:r w:rsidRPr="00F83621">
        <w:rPr>
          <w:rStyle w:val="fontstyle21"/>
          <w:rFonts w:ascii="Times New Roman" w:hAnsi="Times New Roman"/>
          <w:sz w:val="28"/>
          <w:szCs w:val="28"/>
        </w:rPr>
        <w:t xml:space="preserve"> Навчальна книг</w:t>
      </w:r>
      <w:bookmarkStart w:id="0" w:name="_GoBack"/>
      <w:bookmarkEnd w:id="0"/>
      <w:r w:rsidRPr="00F83621">
        <w:rPr>
          <w:rStyle w:val="fontstyle21"/>
          <w:rFonts w:ascii="Times New Roman" w:hAnsi="Times New Roman"/>
          <w:sz w:val="28"/>
          <w:szCs w:val="28"/>
        </w:rPr>
        <w:t>а – Богдан,</w:t>
      </w:r>
      <w:r w:rsidRPr="00F83621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F83621">
        <w:rPr>
          <w:rStyle w:val="fontstyle21"/>
          <w:rFonts w:ascii="Times New Roman" w:hAnsi="Times New Roman"/>
          <w:sz w:val="28"/>
          <w:szCs w:val="28"/>
        </w:rPr>
        <w:t>2012. 208 с</w:t>
      </w:r>
    </w:p>
    <w:p w:rsidR="001F5D04" w:rsidRPr="00191592" w:rsidRDefault="001F5D04" w:rsidP="001F5D04">
      <w:pPr>
        <w:rPr>
          <w:rFonts w:ascii="Times New Roman" w:hAnsi="Times New Roman" w:cs="Times New Roman"/>
          <w:sz w:val="28"/>
          <w:szCs w:val="28"/>
        </w:rPr>
      </w:pPr>
    </w:p>
    <w:sectPr w:rsidR="001F5D04" w:rsidRPr="001915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C620DFA"/>
    <w:lvl w:ilvl="0">
      <w:numFmt w:val="bullet"/>
      <w:lvlText w:val="*"/>
      <w:lvlJc w:val="left"/>
    </w:lvl>
  </w:abstractNum>
  <w:abstractNum w:abstractNumId="1" w15:restartNumberingAfterBreak="0">
    <w:nsid w:val="00D34A55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72EF"/>
    <w:multiLevelType w:val="hybridMultilevel"/>
    <w:tmpl w:val="FADA2B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C2053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147CE"/>
    <w:multiLevelType w:val="hybridMultilevel"/>
    <w:tmpl w:val="C99047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C7F7D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7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88"/>
    <w:rsid w:val="00191592"/>
    <w:rsid w:val="001F5D04"/>
    <w:rsid w:val="00261CD6"/>
    <w:rsid w:val="0052599E"/>
    <w:rsid w:val="0055111C"/>
    <w:rsid w:val="00592090"/>
    <w:rsid w:val="00684383"/>
    <w:rsid w:val="00703B90"/>
    <w:rsid w:val="009D0DDD"/>
    <w:rsid w:val="00AE73C0"/>
    <w:rsid w:val="00BA5605"/>
    <w:rsid w:val="00D73688"/>
    <w:rsid w:val="00D87A47"/>
    <w:rsid w:val="00D957C1"/>
    <w:rsid w:val="00E74900"/>
    <w:rsid w:val="00EC0CDC"/>
    <w:rsid w:val="00F8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F773"/>
  <w15:chartTrackingRefBased/>
  <w15:docId w15:val="{BFDA4E6F-37EA-4C71-8F7D-CD098366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C0C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0CD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styleId="HTML">
    <w:name w:val="HTML Cite"/>
    <w:basedOn w:val="a0"/>
    <w:uiPriority w:val="99"/>
    <w:semiHidden/>
    <w:unhideWhenUsed/>
    <w:rsid w:val="00684383"/>
    <w:rPr>
      <w:i/>
      <w:iCs/>
    </w:rPr>
  </w:style>
  <w:style w:type="character" w:customStyle="1" w:styleId="fontstyle01">
    <w:name w:val="fontstyle01"/>
    <w:basedOn w:val="a0"/>
    <w:rsid w:val="00E7490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5">
    <w:name w:val="Subtle Emphasis"/>
    <w:basedOn w:val="a0"/>
    <w:uiPriority w:val="19"/>
    <w:qFormat/>
    <w:rsid w:val="00592090"/>
    <w:rPr>
      <w:rFonts w:ascii="Arial" w:hAnsi="Arial" w:cs="Times New Roman"/>
      <w:i/>
      <w:iCs/>
      <w:color w:val="808080" w:themeColor="text1" w:themeTint="7F"/>
      <w:sz w:val="16"/>
    </w:rPr>
  </w:style>
  <w:style w:type="character" w:styleId="a6">
    <w:name w:val="FollowedHyperlink"/>
    <w:basedOn w:val="a0"/>
    <w:uiPriority w:val="99"/>
    <w:semiHidden/>
    <w:unhideWhenUsed/>
    <w:rsid w:val="00191592"/>
    <w:rPr>
      <w:color w:val="954F72" w:themeColor="followedHyperlink"/>
      <w:u w:val="single"/>
    </w:rPr>
  </w:style>
  <w:style w:type="character" w:customStyle="1" w:styleId="fontstyle21">
    <w:name w:val="fontstyle21"/>
    <w:basedOn w:val="a0"/>
    <w:rsid w:val="00703B90"/>
    <w:rPr>
      <w:rFonts w:ascii="MyriadPro-Regular" w:hAnsi="MyriadPro-Regular" w:hint="default"/>
      <w:b w:val="0"/>
      <w:bCs w:val="0"/>
      <w:i w:val="0"/>
      <w:iCs w:val="0"/>
      <w:color w:val="242021"/>
      <w:sz w:val="22"/>
      <w:szCs w:val="22"/>
    </w:rPr>
  </w:style>
  <w:style w:type="paragraph" w:styleId="a7">
    <w:name w:val="Normal (Web)"/>
    <w:aliases w:val="Обычный (Web),Обычный (Web)1,Обычный (Web)2,Обычный (Web)3,Обычный (Web)11,Обычный (Web)21,Обычный (Web)4,Обычный (Web)12,Обычный (Web)22,Обычный (Web)5,Обычный (Web)13,Обычный (Web)23,Обычный (Web)6,Обычный (Web)14,Обычный (Web)24,webb"/>
    <w:basedOn w:val="a"/>
    <w:link w:val="a8"/>
    <w:uiPriority w:val="99"/>
    <w:unhideWhenUsed/>
    <w:rsid w:val="001F5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Звичайний (веб) Знак"/>
    <w:aliases w:val="Обычный (Web) Знак,Обычный (Web)1 Знак,Обычный (Web)2 Знак,Обычный (Web)3 Знак,Обычный (Web)11 Знак,Обычный (Web)21 Знак,Обычный (Web)4 Знак,Обычный (Web)12 Знак,Обычный (Web)22 Знак,Обычный (Web)5 Знак,Обычный (Web)13 Знак"/>
    <w:link w:val="a7"/>
    <w:uiPriority w:val="99"/>
    <w:locked/>
    <w:rsid w:val="001F5D0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31">
    <w:name w:val="fontstyle31"/>
    <w:basedOn w:val="a0"/>
    <w:rsid w:val="0055111C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55111C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55111C"/>
    <w:rPr>
      <w:rFonts w:ascii="TimesNewRoman" w:hAnsi="TimesNew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61">
    <w:name w:val="fontstyle61"/>
    <w:basedOn w:val="a0"/>
    <w:rsid w:val="0055111C"/>
    <w:rPr>
      <w:rFonts w:ascii="Times-Bold" w:hAnsi="Times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9</cp:revision>
  <dcterms:created xsi:type="dcterms:W3CDTF">2019-02-22T18:58:00Z</dcterms:created>
  <dcterms:modified xsi:type="dcterms:W3CDTF">2020-04-22T08:57:00Z</dcterms:modified>
</cp:coreProperties>
</file>