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85C36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85C36" w:rsidRPr="00885C36">
        <w:rPr>
          <w:rFonts w:ascii="Times New Roman" w:hAnsi="Times New Roman" w:cs="Times New Roman"/>
          <w:sz w:val="28"/>
          <w:szCs w:val="28"/>
          <w:lang w:val="uk-UA"/>
        </w:rPr>
        <w:t xml:space="preserve"> «Географічні основи природокористування» для географів, СО Географія та наук про Землю – рівень магістр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A061AE">
        <w:rPr>
          <w:lang w:val="uk-UA"/>
        </w:rPr>
        <w:instrText xml:space="preserve"> </w:instrText>
      </w:r>
      <w:r w:rsidR="00194CA4">
        <w:rPr>
          <w:lang w:val="en-US"/>
        </w:rPr>
        <w:instrText>HYPERLINK</w:instrText>
      </w:r>
      <w:r w:rsidR="00194CA4" w:rsidRPr="00A061AE">
        <w:rPr>
          <w:lang w:val="uk-UA"/>
        </w:rPr>
        <w:instrText xml:space="preserve"> "</w:instrText>
      </w:r>
      <w:r w:rsidR="00194CA4">
        <w:rPr>
          <w:lang w:val="en-US"/>
        </w:rPr>
        <w:instrText>mailto</w:instrText>
      </w:r>
      <w:r w:rsidR="00194CA4" w:rsidRPr="00A061AE">
        <w:rPr>
          <w:lang w:val="uk-UA"/>
        </w:rPr>
        <w:instrText>:</w:instrText>
      </w:r>
      <w:r w:rsidR="00194CA4" w:rsidRPr="00614205">
        <w:rPr>
          <w:lang w:val="en-US"/>
        </w:rPr>
        <w:instrText>hileckij</w:instrText>
      </w:r>
      <w:r w:rsidR="00194CA4" w:rsidRPr="00A061AE">
        <w:rPr>
          <w:lang w:val="uk-UA"/>
        </w:rPr>
        <w:instrText>@</w:instrText>
      </w:r>
      <w:r w:rsidR="00194CA4" w:rsidRPr="00614205">
        <w:rPr>
          <w:lang w:val="en-US"/>
        </w:rPr>
        <w:instrText>ukr</w:instrText>
      </w:r>
      <w:r w:rsidR="00194CA4" w:rsidRPr="00A061AE">
        <w:rPr>
          <w:lang w:val="uk-UA"/>
        </w:rPr>
        <w:instrText>.</w:instrText>
      </w:r>
      <w:r w:rsidR="00194CA4" w:rsidRPr="00614205">
        <w:rPr>
          <w:lang w:val="en-US"/>
        </w:rPr>
        <w:instrText>net</w:instrText>
      </w:r>
      <w:r w:rsidR="00194CA4" w:rsidRPr="00A061AE">
        <w:rPr>
          <w:lang w:val="uk-UA"/>
        </w:rPr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A061AE">
        <w:rPr>
          <w:rStyle w:val="a3"/>
          <w:lang w:val="uk-UA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A061AE">
        <w:rPr>
          <w:rStyle w:val="a3"/>
          <w:lang w:val="uk-UA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1231" w:rsidRPr="00FF1231" w:rsidRDefault="00612B4A" w:rsidP="00FF1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A6667E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94CA4" w:rsidRPr="00A6667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F1231" w:rsidRPr="00FF1231">
        <w:rPr>
          <w:rFonts w:ascii="Times New Roman" w:hAnsi="Times New Roman" w:cs="Times New Roman"/>
          <w:bCs/>
          <w:sz w:val="20"/>
          <w:szCs w:val="20"/>
          <w:lang w:val="uk-UA"/>
        </w:rPr>
        <w:t>Лавейкіна Є. С.</w:t>
      </w:r>
      <w:r w:rsidR="00FF1231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, </w:t>
      </w:r>
      <w:r w:rsidR="00FF1231" w:rsidRPr="00FF1231">
        <w:rPr>
          <w:rFonts w:ascii="Times New Roman" w:hAnsi="Times New Roman" w:cs="Times New Roman"/>
          <w:bCs/>
          <w:sz w:val="20"/>
          <w:szCs w:val="20"/>
          <w:lang w:val="uk-UA"/>
        </w:rPr>
        <w:t>Текинюк І. Р.ОЦІНКА ПРИРОДНО-РЕСУРСНОГО ПОТЕНЦІАЛУ</w:t>
      </w:r>
    </w:p>
    <w:p w:rsidR="0090382C" w:rsidRDefault="00FF1231" w:rsidP="00FF1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FF1231">
        <w:rPr>
          <w:rFonts w:ascii="Times New Roman" w:hAnsi="Times New Roman" w:cs="Times New Roman"/>
          <w:bCs/>
          <w:sz w:val="20"/>
          <w:szCs w:val="20"/>
          <w:lang w:val="uk-UA"/>
        </w:rPr>
        <w:t>ТА ПЕРСПЕКТИВИ РОЗВИТКУ КАРПАТСЬКОГО РЕГІОНУ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FF1231">
        <w:rPr>
          <w:rFonts w:ascii="Times New Roman" w:hAnsi="Times New Roman" w:cs="Times New Roman"/>
          <w:sz w:val="28"/>
          <w:szCs w:val="28"/>
          <w:lang w:val="uk-UA"/>
        </w:rPr>
        <w:t>Науковий вісник Ужгородського національного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FF1231">
        <w:t xml:space="preserve"> </w:t>
      </w:r>
      <w:r w:rsidRPr="00FF1231">
        <w:rPr>
          <w:rFonts w:ascii="Times New Roman" w:hAnsi="Times New Roman" w:cs="Times New Roman"/>
          <w:bCs/>
          <w:sz w:val="20"/>
          <w:szCs w:val="20"/>
          <w:lang w:val="uk-UA"/>
        </w:rPr>
        <w:t>Випуск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Pr="00FF1231">
        <w:rPr>
          <w:rFonts w:ascii="Times New Roman" w:hAnsi="Times New Roman" w:cs="Times New Roman"/>
          <w:bCs/>
          <w:sz w:val="20"/>
          <w:szCs w:val="20"/>
          <w:lang w:val="uk-UA"/>
        </w:rPr>
        <w:t>20, частина 2 • 2018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С.76</w:t>
      </w:r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– </w:t>
      </w:r>
      <w:r>
        <w:rPr>
          <w:rFonts w:ascii="Times New Roman" w:hAnsi="Times New Roman" w:cs="Times New Roman"/>
          <w:bCs/>
          <w:sz w:val="20"/>
          <w:szCs w:val="20"/>
          <w:lang w:val="uk-UA"/>
        </w:rPr>
        <w:t>78</w:t>
      </w:r>
      <w:r w:rsidR="0090382C" w:rsidRPr="0090382C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с.</w:t>
      </w:r>
    </w:p>
    <w:p w:rsidR="00612B4A" w:rsidRPr="00B45623" w:rsidRDefault="00612B4A" w:rsidP="009038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C103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0A08"/>
    <w:rsid w:val="000132B1"/>
    <w:rsid w:val="00022AD8"/>
    <w:rsid w:val="000E0EAA"/>
    <w:rsid w:val="000E108F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492939"/>
    <w:rsid w:val="00520ED9"/>
    <w:rsid w:val="00523F49"/>
    <w:rsid w:val="0054754F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7C1031"/>
    <w:rsid w:val="008401BE"/>
    <w:rsid w:val="00885C36"/>
    <w:rsid w:val="00887A78"/>
    <w:rsid w:val="008C6D37"/>
    <w:rsid w:val="0090382C"/>
    <w:rsid w:val="0091069D"/>
    <w:rsid w:val="009373A8"/>
    <w:rsid w:val="00974201"/>
    <w:rsid w:val="00975929"/>
    <w:rsid w:val="00991E66"/>
    <w:rsid w:val="009940A2"/>
    <w:rsid w:val="009C27FA"/>
    <w:rsid w:val="009C69BA"/>
    <w:rsid w:val="009E28B6"/>
    <w:rsid w:val="00A061AE"/>
    <w:rsid w:val="00A35D46"/>
    <w:rsid w:val="00A41272"/>
    <w:rsid w:val="00A6667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CE2E90"/>
    <w:rsid w:val="00D06D14"/>
    <w:rsid w:val="00D430D7"/>
    <w:rsid w:val="00D45CC9"/>
    <w:rsid w:val="00D90F53"/>
    <w:rsid w:val="00DB0613"/>
    <w:rsid w:val="00DB56FE"/>
    <w:rsid w:val="00DD7C7B"/>
    <w:rsid w:val="00E65F23"/>
    <w:rsid w:val="00F055C3"/>
    <w:rsid w:val="00F22D57"/>
    <w:rsid w:val="00F37378"/>
    <w:rsid w:val="00F378D5"/>
    <w:rsid w:val="00F61FDA"/>
    <w:rsid w:val="00F74F51"/>
    <w:rsid w:val="00FA2D11"/>
    <w:rsid w:val="00FA3B59"/>
    <w:rsid w:val="00FC10BE"/>
    <w:rsid w:val="00FF123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3</cp:revision>
  <dcterms:created xsi:type="dcterms:W3CDTF">2020-04-23T19:06:00Z</dcterms:created>
  <dcterms:modified xsi:type="dcterms:W3CDTF">2020-04-24T09:02:00Z</dcterms:modified>
</cp:coreProperties>
</file>