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03" w:rsidRPr="00612B4A" w:rsidRDefault="001A5103" w:rsidP="001A51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A5103" w:rsidRPr="00D06D14" w:rsidRDefault="001A5103" w:rsidP="001A510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5103" w:rsidRPr="00D06D14" w:rsidRDefault="001A5103" w:rsidP="001A510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A5103" w:rsidRPr="00CC2FDB" w:rsidRDefault="001A5103" w:rsidP="001A510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: Психологія праці</w:t>
      </w:r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: Психологія</w:t>
      </w:r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1A5103" w:rsidRDefault="00E76520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A5103">
        <w:rPr>
          <w:rFonts w:ascii="Times New Roman" w:hAnsi="Times New Roman" w:cs="Times New Roman"/>
          <w:sz w:val="28"/>
          <w:szCs w:val="28"/>
          <w:lang w:val="uk-UA"/>
        </w:rPr>
        <w:t>загальної та клінічної психології</w:t>
      </w:r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/інститут: філософський факультет</w:t>
      </w:r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: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Гоян І.М.</w:t>
      </w:r>
      <w:bookmarkEnd w:id="0"/>
    </w:p>
    <w:p w:rsidR="001A5103" w:rsidRDefault="001A5103" w:rsidP="001A5103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A5103">
        <w:rPr>
          <w:lang w:val="uk-UA"/>
        </w:rPr>
        <w:t xml:space="preserve"> </w:t>
      </w:r>
      <w:hyperlink r:id="rId6" w:history="1">
        <w:r w:rsidRPr="001A5103">
          <w:rPr>
            <w:rStyle w:val="a3"/>
            <w:lang w:val="en-US"/>
          </w:rPr>
          <w:t>ihor</w:t>
        </w:r>
        <w:r w:rsidRPr="001A5103">
          <w:rPr>
            <w:rStyle w:val="a3"/>
            <w:lang w:val="uk-UA"/>
          </w:rPr>
          <w:t>.</w:t>
        </w:r>
        <w:r w:rsidRPr="001A5103">
          <w:rPr>
            <w:rStyle w:val="a3"/>
            <w:lang w:val="en-US"/>
          </w:rPr>
          <w:t>hoian</w:t>
        </w:r>
        <w:r w:rsidRPr="001A5103">
          <w:rPr>
            <w:rStyle w:val="a3"/>
            <w:lang w:val="uk-UA"/>
          </w:rPr>
          <w:t>@</w:t>
        </w:r>
        <w:r w:rsidRPr="001A5103">
          <w:rPr>
            <w:rStyle w:val="a3"/>
            <w:lang w:val="en-US"/>
          </w:rPr>
          <w:t>pnu</w:t>
        </w:r>
        <w:r w:rsidRPr="001A5103">
          <w:rPr>
            <w:rStyle w:val="a3"/>
            <w:lang w:val="uk-UA"/>
          </w:rPr>
          <w:t>.</w:t>
        </w:r>
        <w:r w:rsidRPr="001A5103">
          <w:rPr>
            <w:rStyle w:val="a3"/>
            <w:lang w:val="en-US"/>
          </w:rPr>
          <w:t>edu</w:t>
        </w:r>
        <w:r w:rsidRPr="001A5103">
          <w:rPr>
            <w:rStyle w:val="a3"/>
            <w:lang w:val="uk-UA"/>
          </w:rPr>
          <w:t>.</w:t>
        </w:r>
        <w:r w:rsidRPr="001A5103">
          <w:rPr>
            <w:rStyle w:val="a3"/>
            <w:lang w:val="en-US"/>
          </w:rPr>
          <w:t>ua</w:t>
        </w:r>
      </w:hyperlink>
    </w:p>
    <w:p w:rsidR="001A5103" w:rsidRDefault="001A5103" w:rsidP="001A51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736A4" w:rsidRPr="008736A4" w:rsidRDefault="008736A4" w:rsidP="008736A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36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Крушельницька Я. В. </w:t>
      </w:r>
      <w:r w:rsidRPr="008736A4">
        <w:rPr>
          <w:rFonts w:ascii="Times New Roman" w:hAnsi="Times New Roman" w:cs="Times New Roman"/>
          <w:sz w:val="24"/>
          <w:szCs w:val="24"/>
          <w:lang w:val="uk-UA"/>
        </w:rPr>
        <w:t>К 84 Фізіологія і психологія праці: Підручник. — К.: КНЕУ,</w:t>
      </w:r>
    </w:p>
    <w:p w:rsidR="008736A4" w:rsidRDefault="008736A4" w:rsidP="008736A4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36A4">
        <w:rPr>
          <w:rFonts w:ascii="Times New Roman" w:hAnsi="Times New Roman" w:cs="Times New Roman"/>
          <w:sz w:val="24"/>
          <w:szCs w:val="24"/>
          <w:lang w:val="uk-UA"/>
        </w:rPr>
        <w:t>2003. — 367 с.</w:t>
      </w:r>
    </w:p>
    <w:p w:rsidR="008736A4" w:rsidRPr="008736A4" w:rsidRDefault="008736A4" w:rsidP="008736A4">
      <w:pPr>
        <w:pStyle w:val="Default"/>
        <w:numPr>
          <w:ilvl w:val="0"/>
          <w:numId w:val="2"/>
        </w:numPr>
        <w:jc w:val="both"/>
      </w:pPr>
      <w:r w:rsidRPr="008736A4">
        <w:rPr>
          <w:b/>
          <w:bCs/>
        </w:rPr>
        <w:t xml:space="preserve">Малхазов О. Р. </w:t>
      </w:r>
      <w:r w:rsidRPr="008736A4">
        <w:t>Психологія праці: Навч. посіб. — К.: Центр учбової літератури, 2010. —208 с.</w:t>
      </w:r>
    </w:p>
    <w:p w:rsidR="008736A4" w:rsidRDefault="008736A4" w:rsidP="008736A4">
      <w:pPr>
        <w:pStyle w:val="Default"/>
        <w:numPr>
          <w:ilvl w:val="0"/>
          <w:numId w:val="2"/>
        </w:numPr>
        <w:jc w:val="both"/>
      </w:pPr>
      <w:r w:rsidRPr="008736A4">
        <w:rPr>
          <w:b/>
          <w:bCs/>
        </w:rPr>
        <w:t xml:space="preserve">Психологія праці та інженерна психологія </w:t>
      </w:r>
      <w:r w:rsidRPr="008736A4">
        <w:t xml:space="preserve">: навчальний посібник для студентів денної і заочної форм навчання спеціальності 053 «Психологія» - 2-ге вид,, перероб. і доп. / укладач О.С. Юрков. – Мукачево: МДУ, 2018 - 187 с. (11 д.а) </w:t>
      </w:r>
    </w:p>
    <w:p w:rsidR="000A1E8F" w:rsidRDefault="000A1E8F" w:rsidP="008736A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36A4">
        <w:rPr>
          <w:rFonts w:ascii="Times New Roman" w:hAnsi="Times New Roman" w:cs="Times New Roman"/>
          <w:b/>
          <w:sz w:val="24"/>
          <w:szCs w:val="24"/>
          <w:lang w:val="uk-UA"/>
        </w:rPr>
        <w:t>Самолюк Н.М.</w:t>
      </w:r>
      <w:r w:rsidRPr="008736A4">
        <w:rPr>
          <w:rFonts w:ascii="Times New Roman" w:hAnsi="Times New Roman" w:cs="Times New Roman"/>
          <w:sz w:val="24"/>
          <w:szCs w:val="24"/>
          <w:lang w:val="uk-UA"/>
        </w:rPr>
        <w:t xml:space="preserve"> Фізіологія і психологія праці: Навчальний посібник. – Рівне: НУВГП, 2013. – 330 с.</w:t>
      </w:r>
    </w:p>
    <w:p w:rsidR="003C0A16" w:rsidRDefault="003C0A16" w:rsidP="008736A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36A4">
        <w:rPr>
          <w:rFonts w:ascii="Times New Roman" w:hAnsi="Times New Roman" w:cs="Times New Roman"/>
          <w:b/>
          <w:bCs/>
          <w:sz w:val="24"/>
          <w:szCs w:val="24"/>
          <w:lang w:val="uk-UA"/>
        </w:rPr>
        <w:t>Щербакова І. М.</w:t>
      </w:r>
      <w:r w:rsidR="00A40395" w:rsidRPr="008736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736A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Психологія праці : теоретичні і методологічні основи наукових</w:t>
      </w:r>
      <w:r w:rsidR="00A40395" w:rsidRPr="008736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736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досліджень: </w:t>
      </w:r>
      <w:r w:rsidRPr="008736A4">
        <w:rPr>
          <w:rFonts w:ascii="Times New Roman" w:hAnsi="Times New Roman" w:cs="Times New Roman"/>
          <w:sz w:val="24"/>
          <w:szCs w:val="24"/>
          <w:lang w:val="uk-UA"/>
        </w:rPr>
        <w:t>навч. посіб. [для студ. вищ. навч. закл.] / І. М. Щербакова. –Суми : Вид-во СумДПУ імені А. С. Макаренка, 2014. – 144 с.</w:t>
      </w:r>
    </w:p>
    <w:p w:rsidR="008736A4" w:rsidRDefault="008736A4" w:rsidP="00A40395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8736A4" w:rsidRPr="008736A4" w:rsidRDefault="008736A4" w:rsidP="008736A4">
      <w:pPr>
        <w:pStyle w:val="Default"/>
      </w:pPr>
    </w:p>
    <w:p w:rsidR="001A5103" w:rsidRPr="00B6780C" w:rsidRDefault="001A5103" w:rsidP="001A510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1A5103" w:rsidRDefault="001A5103" w:rsidP="001A510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1A5D98" w:rsidRPr="001A5103" w:rsidRDefault="001A5D98">
      <w:pPr>
        <w:rPr>
          <w:lang w:val="uk-UA"/>
        </w:rPr>
      </w:pPr>
    </w:p>
    <w:sectPr w:rsidR="001A5D98" w:rsidRPr="001A5103" w:rsidSect="003E2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1273D"/>
    <w:multiLevelType w:val="hybridMultilevel"/>
    <w:tmpl w:val="46F0F658"/>
    <w:lvl w:ilvl="0" w:tplc="49C47A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B06D0"/>
    <w:multiLevelType w:val="hybridMultilevel"/>
    <w:tmpl w:val="46F0F658"/>
    <w:lvl w:ilvl="0" w:tplc="49C47A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23B5D"/>
    <w:multiLevelType w:val="hybridMultilevel"/>
    <w:tmpl w:val="46F0F658"/>
    <w:lvl w:ilvl="0" w:tplc="49C47A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10B84"/>
    <w:multiLevelType w:val="hybridMultilevel"/>
    <w:tmpl w:val="786ADE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103"/>
    <w:rsid w:val="000A1E8F"/>
    <w:rsid w:val="000C1508"/>
    <w:rsid w:val="001A5103"/>
    <w:rsid w:val="001A5D98"/>
    <w:rsid w:val="00300B86"/>
    <w:rsid w:val="003313C4"/>
    <w:rsid w:val="00372622"/>
    <w:rsid w:val="003C0A16"/>
    <w:rsid w:val="0059714A"/>
    <w:rsid w:val="00627A56"/>
    <w:rsid w:val="00672B3A"/>
    <w:rsid w:val="00813DAF"/>
    <w:rsid w:val="008736A4"/>
    <w:rsid w:val="009A233A"/>
    <w:rsid w:val="00A40395"/>
    <w:rsid w:val="00D9003E"/>
    <w:rsid w:val="00DE582A"/>
    <w:rsid w:val="00E76520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0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510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A5103"/>
    <w:pPr>
      <w:ind w:left="720"/>
      <w:contextualSpacing/>
    </w:pPr>
  </w:style>
  <w:style w:type="paragraph" w:customStyle="1" w:styleId="Default">
    <w:name w:val="Default"/>
    <w:rsid w:val="00A403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hor.hoian@pnu.edu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Олег</cp:lastModifiedBy>
  <cp:revision>6</cp:revision>
  <dcterms:created xsi:type="dcterms:W3CDTF">2020-04-28T06:37:00Z</dcterms:created>
  <dcterms:modified xsi:type="dcterms:W3CDTF">2020-04-28T11:03:00Z</dcterms:modified>
</cp:coreProperties>
</file>