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2C" w:rsidRDefault="00EB2D06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EB2D06">
        <w:rPr>
          <w:rFonts w:ascii="Times New Roman" w:hAnsi="Times New Roman" w:cs="Times New Roman"/>
          <w:sz w:val="28"/>
          <w:szCs w:val="28"/>
          <w:lang w:val="uk-UA"/>
        </w:rPr>
        <w:t>Чепіль</w:t>
      </w:r>
      <w:proofErr w:type="spellEnd"/>
      <w:r w:rsidRPr="00EB2D06">
        <w:rPr>
          <w:rFonts w:ascii="Times New Roman" w:hAnsi="Times New Roman" w:cs="Times New Roman"/>
          <w:sz w:val="28"/>
          <w:szCs w:val="28"/>
          <w:lang w:val="uk-UA"/>
        </w:rPr>
        <w:t xml:space="preserve"> М. </w:t>
      </w:r>
      <w:r>
        <w:rPr>
          <w:rFonts w:ascii="Times New Roman" w:hAnsi="Times New Roman" w:cs="Times New Roman"/>
          <w:sz w:val="28"/>
          <w:szCs w:val="28"/>
          <w:lang w:val="uk-UA"/>
        </w:rPr>
        <w:t>В., Коломийський навчально-науковий інститут, кафедра педагогіки і психології. Навчальна дисципліна «Методика викладання атлетизму»</w:t>
      </w:r>
    </w:p>
    <w:p w:rsidR="00EB2D06" w:rsidRDefault="00EB2D06" w:rsidP="005920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літератури:</w:t>
      </w:r>
    </w:p>
    <w:p w:rsidR="00EB2D06" w:rsidRDefault="00EB2D06" w:rsidP="005920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Гнітецька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 В., Ковальчук Н. М.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Стріт-воркаут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як засіб залучення різних верств населення до масової фізичної культури. </w:t>
      </w:r>
      <w:r w:rsidRPr="00EB2D06">
        <w:rPr>
          <w:rFonts w:ascii="Times New Roman" w:hAnsi="Times New Roman" w:cs="Times New Roman"/>
          <w:i/>
          <w:sz w:val="28"/>
          <w:szCs w:val="28"/>
          <w:lang w:val="uk-UA"/>
        </w:rPr>
        <w:t>Науковий часопис (Національний педагогічний університет ім. М. П. Драгоманова).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Серія 15. Вип. 8, 2016. С. 21-24.</w:t>
      </w:r>
    </w:p>
    <w:p w:rsidR="00EB2D06" w:rsidRDefault="00EB2D06" w:rsidP="005920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950A3">
        <w:rPr>
          <w:rFonts w:ascii="Times New Roman" w:hAnsi="Times New Roman" w:cs="Times New Roman"/>
          <w:sz w:val="28"/>
          <w:szCs w:val="28"/>
          <w:lang w:val="uk-UA"/>
        </w:rPr>
        <w:t>Гордієнко О. І. Особливості організації та проведення тренувань «STREET WORKOUT»</w:t>
      </w:r>
      <w:r w:rsidR="00A950A3" w:rsidRPr="00A95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0A3" w:rsidRPr="005920BA">
        <w:rPr>
          <w:rFonts w:ascii="Times New Roman" w:hAnsi="Times New Roman" w:cs="Times New Roman"/>
          <w:i/>
          <w:sz w:val="28"/>
          <w:szCs w:val="28"/>
          <w:lang w:val="uk-UA"/>
        </w:rPr>
        <w:t>Фізичне виховання, спорт і здоров'я людини.</w:t>
      </w:r>
      <w:r w:rsidR="00A950A3" w:rsidRPr="00A950A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50A3">
        <w:rPr>
          <w:rFonts w:ascii="Times New Roman" w:hAnsi="Times New Roman" w:cs="Times New Roman"/>
          <w:sz w:val="28"/>
          <w:szCs w:val="28"/>
          <w:lang w:val="uk-UA"/>
        </w:rPr>
        <w:t>Вип. 8, 2015. С. 109-117.</w:t>
      </w:r>
    </w:p>
    <w:p w:rsidR="00A950A3" w:rsidRPr="00A950A3" w:rsidRDefault="00A950A3" w:rsidP="005920B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proofErr w:type="spellStart"/>
      <w:r w:rsidR="005920BA">
        <w:rPr>
          <w:rFonts w:ascii="Times New Roman" w:hAnsi="Times New Roman" w:cs="Times New Roman"/>
          <w:sz w:val="28"/>
          <w:szCs w:val="28"/>
          <w:lang w:val="uk-UA"/>
        </w:rPr>
        <w:t>Нагорнюк</w:t>
      </w:r>
      <w:proofErr w:type="spellEnd"/>
      <w:r w:rsidR="005920BA">
        <w:rPr>
          <w:rFonts w:ascii="Times New Roman" w:hAnsi="Times New Roman" w:cs="Times New Roman"/>
          <w:sz w:val="28"/>
          <w:szCs w:val="28"/>
          <w:lang w:val="uk-UA"/>
        </w:rPr>
        <w:t xml:space="preserve"> В.Ю. Вплив </w:t>
      </w:r>
      <w:proofErr w:type="spellStart"/>
      <w:r w:rsidR="005920BA">
        <w:rPr>
          <w:rFonts w:ascii="Times New Roman" w:hAnsi="Times New Roman" w:cs="Times New Roman"/>
          <w:sz w:val="28"/>
          <w:szCs w:val="28"/>
          <w:lang w:val="uk-UA"/>
        </w:rPr>
        <w:t>воркауту</w:t>
      </w:r>
      <w:proofErr w:type="spellEnd"/>
      <w:r w:rsidR="005920BA">
        <w:rPr>
          <w:rFonts w:ascii="Times New Roman" w:hAnsi="Times New Roman" w:cs="Times New Roman"/>
          <w:sz w:val="28"/>
          <w:szCs w:val="28"/>
          <w:lang w:val="uk-UA"/>
        </w:rPr>
        <w:t xml:space="preserve"> на прояв силових здібностей школярів середніх класів. </w:t>
      </w:r>
      <w:proofErr w:type="spellStart"/>
      <w:r w:rsidR="005920BA">
        <w:rPr>
          <w:rFonts w:ascii="Times New Roman" w:hAnsi="Times New Roman" w:cs="Times New Roman"/>
          <w:sz w:val="28"/>
          <w:szCs w:val="28"/>
          <w:lang w:val="uk-UA"/>
        </w:rPr>
        <w:t>Збірниз</w:t>
      </w:r>
      <w:proofErr w:type="spellEnd"/>
      <w:r w:rsidR="005920BA">
        <w:rPr>
          <w:rFonts w:ascii="Times New Roman" w:hAnsi="Times New Roman" w:cs="Times New Roman"/>
          <w:sz w:val="28"/>
          <w:szCs w:val="28"/>
          <w:lang w:val="uk-UA"/>
        </w:rPr>
        <w:t xml:space="preserve"> наук. праць. Харків, 2018. С. 194-204.</w:t>
      </w:r>
    </w:p>
    <w:sectPr w:rsidR="00A950A3" w:rsidRPr="00A950A3" w:rsidSect="00C309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B2D06"/>
    <w:rsid w:val="005920BA"/>
    <w:rsid w:val="00A950A3"/>
    <w:rsid w:val="00C3092C"/>
    <w:rsid w:val="00EB2D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09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2020-05-16T08:11:00Z</dcterms:created>
  <dcterms:modified xsi:type="dcterms:W3CDTF">2020-05-16T09:08:00Z</dcterms:modified>
</cp:coreProperties>
</file>