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99C" w:rsidRPr="00F326D3" w:rsidRDefault="00E4199C" w:rsidP="00E419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326D3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E4199C" w:rsidRPr="00F326D3" w:rsidRDefault="00E4199C" w:rsidP="00E419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26D3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  <w:r w:rsidRPr="00F326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326D3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E4199C" w:rsidRPr="00E4199C" w:rsidRDefault="00E4199C" w:rsidP="00E4199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199C">
        <w:rPr>
          <w:rFonts w:ascii="Times New Roman" w:hAnsi="Times New Roman" w:cs="Times New Roman"/>
          <w:sz w:val="28"/>
          <w:szCs w:val="28"/>
        </w:rPr>
        <w:t xml:space="preserve">(згідно з розпорядженням Науково-дослідної </w:t>
      </w:r>
      <w:r>
        <w:rPr>
          <w:rFonts w:ascii="Times New Roman" w:hAnsi="Times New Roman" w:cs="Times New Roman"/>
          <w:sz w:val="28"/>
          <w:szCs w:val="28"/>
        </w:rPr>
        <w:t>частини № 03-21 від 05.05. 2017</w:t>
      </w:r>
      <w:r w:rsidRPr="00E4199C">
        <w:rPr>
          <w:rFonts w:ascii="Times New Roman" w:hAnsi="Times New Roman" w:cs="Times New Roman"/>
          <w:sz w:val="28"/>
          <w:szCs w:val="28"/>
        </w:rPr>
        <w:t>р.)</w:t>
      </w:r>
    </w:p>
    <w:p w:rsidR="00E4199C" w:rsidRPr="0096409B" w:rsidRDefault="002447C9" w:rsidP="002447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96409B">
        <w:rPr>
          <w:rFonts w:ascii="Times New Roman" w:hAnsi="Times New Roman" w:cs="Times New Roman"/>
          <w:sz w:val="28"/>
          <w:szCs w:val="28"/>
          <w:lang w:val="uk-UA"/>
        </w:rPr>
        <w:t xml:space="preserve">Дистанційна освіта </w:t>
      </w:r>
    </w:p>
    <w:p w:rsidR="00F23290" w:rsidRPr="00F23290" w:rsidRDefault="00F23290" w:rsidP="00C6739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t>Спеціальність 011. Освітні педагогічні науки. ОПП Освітні педагогічні науки.</w:t>
      </w:r>
    </w:p>
    <w:p w:rsidR="00F23290" w:rsidRPr="00F23290" w:rsidRDefault="00F23290" w:rsidP="00C6739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t>Другого (магістерського) рівня</w:t>
      </w:r>
    </w:p>
    <w:p w:rsidR="00E4199C" w:rsidRPr="00E4199C" w:rsidRDefault="00E4199C" w:rsidP="00C6739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99C">
        <w:rPr>
          <w:rFonts w:ascii="Times New Roman" w:hAnsi="Times New Roman" w:cs="Times New Roman"/>
          <w:sz w:val="28"/>
          <w:szCs w:val="28"/>
        </w:rPr>
        <w:t>Кафедра педагогіки та освітнього менеджменту імені Богдана Ступарика</w:t>
      </w:r>
    </w:p>
    <w:p w:rsidR="00E4199C" w:rsidRPr="00E4199C" w:rsidRDefault="00E4199C" w:rsidP="00C6739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99C">
        <w:rPr>
          <w:rFonts w:ascii="Times New Roman" w:hAnsi="Times New Roman" w:cs="Times New Roman"/>
          <w:sz w:val="28"/>
          <w:szCs w:val="28"/>
        </w:rPr>
        <w:t xml:space="preserve">факультет /інститут </w:t>
      </w:r>
      <w:r w:rsidRPr="009353AB">
        <w:rPr>
          <w:rFonts w:ascii="Times New Roman" w:hAnsi="Times New Roman" w:cs="Times New Roman"/>
          <w:sz w:val="28"/>
          <w:szCs w:val="28"/>
          <w:lang w:val="uk-UA"/>
        </w:rPr>
        <w:t>Педагогічний</w:t>
      </w:r>
    </w:p>
    <w:p w:rsidR="00E4199C" w:rsidRPr="00E4199C" w:rsidRDefault="00E4199C" w:rsidP="00C6739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99C">
        <w:rPr>
          <w:rFonts w:ascii="Times New Roman" w:hAnsi="Times New Roman" w:cs="Times New Roman"/>
          <w:sz w:val="28"/>
          <w:szCs w:val="28"/>
        </w:rPr>
        <w:t>Викладач Прокопів Любов Миколаївна</w:t>
      </w:r>
    </w:p>
    <w:p w:rsidR="00E4199C" w:rsidRPr="00C67396" w:rsidRDefault="00E4199C" w:rsidP="00C6739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67396">
        <w:rPr>
          <w:rFonts w:ascii="Times New Roman" w:hAnsi="Times New Roman" w:cs="Times New Roman"/>
          <w:sz w:val="28"/>
          <w:szCs w:val="28"/>
          <w:lang w:val="en-US"/>
        </w:rPr>
        <w:t>E-mail</w:t>
      </w:r>
      <w:r w:rsidR="002447C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C673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67396">
        <w:rPr>
          <w:rFonts w:ascii="Times New Roman" w:hAnsi="Times New Roman" w:cs="Times New Roman"/>
          <w:sz w:val="28"/>
          <w:szCs w:val="28"/>
          <w:lang w:val="en-US"/>
        </w:rPr>
        <w:t>liubov.prokopiv@pnu.edu.ua</w:t>
      </w:r>
    </w:p>
    <w:p w:rsidR="000C7B28" w:rsidRPr="00532DD3" w:rsidRDefault="00E4199C" w:rsidP="000C7B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99C">
        <w:rPr>
          <w:rFonts w:ascii="Times New Roman" w:hAnsi="Times New Roman" w:cs="Times New Roman"/>
          <w:sz w:val="28"/>
          <w:szCs w:val="28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96409B" w:rsidRDefault="000C7B28" w:rsidP="00E77A0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7B28">
        <w:rPr>
          <w:rFonts w:ascii="Times New Roman" w:hAnsi="Times New Roman" w:cs="Times New Roman"/>
          <w:sz w:val="28"/>
          <w:szCs w:val="28"/>
          <w:lang w:val="uk-UA"/>
        </w:rPr>
        <w:t>Адамова, І. З. Диста</w:t>
      </w:r>
      <w:r w:rsidR="00401305">
        <w:rPr>
          <w:rFonts w:ascii="Times New Roman" w:hAnsi="Times New Roman" w:cs="Times New Roman"/>
          <w:sz w:val="28"/>
          <w:szCs w:val="28"/>
          <w:lang w:val="uk-UA"/>
        </w:rPr>
        <w:t>нційна освіта: стан та проблеми.</w:t>
      </w:r>
      <w:r w:rsidRPr="000C7B28">
        <w:rPr>
          <w:rFonts w:ascii="Times New Roman" w:hAnsi="Times New Roman" w:cs="Times New Roman"/>
          <w:sz w:val="28"/>
          <w:szCs w:val="28"/>
          <w:lang w:val="uk-UA"/>
        </w:rPr>
        <w:t xml:space="preserve"> Вісн. Чернівец. торговельно-екон. ін-ту. Економічні науки / Чернівец. торговельно-екон. ін-т.  Чернівці, 2013. Вип. 1.  С. 361–364. – Бібліогр.: 7 назв. – Текст статті доступний в Інтернеті:</w:t>
      </w:r>
      <w:r w:rsidRPr="000C7B28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0C7B28">
          <w:rPr>
            <w:rStyle w:val="a4"/>
            <w:rFonts w:ascii="Times New Roman" w:hAnsi="Times New Roman" w:cs="Times New Roman"/>
            <w:sz w:val="28"/>
            <w:szCs w:val="28"/>
          </w:rPr>
          <w:t>http://nbuv.gov.ua/UJRN/Vchtei_2013_1_63</w:t>
        </w:r>
      </w:hyperlink>
      <w:r w:rsidRPr="000C7B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C7B28" w:rsidRDefault="000C7B28" w:rsidP="00E77A0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7B28">
        <w:rPr>
          <w:rFonts w:ascii="Times New Roman" w:hAnsi="Times New Roman" w:cs="Times New Roman"/>
          <w:sz w:val="28"/>
          <w:szCs w:val="28"/>
        </w:rPr>
        <w:t>Дистанційна освіта [Електронний ресурс] // Вища освіта : інформ.-аналіт. портал про вищу освіту в Україні та за кордоном. – Текст. дані. – Київ, [б. р.]. –</w:t>
      </w:r>
      <w:r w:rsidR="00C6739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C7B28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8C62E1">
          <w:rPr>
            <w:rStyle w:val="a4"/>
            <w:rFonts w:ascii="Times New Roman" w:hAnsi="Times New Roman" w:cs="Times New Roman"/>
            <w:sz w:val="28"/>
            <w:szCs w:val="28"/>
          </w:rPr>
          <w:t>http://vnz.org.ua/dystantsijna-osvita/pro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B25A1" w:rsidRPr="00DB25A1" w:rsidRDefault="00DB25A1" w:rsidP="000C7B2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25A1">
        <w:rPr>
          <w:rFonts w:ascii="Times New Roman" w:hAnsi="Times New Roman" w:cs="Times New Roman"/>
          <w:sz w:val="28"/>
          <w:szCs w:val="28"/>
        </w:rPr>
        <w:t>Дистанційна освіта [Електронний ресурс] // Міністерство освіти і науки України : [офіц. портал].</w:t>
      </w:r>
      <w:r w:rsidR="00C67396">
        <w:rPr>
          <w:rFonts w:ascii="Times New Roman" w:hAnsi="Times New Roman" w:cs="Times New Roman"/>
          <w:sz w:val="28"/>
          <w:szCs w:val="28"/>
        </w:rPr>
        <w:t xml:space="preserve"> – Текст. дані. – Київ, 2016. </w:t>
      </w:r>
      <w:r w:rsidR="00C6739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B25A1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B26504">
          <w:rPr>
            <w:rStyle w:val="a4"/>
            <w:rFonts w:ascii="Times New Roman" w:hAnsi="Times New Roman" w:cs="Times New Roman"/>
            <w:sz w:val="28"/>
            <w:szCs w:val="28"/>
          </w:rPr>
          <w:t>http://mon.gov.ua/activity/education/distanczijna/distantciyna.html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37A6A" w:rsidRDefault="000C7B28" w:rsidP="000C7B2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7B28">
        <w:rPr>
          <w:rFonts w:ascii="Times New Roman" w:hAnsi="Times New Roman" w:cs="Times New Roman"/>
          <w:sz w:val="28"/>
          <w:szCs w:val="28"/>
        </w:rPr>
        <w:t xml:space="preserve">Зайцева, І. О. Дидактичні можливості дистанційної освіти як інноваційного феномену навчання </w:t>
      </w:r>
      <w:r w:rsidR="0040130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C7B28">
        <w:rPr>
          <w:rFonts w:ascii="Times New Roman" w:hAnsi="Times New Roman" w:cs="Times New Roman"/>
          <w:sz w:val="28"/>
          <w:szCs w:val="28"/>
        </w:rPr>
        <w:t xml:space="preserve">Оновлення змісту, форм та методів навчання і </w:t>
      </w:r>
      <w:r w:rsidRPr="000C7B28">
        <w:rPr>
          <w:rFonts w:ascii="Times New Roman" w:hAnsi="Times New Roman" w:cs="Times New Roman"/>
          <w:sz w:val="28"/>
          <w:szCs w:val="28"/>
        </w:rPr>
        <w:lastRenderedPageBreak/>
        <w:t xml:space="preserve">виховання в закладах освіти : зб. наук. пр. : наук. зап. Рівнен. держ. гуманітар. ун-ту / Рівнен. держ. гуманіт. ун-т. – Рівне, 2013. – Вип. 7. – С. 65–68. – Бібліогр.: 9 назв. – </w:t>
      </w:r>
      <w:r w:rsidR="00C6739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C7B28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8C62E1">
          <w:rPr>
            <w:rStyle w:val="a4"/>
            <w:rFonts w:ascii="Times New Roman" w:hAnsi="Times New Roman" w:cs="Times New Roman"/>
            <w:sz w:val="28"/>
            <w:szCs w:val="28"/>
          </w:rPr>
          <w:t>http://nbuv.gov.ua/UJRN/Ozfm_2013_7_22</w:t>
        </w:r>
      </w:hyperlink>
      <w:r w:rsidRPr="000C7B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C7B28" w:rsidRDefault="000C7B28" w:rsidP="0040130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7B28">
        <w:rPr>
          <w:rFonts w:ascii="Times New Roman" w:hAnsi="Times New Roman" w:cs="Times New Roman"/>
          <w:sz w:val="28"/>
          <w:szCs w:val="28"/>
          <w:lang w:val="uk-UA"/>
        </w:rPr>
        <w:t xml:space="preserve">Кухаренко В.М., Бондаренко В.В. </w:t>
      </w:r>
      <w:r w:rsidR="00DB25A1">
        <w:rPr>
          <w:rFonts w:ascii="Times New Roman" w:hAnsi="Times New Roman" w:cs="Times New Roman"/>
          <w:sz w:val="28"/>
          <w:szCs w:val="28"/>
          <w:lang w:val="uk-UA"/>
        </w:rPr>
        <w:t xml:space="preserve">Екстрене дистанційне навчання в </w:t>
      </w:r>
      <w:r w:rsidR="00401305">
        <w:rPr>
          <w:rFonts w:ascii="Times New Roman" w:hAnsi="Times New Roman" w:cs="Times New Roman"/>
          <w:sz w:val="28"/>
          <w:szCs w:val="28"/>
          <w:lang w:val="uk-UA"/>
        </w:rPr>
        <w:t xml:space="preserve">Україні: </w:t>
      </w:r>
      <w:r w:rsidRPr="000C7B28">
        <w:rPr>
          <w:rFonts w:ascii="Times New Roman" w:hAnsi="Times New Roman" w:cs="Times New Roman"/>
          <w:sz w:val="28"/>
          <w:szCs w:val="28"/>
          <w:lang w:val="uk-UA"/>
        </w:rPr>
        <w:t xml:space="preserve"> Колективна монографія. 2020.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 статті доступний в інтернеті:</w:t>
      </w:r>
    </w:p>
    <w:p w:rsidR="000C7B28" w:rsidRPr="000C7B28" w:rsidRDefault="00DE310F" w:rsidP="000C7B2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hyperlink r:id="rId9" w:history="1">
        <w:r w:rsidR="00532DD3" w:rsidRPr="008C62E1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https://duan.edu.ua/images/News/UA/Departments/Management/2020/monograph_ekstr_dyst_navch.pdf</w:t>
        </w:r>
      </w:hyperlink>
      <w:r w:rsidR="00532D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C7B28" w:rsidRDefault="00401305" w:rsidP="000C7B2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Олексієвець</w:t>
      </w:r>
      <w:r w:rsidR="000C7B28" w:rsidRPr="000C7B28">
        <w:rPr>
          <w:rFonts w:ascii="Times New Roman" w:hAnsi="Times New Roman" w:cs="Times New Roman"/>
          <w:sz w:val="28"/>
          <w:szCs w:val="28"/>
        </w:rPr>
        <w:t xml:space="preserve"> Д. Переваги та недоліки дистанційного навчання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67396">
        <w:rPr>
          <w:rFonts w:ascii="Times New Roman" w:hAnsi="Times New Roman" w:cs="Times New Roman"/>
          <w:sz w:val="28"/>
          <w:szCs w:val="28"/>
        </w:rPr>
        <w:t xml:space="preserve">Директор шк., ліцею, гімназії. </w:t>
      </w:r>
      <w:r w:rsidR="000C7B28" w:rsidRPr="000C7B28">
        <w:rPr>
          <w:rFonts w:ascii="Times New Roman" w:hAnsi="Times New Roman" w:cs="Times New Roman"/>
          <w:sz w:val="28"/>
          <w:szCs w:val="28"/>
        </w:rPr>
        <w:t xml:space="preserve"> 2013.  № 3.  С. 88– 90. </w:t>
      </w:r>
      <w:r w:rsidR="00C6739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0C7B28" w:rsidRPr="00C67396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10" w:history="1">
        <w:r w:rsidR="000C7B28" w:rsidRPr="008C62E1">
          <w:rPr>
            <w:rStyle w:val="a4"/>
            <w:rFonts w:ascii="Times New Roman" w:hAnsi="Times New Roman" w:cs="Times New Roman"/>
            <w:sz w:val="28"/>
            <w:szCs w:val="28"/>
          </w:rPr>
          <w:t>http</w:t>
        </w:r>
        <w:r w:rsidR="000C7B28" w:rsidRPr="00C67396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0C7B28" w:rsidRPr="008C62E1">
          <w:rPr>
            <w:rStyle w:val="a4"/>
            <w:rFonts w:ascii="Times New Roman" w:hAnsi="Times New Roman" w:cs="Times New Roman"/>
            <w:sz w:val="28"/>
            <w:szCs w:val="28"/>
          </w:rPr>
          <w:t>nbuv</w:t>
        </w:r>
        <w:r w:rsidR="000C7B28" w:rsidRPr="00C67396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0C7B28" w:rsidRPr="008C62E1">
          <w:rPr>
            <w:rStyle w:val="a4"/>
            <w:rFonts w:ascii="Times New Roman" w:hAnsi="Times New Roman" w:cs="Times New Roman"/>
            <w:sz w:val="28"/>
            <w:szCs w:val="28"/>
          </w:rPr>
          <w:t>gov</w:t>
        </w:r>
        <w:r w:rsidR="000C7B28" w:rsidRPr="00C67396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0C7B28" w:rsidRPr="008C62E1">
          <w:rPr>
            <w:rStyle w:val="a4"/>
            <w:rFonts w:ascii="Times New Roman" w:hAnsi="Times New Roman" w:cs="Times New Roman"/>
            <w:sz w:val="28"/>
            <w:szCs w:val="28"/>
          </w:rPr>
          <w:t>ua</w:t>
        </w:r>
        <w:r w:rsidR="000C7B28" w:rsidRPr="00C67396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0C7B28" w:rsidRPr="008C62E1">
          <w:rPr>
            <w:rStyle w:val="a4"/>
            <w:rFonts w:ascii="Times New Roman" w:hAnsi="Times New Roman" w:cs="Times New Roman"/>
            <w:sz w:val="28"/>
            <w:szCs w:val="28"/>
          </w:rPr>
          <w:t>UJRN</w:t>
        </w:r>
        <w:r w:rsidR="000C7B28" w:rsidRPr="00C67396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0C7B28" w:rsidRPr="008C62E1">
          <w:rPr>
            <w:rStyle w:val="a4"/>
            <w:rFonts w:ascii="Times New Roman" w:hAnsi="Times New Roman" w:cs="Times New Roman"/>
            <w:sz w:val="28"/>
            <w:szCs w:val="28"/>
          </w:rPr>
          <w:t>dslg</w:t>
        </w:r>
        <w:r w:rsidR="000C7B28" w:rsidRPr="00C67396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_2013_3_13</w:t>
        </w:r>
      </w:hyperlink>
      <w:r w:rsidR="000C7B28" w:rsidRPr="00C6739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C7B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447C9" w:rsidRPr="002447C9" w:rsidRDefault="002447C9" w:rsidP="002447C9">
      <w:pPr>
        <w:pStyle w:val="a3"/>
        <w:numPr>
          <w:ilvl w:val="0"/>
          <w:numId w:val="2"/>
        </w:numPr>
        <w:tabs>
          <w:tab w:val="left" w:pos="180"/>
          <w:tab w:val="left" w:pos="284"/>
          <w:tab w:val="left" w:pos="426"/>
          <w:tab w:val="left" w:pos="720"/>
          <w:tab w:val="left" w:pos="851"/>
        </w:tabs>
        <w:spacing w:after="2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7C9">
        <w:rPr>
          <w:rFonts w:ascii="Times New Roman" w:hAnsi="Times New Roman" w:cs="Times New Roman"/>
          <w:sz w:val="28"/>
          <w:szCs w:val="28"/>
        </w:rPr>
        <w:t>Інформаційні технології в педагогіці: методичні рекомендації до самостійної роботи/ Л. Прокопів. -  Івано-Франківськ, 201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447C9">
        <w:rPr>
          <w:rFonts w:ascii="Times New Roman" w:hAnsi="Times New Roman" w:cs="Times New Roman"/>
          <w:sz w:val="28"/>
          <w:szCs w:val="28"/>
        </w:rPr>
        <w:t>. – 60 с.</w:t>
      </w:r>
    </w:p>
    <w:p w:rsidR="002447C9" w:rsidRPr="002447C9" w:rsidRDefault="002447C9" w:rsidP="002447C9">
      <w:pPr>
        <w:pStyle w:val="a3"/>
        <w:numPr>
          <w:ilvl w:val="0"/>
          <w:numId w:val="2"/>
        </w:numPr>
        <w:tabs>
          <w:tab w:val="left" w:pos="180"/>
          <w:tab w:val="left" w:pos="284"/>
          <w:tab w:val="left" w:pos="426"/>
          <w:tab w:val="left" w:pos="720"/>
          <w:tab w:val="left" w:pos="851"/>
        </w:tabs>
        <w:spacing w:after="2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7C9">
        <w:rPr>
          <w:rFonts w:ascii="Times New Roman" w:hAnsi="Times New Roman" w:cs="Times New Roman"/>
          <w:sz w:val="28"/>
          <w:szCs w:val="28"/>
        </w:rPr>
        <w:t>Особливості викладання курсу «Інформаційна та медіаосвіти» у сучасному освітньому просторі ЗВО». Матеріали міжнародної науково-практичної конференції інноваційний потенціал сучасної освіти та науки. (29.05.2020). С. 200 -203</w:t>
      </w:r>
    </w:p>
    <w:p w:rsidR="00132531" w:rsidRDefault="000C7B28" w:rsidP="00E4199C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7B28">
        <w:rPr>
          <w:rFonts w:ascii="Times New Roman" w:hAnsi="Times New Roman" w:cs="Times New Roman"/>
          <w:sz w:val="28"/>
          <w:szCs w:val="28"/>
        </w:rPr>
        <w:t xml:space="preserve">Рязанцева, О. В. Специфіка педагогічної комунікації у дистанційному навчанні </w:t>
      </w:r>
      <w:r w:rsidR="0040130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67396">
        <w:rPr>
          <w:rFonts w:ascii="Times New Roman" w:hAnsi="Times New Roman" w:cs="Times New Roman"/>
          <w:sz w:val="28"/>
          <w:szCs w:val="28"/>
          <w:lang w:val="uk-UA"/>
        </w:rPr>
        <w:t xml:space="preserve">Педагогіка та психологія : зб. наук. пр. / Харків. нац. пед. ун-ту ім. </w:t>
      </w:r>
      <w:r w:rsidRPr="000C7B28">
        <w:rPr>
          <w:rFonts w:ascii="Times New Roman" w:hAnsi="Times New Roman" w:cs="Times New Roman"/>
          <w:sz w:val="28"/>
          <w:szCs w:val="28"/>
        </w:rPr>
        <w:t xml:space="preserve">Г. С. Сковороди / Харків. нац. пед. ун-т ім. Г. С. Сковороди. – Харків, 2013. – Вип. 43. – С. 41–48. </w:t>
      </w:r>
      <w:r w:rsidR="00C6739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C7B28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Pr="008C62E1">
          <w:rPr>
            <w:rStyle w:val="a4"/>
            <w:rFonts w:ascii="Times New Roman" w:hAnsi="Times New Roman" w:cs="Times New Roman"/>
            <w:sz w:val="28"/>
            <w:szCs w:val="28"/>
          </w:rPr>
          <w:t>http://nbuv.gov.ua/UJRN/znpkhnpu_ped_2013_43_9</w:t>
        </w:r>
      </w:hyperlink>
      <w:r w:rsidRPr="000C7B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32531" w:rsidRDefault="000C7B28" w:rsidP="000C7B2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7B28">
        <w:rPr>
          <w:rFonts w:ascii="Times New Roman" w:hAnsi="Times New Roman" w:cs="Times New Roman"/>
          <w:sz w:val="28"/>
          <w:szCs w:val="28"/>
        </w:rPr>
        <w:t xml:space="preserve">Федусенко, О. В. Системи управління навчальним процесом студентів з розгалуженою організацією дистанційного навчання у вищому навчальному закладі </w:t>
      </w:r>
      <w:r w:rsidR="0040130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C7B28">
        <w:rPr>
          <w:rFonts w:ascii="Times New Roman" w:hAnsi="Times New Roman" w:cs="Times New Roman"/>
          <w:sz w:val="28"/>
          <w:szCs w:val="28"/>
        </w:rPr>
        <w:t xml:space="preserve"> Управління розвитком складних систем : зб. наук. пр. / Київ. нац. ун-т буд-ва і архітектури. – Київ, 2013. – Вип. 13. – С. 162–165. – Бібліогр.: 10 назв. – </w:t>
      </w:r>
      <w:r w:rsidR="00C6739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C7B28"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Pr="008C62E1">
          <w:rPr>
            <w:rStyle w:val="a4"/>
            <w:rFonts w:ascii="Times New Roman" w:hAnsi="Times New Roman" w:cs="Times New Roman"/>
            <w:sz w:val="28"/>
            <w:szCs w:val="28"/>
          </w:rPr>
          <w:t>http://nbuv.gov.ua/UJRN/Urss_2013_13_32</w:t>
        </w:r>
      </w:hyperlink>
      <w:r w:rsidRPr="000C7B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C7B28" w:rsidRDefault="000C7B28" w:rsidP="000C7B2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7B28">
        <w:rPr>
          <w:rFonts w:ascii="Times New Roman" w:hAnsi="Times New Roman" w:cs="Times New Roman"/>
          <w:sz w:val="28"/>
          <w:szCs w:val="28"/>
        </w:rPr>
        <w:t xml:space="preserve">Шпагіна, О. В. Специфіка дистанційної освіти у вищих навчальних закладах України </w:t>
      </w:r>
      <w:r w:rsidR="00401305" w:rsidRPr="00C67396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Pr="00C67396">
        <w:rPr>
          <w:rFonts w:ascii="Times New Roman" w:hAnsi="Times New Roman" w:cs="Times New Roman"/>
          <w:i/>
          <w:sz w:val="28"/>
          <w:szCs w:val="28"/>
        </w:rPr>
        <w:t>Педагогічний процес: теорія і практика : зб. наук. пр. / Київ. ун-т ім. Б. Грінченка, Благод. фонд ім. А. Макаренка.  Київ, 2013. – Вип. 4.  С. 209–213</w:t>
      </w:r>
      <w:r w:rsidRPr="000C7B28">
        <w:rPr>
          <w:rFonts w:ascii="Times New Roman" w:hAnsi="Times New Roman" w:cs="Times New Roman"/>
          <w:sz w:val="28"/>
          <w:szCs w:val="28"/>
        </w:rPr>
        <w:t xml:space="preserve">. – </w:t>
      </w:r>
      <w:r w:rsidR="00C6739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C7B28">
        <w:rPr>
          <w:rFonts w:ascii="Times New Roman" w:hAnsi="Times New Roman" w:cs="Times New Roman"/>
          <w:sz w:val="28"/>
          <w:szCs w:val="28"/>
        </w:rPr>
        <w:t xml:space="preserve">: </w:t>
      </w:r>
      <w:hyperlink r:id="rId13" w:history="1">
        <w:r w:rsidRPr="008C62E1">
          <w:rPr>
            <w:rStyle w:val="a4"/>
            <w:rFonts w:ascii="Times New Roman" w:hAnsi="Times New Roman" w:cs="Times New Roman"/>
            <w:sz w:val="28"/>
            <w:szCs w:val="28"/>
          </w:rPr>
          <w:t>http://nbuv.gov.ua/UJRN/pptp_2013_4_25</w:t>
        </w:r>
      </w:hyperlink>
      <w:r w:rsidRPr="000C7B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C7B28" w:rsidRPr="000C7B28" w:rsidRDefault="000C7B28" w:rsidP="000C7B2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C7B28" w:rsidRPr="000C7B2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E5765"/>
    <w:multiLevelType w:val="hybridMultilevel"/>
    <w:tmpl w:val="68EED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9035A"/>
    <w:multiLevelType w:val="hybridMultilevel"/>
    <w:tmpl w:val="7284C0F2"/>
    <w:lvl w:ilvl="0" w:tplc="E370E12E">
      <w:start w:val="1"/>
      <w:numFmt w:val="decimal"/>
      <w:lvlText w:val="%1."/>
      <w:lvlJc w:val="left"/>
      <w:pPr>
        <w:ind w:left="1211" w:hanging="360"/>
      </w:pPr>
      <w:rPr>
        <w:sz w:val="20"/>
        <w:szCs w:val="2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55407B"/>
    <w:multiLevelType w:val="hybridMultilevel"/>
    <w:tmpl w:val="6046D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99C"/>
    <w:rsid w:val="000C7B28"/>
    <w:rsid w:val="000C7E7C"/>
    <w:rsid w:val="000E585E"/>
    <w:rsid w:val="00132531"/>
    <w:rsid w:val="00137A6A"/>
    <w:rsid w:val="002447C9"/>
    <w:rsid w:val="00401305"/>
    <w:rsid w:val="004F0DF6"/>
    <w:rsid w:val="00532DD3"/>
    <w:rsid w:val="00641D02"/>
    <w:rsid w:val="009353AB"/>
    <w:rsid w:val="0096409B"/>
    <w:rsid w:val="00C67396"/>
    <w:rsid w:val="00D80014"/>
    <w:rsid w:val="00DB25A1"/>
    <w:rsid w:val="00DE310F"/>
    <w:rsid w:val="00E4199C"/>
    <w:rsid w:val="00F23290"/>
    <w:rsid w:val="00F3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E54182-2008-41C7-81B5-5E8A97DD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3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640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Ozfm_2013_7_22" TargetMode="External"/><Relationship Id="rId13" Type="http://schemas.openxmlformats.org/officeDocument/2006/relationships/hyperlink" Target="http://nbuv.gov.ua/UJRN/pptp_2013_4_2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n.gov.ua/activity/education/distanczijna/distantciyna.html" TargetMode="External"/><Relationship Id="rId12" Type="http://schemas.openxmlformats.org/officeDocument/2006/relationships/hyperlink" Target="http://nbuv.gov.ua/UJRN/Urss_2013_13_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nz.org.ua/dystantsijna-osvita/pro" TargetMode="External"/><Relationship Id="rId11" Type="http://schemas.openxmlformats.org/officeDocument/2006/relationships/hyperlink" Target="http://nbuv.gov.ua/UJRN/znpkhnpu_ped_2013_43_9" TargetMode="External"/><Relationship Id="rId5" Type="http://schemas.openxmlformats.org/officeDocument/2006/relationships/hyperlink" Target="http://nbuv.gov.ua/UJRN/Vchtei_2013_1_6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nbuv.gov.ua/UJRN/dslg_2013_3_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uan.edu.ua/images/News/UA/Departments/Management/2020/monograph_ekstr_dyst_navch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2632</Words>
  <Characters>1501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Юрій Кисляк</dc:creator>
  <cp:keywords/>
  <dc:description/>
  <cp:lastModifiedBy>HP</cp:lastModifiedBy>
  <cp:revision>2</cp:revision>
  <dcterms:created xsi:type="dcterms:W3CDTF">2021-02-05T11:36:00Z</dcterms:created>
  <dcterms:modified xsi:type="dcterms:W3CDTF">2021-02-05T11:36:00Z</dcterms:modified>
</cp:coreProperties>
</file>