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FB" w:rsidRDefault="006F15FB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</w:t>
      </w:r>
    </w:p>
    <w:p w:rsidR="00C93182" w:rsidRPr="00612B4A" w:rsidRDefault="009F3BC4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лектронн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12B4A"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15FB">
        <w:rPr>
          <w:rFonts w:ascii="Times New Roman" w:hAnsi="Times New Roman" w:cs="Times New Roman"/>
          <w:b/>
          <w:sz w:val="28"/>
          <w:szCs w:val="28"/>
          <w:lang w:val="uk-UA"/>
        </w:rPr>
        <w:t>видань</w:t>
      </w:r>
    </w:p>
    <w:p w:rsidR="004E3532" w:rsidRDefault="006F15FB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хрестоматії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>курсу «Експертна діяльність у галузі вищої освіти»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спеціальності </w:t>
      </w:r>
      <w:r w:rsidR="00F27B5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F3BC4">
        <w:rPr>
          <w:rFonts w:ascii="Times New Roman" w:hAnsi="Times New Roman" w:cs="Times New Roman"/>
          <w:b/>
          <w:sz w:val="28"/>
          <w:szCs w:val="28"/>
          <w:lang w:val="uk-UA"/>
        </w:rPr>
        <w:t>Освітні, педагогічні науки</w:t>
      </w:r>
      <w:r w:rsidR="004E353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Pr="004E3532" w:rsidRDefault="00491810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(денної і заочної форми навчання)</w:t>
      </w:r>
    </w:p>
    <w:p w:rsidR="009F3BC4" w:rsidRDefault="009F3B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>педагогіки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 xml:space="preserve"> та освітнього менеджменту</w:t>
      </w:r>
      <w:r w:rsidR="006F15FB">
        <w:rPr>
          <w:rFonts w:ascii="Times New Roman" w:hAnsi="Times New Roman" w:cs="Times New Roman"/>
          <w:sz w:val="28"/>
          <w:szCs w:val="28"/>
          <w:lang w:val="uk-UA"/>
        </w:rPr>
        <w:t xml:space="preserve"> імені Богдана Ступарика, Педагогічний факультет</w:t>
      </w:r>
      <w:r w:rsidR="009340B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F3BC4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9340B2">
        <w:rPr>
          <w:rFonts w:ascii="Times New Roman" w:hAnsi="Times New Roman" w:cs="Times New Roman"/>
          <w:sz w:val="28"/>
          <w:szCs w:val="28"/>
          <w:lang w:val="uk-UA"/>
        </w:rPr>
        <w:t>.04.202</w:t>
      </w:r>
      <w:r w:rsidR="009F3BC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340B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27B55">
        <w:rPr>
          <w:rFonts w:ascii="Times New Roman" w:hAnsi="Times New Roman" w:cs="Times New Roman"/>
          <w:sz w:val="28"/>
          <w:szCs w:val="28"/>
          <w:lang w:val="uk-UA"/>
        </w:rPr>
        <w:t>Стражнікова Інна Василівна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91810" w:rsidRPr="0039194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E3532" w:rsidRPr="004E3532" w:rsidRDefault="004E35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BC4" w:rsidRDefault="009F3BC4" w:rsidP="00E05F0E">
      <w:pPr>
        <w:pStyle w:val="Default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Стражнікова І.В. Особливості підготовки магістрів як майбутніх експертів в Україні та за кордоном: історіографічний дискурс. Академічні студії. Серія «Педагогіка». Луцьк: КЗВО «Луцький педагогічний коледж», 2021. №4. Ч.1. 214 с. С. 177-182</w:t>
      </w:r>
    </w:p>
    <w:p w:rsidR="00E05F0E" w:rsidRDefault="00E05F0E" w:rsidP="00E05F0E">
      <w:pPr>
        <w:pStyle w:val="Default"/>
        <w:jc w:val="both"/>
        <w:rPr>
          <w:sz w:val="28"/>
          <w:szCs w:val="28"/>
          <w:lang w:val="uk-UA"/>
        </w:rPr>
      </w:pPr>
    </w:p>
    <w:p w:rsidR="00E05F0E" w:rsidRPr="00B6780C" w:rsidRDefault="00E05F0E" w:rsidP="00E05F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E05F0E" w:rsidRDefault="00E05F0E" w:rsidP="00E05F0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E05F0E" w:rsidRDefault="00E05F0E" w:rsidP="00E05F0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05F0E" w:rsidRDefault="00E05F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E05F0E" w:rsidRDefault="00E05F0E" w:rsidP="00E05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Список </w:t>
      </w:r>
    </w:p>
    <w:p w:rsidR="00E05F0E" w:rsidRPr="00612B4A" w:rsidRDefault="00E05F0E" w:rsidP="00E05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Pr="00E05F0E">
        <w:rPr>
          <w:rFonts w:ascii="Times New Roman" w:hAnsi="Times New Roman" w:cs="Times New Roman"/>
          <w:b/>
          <w:sz w:val="28"/>
          <w:szCs w:val="28"/>
          <w:lang w:val="uk-UA"/>
        </w:rPr>
        <w:t>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их </w:t>
      </w:r>
      <w:r w:rsidRPr="00E05F0E">
        <w:rPr>
          <w:rFonts w:ascii="Times New Roman" w:hAnsi="Times New Roman" w:cs="Times New Roman"/>
          <w:b/>
          <w:sz w:val="28"/>
          <w:szCs w:val="28"/>
          <w:lang w:val="uk-UA"/>
        </w:rPr>
        <w:t>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их видань</w:t>
      </w:r>
    </w:p>
    <w:p w:rsidR="00E05F0E" w:rsidRPr="00E05F0E" w:rsidRDefault="00E05F0E" w:rsidP="00E05F0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хрестоматії з </w:t>
      </w:r>
      <w:r w:rsidRPr="00E05F0E">
        <w:rPr>
          <w:rFonts w:ascii="Times New Roman" w:hAnsi="Times New Roman" w:cs="Times New Roman"/>
          <w:b/>
          <w:sz w:val="28"/>
          <w:szCs w:val="28"/>
          <w:lang w:val="uk-UA"/>
        </w:rPr>
        <w:t>курсу «</w:t>
      </w:r>
      <w:r w:rsidRPr="00E05F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Практико-орієнтований підхід в </w:t>
      </w:r>
      <w:proofErr w:type="spellStart"/>
      <w:r w:rsidRPr="00E05F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історико-педагогічних</w:t>
      </w:r>
      <w:proofErr w:type="spellEnd"/>
      <w:r w:rsidRPr="00E05F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дослідженнях</w:t>
      </w:r>
      <w:r w:rsidRPr="00E05F0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спеціальності «Освітні, педагогічні науки» третього рівня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PhD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) вищої освіти</w:t>
      </w:r>
    </w:p>
    <w:p w:rsidR="00E05F0E" w:rsidRPr="004E3532" w:rsidRDefault="00E05F0E" w:rsidP="00E05F0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(денної, вечірньої і заочної форми навчання)</w:t>
      </w:r>
    </w:p>
    <w:p w:rsidR="00CC1501" w:rsidRDefault="00CC1501" w:rsidP="00E05F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5F0E" w:rsidRDefault="00E05F0E" w:rsidP="00E05F0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та освітнього менеджменту імені Богдана Ступарика, Педагогічний факультет (26.04.2022)</w:t>
      </w:r>
    </w:p>
    <w:p w:rsidR="00E05F0E" w:rsidRDefault="00E05F0E" w:rsidP="00E05F0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Стражнікова Інна Василівна</w:t>
      </w:r>
    </w:p>
    <w:p w:rsidR="00E05F0E" w:rsidRDefault="00E05F0E" w:rsidP="00E05F0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7" w:history="1">
        <w:r w:rsidRPr="0039194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05F0E" w:rsidRDefault="00E05F0E" w:rsidP="00E05F0E">
      <w:pPr>
        <w:pStyle w:val="Default"/>
        <w:jc w:val="both"/>
        <w:rPr>
          <w:bCs/>
          <w:iCs/>
          <w:sz w:val="26"/>
          <w:szCs w:val="26"/>
          <w:lang w:val="uk-UA"/>
        </w:rPr>
      </w:pPr>
    </w:p>
    <w:p w:rsidR="009F3BC4" w:rsidRPr="00431AC2" w:rsidRDefault="00E05F0E" w:rsidP="009F3BC4">
      <w:pPr>
        <w:pStyle w:val="Default"/>
        <w:ind w:firstLine="708"/>
        <w:jc w:val="both"/>
        <w:rPr>
          <w:lang w:val="uk-UA"/>
        </w:rPr>
      </w:pPr>
      <w:r>
        <w:rPr>
          <w:bCs/>
          <w:iCs/>
          <w:sz w:val="26"/>
          <w:szCs w:val="26"/>
          <w:lang w:val="uk-UA"/>
        </w:rPr>
        <w:t>1</w:t>
      </w:r>
      <w:r w:rsidR="009F3BC4">
        <w:rPr>
          <w:bCs/>
          <w:iCs/>
          <w:sz w:val="26"/>
          <w:szCs w:val="26"/>
          <w:lang w:val="uk-UA"/>
        </w:rPr>
        <w:t xml:space="preserve">. </w:t>
      </w:r>
      <w:r w:rsidR="009F3BC4" w:rsidRPr="009F3BC4">
        <w:rPr>
          <w:bCs/>
          <w:iCs/>
          <w:sz w:val="26"/>
          <w:szCs w:val="26"/>
          <w:lang w:val="uk-UA"/>
        </w:rPr>
        <w:t>Стражнікова І. В.</w:t>
      </w:r>
      <w:r w:rsidR="009F3BC4" w:rsidRPr="009F3BC4">
        <w:rPr>
          <w:b/>
          <w:bCs/>
          <w:i/>
          <w:iCs/>
          <w:sz w:val="26"/>
          <w:szCs w:val="26"/>
          <w:lang w:val="uk-UA"/>
        </w:rPr>
        <w:t xml:space="preserve"> </w:t>
      </w:r>
      <w:r w:rsidR="009F3BC4" w:rsidRPr="009F3BC4">
        <w:rPr>
          <w:sz w:val="26"/>
          <w:szCs w:val="26"/>
          <w:lang w:val="uk-UA"/>
        </w:rPr>
        <w:t>П</w:t>
      </w:r>
      <w:r w:rsidR="009F3BC4">
        <w:rPr>
          <w:sz w:val="26"/>
          <w:szCs w:val="26"/>
          <w:lang w:val="uk-UA"/>
        </w:rPr>
        <w:t xml:space="preserve">рактико-орієнтоване впровадження педагогічних умов формування толерантності у майбутніх викладачів закладів вищої освіти України. </w:t>
      </w:r>
      <w:r w:rsidR="009F3BC4" w:rsidRPr="00431AC2">
        <w:rPr>
          <w:bCs/>
          <w:i/>
          <w:sz w:val="28"/>
          <w:szCs w:val="28"/>
          <w:lang w:val="uk-UA"/>
        </w:rPr>
        <w:t>Наука, освіта і суспільство: світові тенденції та регіональний аспект</w:t>
      </w:r>
      <w:r w:rsidR="009F3BC4" w:rsidRPr="00431AC2">
        <w:rPr>
          <w:i/>
          <w:sz w:val="28"/>
          <w:szCs w:val="28"/>
          <w:lang w:val="uk-UA"/>
        </w:rPr>
        <w:t>: збірник тез доповідей міжнародної науково-практичної конференції</w:t>
      </w:r>
      <w:r w:rsidR="009F3BC4" w:rsidRPr="00431AC2">
        <w:rPr>
          <w:sz w:val="28"/>
          <w:szCs w:val="28"/>
          <w:lang w:val="uk-UA"/>
        </w:rPr>
        <w:t xml:space="preserve"> (Полтава, 8 квітня 2022 р.). </w:t>
      </w:r>
      <w:r w:rsidR="009F3BC4">
        <w:rPr>
          <w:sz w:val="28"/>
          <w:szCs w:val="28"/>
        </w:rPr>
        <w:t>Полтава: ЦФЕНД, 2022. 65 с.</w:t>
      </w:r>
      <w:r w:rsidR="009F3BC4">
        <w:rPr>
          <w:sz w:val="28"/>
          <w:szCs w:val="28"/>
          <w:lang w:val="uk-UA"/>
        </w:rPr>
        <w:t xml:space="preserve"> С. 10-13.</w:t>
      </w:r>
    </w:p>
    <w:p w:rsidR="009F3BC4" w:rsidRDefault="009F3B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BC4" w:rsidRDefault="009F3B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3BC4" w:rsidRDefault="009F3B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Default="005C1B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612B4A" w:rsidSect="0074713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788D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07347"/>
    <w:multiLevelType w:val="hybridMultilevel"/>
    <w:tmpl w:val="15689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95676A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11005"/>
    <w:multiLevelType w:val="hybridMultilevel"/>
    <w:tmpl w:val="851E6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B0499"/>
    <w:multiLevelType w:val="hybridMultilevel"/>
    <w:tmpl w:val="12129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9035A"/>
    <w:multiLevelType w:val="hybridMultilevel"/>
    <w:tmpl w:val="7284C0F2"/>
    <w:lvl w:ilvl="0" w:tplc="E370E12E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25876"/>
    <w:multiLevelType w:val="hybridMultilevel"/>
    <w:tmpl w:val="09BA8E54"/>
    <w:lvl w:ilvl="0" w:tplc="05168AD2">
      <w:start w:val="1"/>
      <w:numFmt w:val="decimal"/>
      <w:lvlText w:val="%1."/>
      <w:lvlJc w:val="left"/>
      <w:pPr>
        <w:ind w:left="1896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74C2189"/>
    <w:multiLevelType w:val="hybridMultilevel"/>
    <w:tmpl w:val="5442D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A21DD"/>
    <w:rsid w:val="001F74A2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07D4"/>
    <w:rsid w:val="00434EED"/>
    <w:rsid w:val="004630F7"/>
    <w:rsid w:val="00491810"/>
    <w:rsid w:val="004E3532"/>
    <w:rsid w:val="00523F49"/>
    <w:rsid w:val="00553583"/>
    <w:rsid w:val="005C1BF7"/>
    <w:rsid w:val="00612B4A"/>
    <w:rsid w:val="006313B3"/>
    <w:rsid w:val="006574A8"/>
    <w:rsid w:val="006C08AA"/>
    <w:rsid w:val="006F15FB"/>
    <w:rsid w:val="00747131"/>
    <w:rsid w:val="0075036D"/>
    <w:rsid w:val="007621B8"/>
    <w:rsid w:val="007B4B53"/>
    <w:rsid w:val="008401BE"/>
    <w:rsid w:val="008878FA"/>
    <w:rsid w:val="00887A78"/>
    <w:rsid w:val="008C6D37"/>
    <w:rsid w:val="009061D4"/>
    <w:rsid w:val="009340B2"/>
    <w:rsid w:val="00975929"/>
    <w:rsid w:val="00991E66"/>
    <w:rsid w:val="009940A2"/>
    <w:rsid w:val="009C69BA"/>
    <w:rsid w:val="009E28B6"/>
    <w:rsid w:val="009F3BC4"/>
    <w:rsid w:val="00A35D46"/>
    <w:rsid w:val="00A41272"/>
    <w:rsid w:val="00A75B78"/>
    <w:rsid w:val="00A95EF2"/>
    <w:rsid w:val="00AE2E65"/>
    <w:rsid w:val="00AE4C6A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1501"/>
    <w:rsid w:val="00CC2FDB"/>
    <w:rsid w:val="00D420D4"/>
    <w:rsid w:val="00D430D7"/>
    <w:rsid w:val="00D90F53"/>
    <w:rsid w:val="00DB0613"/>
    <w:rsid w:val="00DD7C7B"/>
    <w:rsid w:val="00E05F0E"/>
    <w:rsid w:val="00E65F23"/>
    <w:rsid w:val="00F22D57"/>
    <w:rsid w:val="00F27B55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65"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  <w:style w:type="paragraph" w:styleId="a6">
    <w:name w:val="No Spacing"/>
    <w:uiPriority w:val="1"/>
    <w:qFormat/>
    <w:rsid w:val="004E35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D420D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D420D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9F3B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1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15FB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4">
    <w:name w:val="List Paragraph"/>
    <w:basedOn w:val="a"/>
    <w:uiPriority w:val="34"/>
    <w:qFormat/>
    <w:rsid w:val="006F15FB"/>
    <w:pPr>
      <w:ind w:left="720"/>
      <w:contextualSpacing/>
    </w:pPr>
  </w:style>
  <w:style w:type="character" w:customStyle="1" w:styleId="apple-converted-space">
    <w:name w:val="apple-converted-space"/>
    <w:basedOn w:val="a0"/>
    <w:rsid w:val="006574A8"/>
  </w:style>
  <w:style w:type="character" w:styleId="a5">
    <w:name w:val="Strong"/>
    <w:basedOn w:val="a0"/>
    <w:uiPriority w:val="22"/>
    <w:qFormat/>
    <w:rsid w:val="006574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.pu.if.ua/li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lib.pu.if.ua/li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zavina</cp:lastModifiedBy>
  <cp:revision>13</cp:revision>
  <dcterms:created xsi:type="dcterms:W3CDTF">2017-10-04T19:04:00Z</dcterms:created>
  <dcterms:modified xsi:type="dcterms:W3CDTF">2022-04-26T12:53:00Z</dcterms:modified>
</cp:coreProperties>
</file>