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77D0CA" w14:textId="77777777"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14:paraId="1D91B73E" w14:textId="77777777"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7A2F818A" w14:textId="77777777"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14:paraId="0B8977EF" w14:textId="77777777"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14:paraId="33CAB569" w14:textId="77777777"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029E4FB8" w14:textId="1FE0A7E1" w:rsidR="00612B4A" w:rsidRPr="00F900B1" w:rsidRDefault="00612B4A">
      <w:pPr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____</w:t>
      </w:r>
      <w:r w:rsidR="00F900B1" w:rsidRPr="00F900B1">
        <w:rPr>
          <w:lang w:val="uk-UA"/>
        </w:rPr>
        <w:t xml:space="preserve"> </w:t>
      </w:r>
      <w:r w:rsidR="00F900B1" w:rsidRPr="00F900B1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Інвестиційно-інноваційна діяльність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_____</w:t>
      </w:r>
    </w:p>
    <w:p w14:paraId="0E64FFC4" w14:textId="43CA6BCB"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________</w:t>
      </w:r>
      <w:r w:rsidR="00A50583" w:rsidRPr="00A50583">
        <w:rPr>
          <w:rFonts w:ascii="Times New Roman" w:hAnsi="Times New Roman" w:cs="Times New Roman"/>
          <w:sz w:val="28"/>
          <w:szCs w:val="28"/>
          <w:u w:val="single"/>
          <w:lang w:val="uk-UA"/>
        </w:rPr>
        <w:t>міжнародні економічні відносини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</w:t>
      </w:r>
    </w:p>
    <w:p w14:paraId="53B4C557" w14:textId="59CD94F0"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 _________________________</w:t>
      </w:r>
      <w:r w:rsidR="001D5DDA" w:rsidRPr="001D5DDA">
        <w:rPr>
          <w:rFonts w:ascii="Times New Roman" w:hAnsi="Times New Roman" w:cs="Times New Roman"/>
          <w:sz w:val="28"/>
          <w:szCs w:val="28"/>
          <w:u w:val="single"/>
          <w:lang w:val="uk-UA"/>
        </w:rPr>
        <w:t>бакалавр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</w:t>
      </w:r>
    </w:p>
    <w:p w14:paraId="590381DB" w14:textId="657907EA"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____________</w:t>
      </w:r>
      <w:r w:rsidR="001D5DDA" w:rsidRPr="00CC3A96">
        <w:rPr>
          <w:rFonts w:ascii="Times New Roman" w:hAnsi="Times New Roman" w:cs="Times New Roman"/>
          <w:sz w:val="28"/>
          <w:szCs w:val="28"/>
          <w:u w:val="single"/>
          <w:lang w:val="uk-UA"/>
        </w:rPr>
        <w:t>міжнародних економічних відносин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________________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69993EF" w14:textId="2C3969CB" w:rsidR="00612B4A" w:rsidRPr="00F900B1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CC3A96" w:rsidRPr="00CC3A96">
        <w:rPr>
          <w:rFonts w:ascii="Times New Roman" w:hAnsi="Times New Roman" w:cs="Times New Roman"/>
          <w:sz w:val="28"/>
          <w:szCs w:val="28"/>
          <w:u w:val="single"/>
          <w:lang w:val="uk-UA"/>
        </w:rPr>
        <w:t>факультет історії, політології і міжнародних відносин</w:t>
      </w:r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CC3A96" w:rsidRPr="00F900B1">
        <w:rPr>
          <w:rFonts w:ascii="Times New Roman" w:hAnsi="Times New Roman" w:cs="Times New Roman"/>
          <w:sz w:val="28"/>
          <w:szCs w:val="28"/>
          <w:lang w:val="uk-UA"/>
        </w:rPr>
        <w:t>_</w:t>
      </w:r>
    </w:p>
    <w:p w14:paraId="7CCD2ECF" w14:textId="5FE00797"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__________________</w:t>
      </w:r>
      <w:r w:rsidR="00CC3A96" w:rsidRPr="00CC3A96">
        <w:rPr>
          <w:rFonts w:ascii="Times New Roman" w:hAnsi="Times New Roman" w:cs="Times New Roman"/>
          <w:sz w:val="28"/>
          <w:szCs w:val="28"/>
          <w:u w:val="single"/>
          <w:lang w:val="uk-UA"/>
        </w:rPr>
        <w:t>Благун Семен Іванович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</w:t>
      </w:r>
    </w:p>
    <w:p w14:paraId="6689A61F" w14:textId="2503025A" w:rsidR="00D06D14" w:rsidRPr="005D25DA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___________________</w:t>
      </w:r>
      <w:r w:rsidR="00CC3A96" w:rsidRPr="00CC3A96">
        <w:rPr>
          <w:rFonts w:ascii="Times New Roman" w:hAnsi="Times New Roman" w:cs="Times New Roman"/>
          <w:sz w:val="28"/>
          <w:szCs w:val="28"/>
          <w:u w:val="single"/>
          <w:lang w:val="en-US"/>
        </w:rPr>
        <w:t>semen</w:t>
      </w:r>
      <w:r w:rsidR="00CC3A96" w:rsidRPr="00F900B1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CC3A96" w:rsidRPr="00CC3A96">
        <w:rPr>
          <w:rFonts w:ascii="Times New Roman" w:hAnsi="Times New Roman" w:cs="Times New Roman"/>
          <w:sz w:val="28"/>
          <w:szCs w:val="28"/>
          <w:u w:val="single"/>
          <w:lang w:val="en-US"/>
        </w:rPr>
        <w:t>blahun</w:t>
      </w:r>
      <w:r w:rsidR="00CC3A96" w:rsidRPr="00F900B1">
        <w:rPr>
          <w:rFonts w:ascii="Times New Roman" w:hAnsi="Times New Roman" w:cs="Times New Roman"/>
          <w:sz w:val="28"/>
          <w:szCs w:val="28"/>
          <w:u w:val="single"/>
        </w:rPr>
        <w:t>@</w:t>
      </w:r>
      <w:r w:rsidR="00CC3A96" w:rsidRPr="00CC3A96">
        <w:rPr>
          <w:rFonts w:ascii="Times New Roman" w:hAnsi="Times New Roman" w:cs="Times New Roman"/>
          <w:sz w:val="28"/>
          <w:szCs w:val="28"/>
          <w:u w:val="single"/>
          <w:lang w:val="en-US"/>
        </w:rPr>
        <w:t>pnu</w:t>
      </w:r>
      <w:r w:rsidR="00CC3A96" w:rsidRPr="00F900B1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CC3A96" w:rsidRPr="00CC3A96">
        <w:rPr>
          <w:rFonts w:ascii="Times New Roman" w:hAnsi="Times New Roman" w:cs="Times New Roman"/>
          <w:sz w:val="28"/>
          <w:szCs w:val="28"/>
          <w:u w:val="single"/>
          <w:lang w:val="en-US"/>
        </w:rPr>
        <w:t>edu</w:t>
      </w:r>
      <w:r w:rsidR="00CC3A96" w:rsidRPr="00F900B1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CC3A96" w:rsidRPr="00CC3A96">
        <w:rPr>
          <w:rFonts w:ascii="Times New Roman" w:hAnsi="Times New Roman" w:cs="Times New Roman"/>
          <w:sz w:val="28"/>
          <w:szCs w:val="28"/>
          <w:u w:val="single"/>
          <w:lang w:val="en-US"/>
        </w:rPr>
        <w:t>ua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______________________</w:t>
      </w:r>
    </w:p>
    <w:p w14:paraId="49B6D4E5" w14:textId="77777777"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52492187" w14:textId="4D1805F1" w:rsidR="00AC4341" w:rsidRPr="00740246" w:rsidRDefault="00AC4341" w:rsidP="00740246">
      <w:pPr>
        <w:pStyle w:val="a4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0246">
        <w:rPr>
          <w:rFonts w:ascii="Times New Roman" w:hAnsi="Times New Roman" w:cs="Times New Roman"/>
          <w:sz w:val="28"/>
          <w:szCs w:val="28"/>
          <w:lang w:val="uk-UA"/>
        </w:rPr>
        <w:t xml:space="preserve">Антошина І. В. Інформаційні відносини у сфері дистанційної освіти. Знання європейського права. 2021. № 3. С. 3–7. URL: https://doi.org/10.32837/chern.v0i3.217 </w:t>
      </w:r>
    </w:p>
    <w:p w14:paraId="5A982909" w14:textId="27B8C547" w:rsidR="00AC4341" w:rsidRPr="00740246" w:rsidRDefault="00AC4341" w:rsidP="00740246">
      <w:pPr>
        <w:pStyle w:val="a4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0246">
        <w:rPr>
          <w:rFonts w:ascii="Times New Roman" w:hAnsi="Times New Roman" w:cs="Times New Roman"/>
          <w:sz w:val="28"/>
          <w:szCs w:val="28"/>
          <w:lang w:val="uk-UA"/>
        </w:rPr>
        <w:t xml:space="preserve">П’ятничук І. Інформаційні системи в управлінні проєктами: онлайн-платформи і сервіси. Економіка та суспільство. 2022. № 42. URL: https://doi.org/10.32782/2524-0072/2022-42-21 </w:t>
      </w:r>
    </w:p>
    <w:p w14:paraId="1A6B14D0" w14:textId="6A607477" w:rsidR="00AC4341" w:rsidRPr="00740246" w:rsidRDefault="00AC4341" w:rsidP="00740246">
      <w:pPr>
        <w:pStyle w:val="a4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0246">
        <w:rPr>
          <w:rFonts w:ascii="Times New Roman" w:hAnsi="Times New Roman" w:cs="Times New Roman"/>
          <w:sz w:val="28"/>
          <w:szCs w:val="28"/>
          <w:lang w:val="uk-UA"/>
        </w:rPr>
        <w:t xml:space="preserve">Скібіцька Л. І. Бізнес-моделі та новітні інформаційні технології. Підприємництво та інновації. 2021. № 21. С. 65–71. URL: https://doi.org/10.37320/2415-3583/21.11 </w:t>
      </w:r>
    </w:p>
    <w:p w14:paraId="190A4189" w14:textId="1160EA14" w:rsidR="00AC4341" w:rsidRPr="00740246" w:rsidRDefault="00AC4341" w:rsidP="00740246">
      <w:pPr>
        <w:pStyle w:val="a4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0246">
        <w:rPr>
          <w:rFonts w:ascii="Times New Roman" w:hAnsi="Times New Roman" w:cs="Times New Roman"/>
          <w:sz w:val="28"/>
          <w:szCs w:val="28"/>
          <w:lang w:val="uk-UA"/>
        </w:rPr>
        <w:t xml:space="preserve">Толюпа С., Лукова-Чуйко Н., Шестяк Я. Засоби виявлення кібернетичних атак на інформаційні системи. Information and communication technologies, electronic engineering. 2021. Т. 1, № 2. С. 19–31. URL: https://doi.org/10.23939/ictee2021.02.019 </w:t>
      </w:r>
    </w:p>
    <w:p w14:paraId="3980F3AB" w14:textId="4E00BA83" w:rsidR="00AC4341" w:rsidRPr="00740246" w:rsidRDefault="00AC4341" w:rsidP="00740246">
      <w:pPr>
        <w:pStyle w:val="a4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0246">
        <w:rPr>
          <w:rFonts w:ascii="Times New Roman" w:hAnsi="Times New Roman" w:cs="Times New Roman"/>
          <w:sz w:val="28"/>
          <w:szCs w:val="28"/>
          <w:lang w:val="uk-UA"/>
        </w:rPr>
        <w:t xml:space="preserve">Федорова Ю. Інноваційні інформаційні технології в підготовці та управлінні персоналом. Adaptive management theory and practice economics. 2021. Т. 11, № 22. URL: https://doi.org/10.33296/2707-0654-11(22)-11 </w:t>
      </w:r>
    </w:p>
    <w:p w14:paraId="04971765" w14:textId="0D0004BE" w:rsidR="00AC4341" w:rsidRPr="00740246" w:rsidRDefault="00AC4341" w:rsidP="00740246">
      <w:pPr>
        <w:pStyle w:val="a4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0246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Шматковська Т. О. Сучасні інформаційні та комунікаційні технології в професійній діяльності. Економічний форум. 2021. Т. 1, № 3. С. 110–115. URL: https://doi.org/10.36910/6775-2308-8559-2021-3-16 </w:t>
      </w:r>
    </w:p>
    <w:p w14:paraId="680593F8" w14:textId="77777777" w:rsidR="00AC4341" w:rsidRDefault="00AC4341">
      <w:pPr>
        <w:rPr>
          <w:rFonts w:ascii="Times New Roman" w:hAnsi="Times New Roman" w:cs="Times New Roman"/>
          <w:sz w:val="20"/>
          <w:szCs w:val="20"/>
          <w:lang w:val="uk-UA"/>
        </w:rPr>
      </w:pPr>
    </w:p>
    <w:p w14:paraId="2CAEB54D" w14:textId="33694194"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6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(опрацювується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14:paraId="456E27D9" w14:textId="77777777"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14:paraId="2DFB7C00" w14:textId="77777777"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C076A4"/>
    <w:multiLevelType w:val="hybridMultilevel"/>
    <w:tmpl w:val="6164B0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1D5DDA"/>
    <w:rsid w:val="0022718B"/>
    <w:rsid w:val="0025247D"/>
    <w:rsid w:val="002B54E4"/>
    <w:rsid w:val="002C0779"/>
    <w:rsid w:val="00303AF6"/>
    <w:rsid w:val="00330349"/>
    <w:rsid w:val="00355901"/>
    <w:rsid w:val="003B468A"/>
    <w:rsid w:val="003B7F5B"/>
    <w:rsid w:val="004202FA"/>
    <w:rsid w:val="00420484"/>
    <w:rsid w:val="00434EED"/>
    <w:rsid w:val="004630F7"/>
    <w:rsid w:val="00523F49"/>
    <w:rsid w:val="00553583"/>
    <w:rsid w:val="005C1BF7"/>
    <w:rsid w:val="005D25DA"/>
    <w:rsid w:val="00612B4A"/>
    <w:rsid w:val="006C08AA"/>
    <w:rsid w:val="00734729"/>
    <w:rsid w:val="00740246"/>
    <w:rsid w:val="0075036D"/>
    <w:rsid w:val="007621B8"/>
    <w:rsid w:val="007A69F0"/>
    <w:rsid w:val="007B4B53"/>
    <w:rsid w:val="008401BE"/>
    <w:rsid w:val="00887A78"/>
    <w:rsid w:val="008C6D37"/>
    <w:rsid w:val="008F67CB"/>
    <w:rsid w:val="00975929"/>
    <w:rsid w:val="00991E66"/>
    <w:rsid w:val="009940A2"/>
    <w:rsid w:val="009C69BA"/>
    <w:rsid w:val="009E28B6"/>
    <w:rsid w:val="00A35D46"/>
    <w:rsid w:val="00A41272"/>
    <w:rsid w:val="00A50583"/>
    <w:rsid w:val="00A95EF2"/>
    <w:rsid w:val="00AC4341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C3A96"/>
    <w:rsid w:val="00CD55D3"/>
    <w:rsid w:val="00CF7BE3"/>
    <w:rsid w:val="00D06D14"/>
    <w:rsid w:val="00D430D7"/>
    <w:rsid w:val="00D90F53"/>
    <w:rsid w:val="00DB0613"/>
    <w:rsid w:val="00DD4D3F"/>
    <w:rsid w:val="00DD7C7B"/>
    <w:rsid w:val="00E65F23"/>
    <w:rsid w:val="00F22D57"/>
    <w:rsid w:val="00F378D5"/>
    <w:rsid w:val="00F61FDA"/>
    <w:rsid w:val="00F900B1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A93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402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402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368</Words>
  <Characters>2098</Characters>
  <Application>Microsoft Office Word</Application>
  <DocSecurity>0</DocSecurity>
  <Lines>17</Lines>
  <Paragraphs>4</Paragraphs>
  <ScaleCrop>false</ScaleCrop>
  <Company>SanBuild &amp; SPecialiST RePack</Company>
  <LinksUpToDate>false</LinksUpToDate>
  <CharactersWithSpaces>2462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3</cp:revision>
  <dcterms:created xsi:type="dcterms:W3CDTF">2022-11-08T18:44:00Z</dcterms:created>
  <dcterms:modified xsi:type="dcterms:W3CDTF">2022-11-09T07:38:00Z</dcterms:modified>
</cp:coreProperties>
</file>