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AB2E51" w:rsidRDefault="00612B4A" w:rsidP="00AB2E5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AB2E51">
        <w:rPr>
          <w:rFonts w:ascii="Times New Roman" w:hAnsi="Times New Roman" w:cs="Times New Roman"/>
          <w:b/>
          <w:sz w:val="24"/>
          <w:szCs w:val="24"/>
        </w:rPr>
        <w:t>Електронн</w:t>
      </w:r>
      <w:proofErr w:type="spellEnd"/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AB2E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B2E51">
        <w:rPr>
          <w:rFonts w:ascii="Times New Roman" w:hAnsi="Times New Roman" w:cs="Times New Roman"/>
          <w:b/>
          <w:sz w:val="24"/>
          <w:szCs w:val="24"/>
        </w:rPr>
        <w:t>навчально-методичн</w:t>
      </w:r>
      <w:proofErr w:type="spellEnd"/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і видання</w:t>
      </w:r>
    </w:p>
    <w:p w:rsidR="00612B4A" w:rsidRPr="00235A57" w:rsidRDefault="00612B4A" w:rsidP="00AB2E5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CC2FDB" w:rsidRPr="00AB2E51" w:rsidRDefault="00CC2FDB" w:rsidP="00AB2E51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AB2E51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Дисципліна </w:t>
      </w:r>
      <w:r w:rsidR="000D7063">
        <w:rPr>
          <w:rFonts w:ascii="Times New Roman" w:hAnsi="Times New Roman" w:cs="Times New Roman"/>
          <w:b/>
          <w:i/>
          <w:sz w:val="24"/>
          <w:szCs w:val="24"/>
          <w:lang w:val="uk-UA"/>
        </w:rPr>
        <w:t>Культура наукового мовлення</w:t>
      </w: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Кафедра </w:t>
      </w:r>
      <w:r w:rsidR="00A35ABB"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>педагогіки початкової освіти педагогічного факультету</w:t>
      </w: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Викладач </w:t>
      </w:r>
      <w:r w:rsidR="00A35ABB" w:rsidRPr="00AB2E51">
        <w:rPr>
          <w:rFonts w:ascii="Times New Roman" w:hAnsi="Times New Roman" w:cs="Times New Roman"/>
          <w:b/>
          <w:i/>
          <w:sz w:val="24"/>
          <w:szCs w:val="24"/>
          <w:lang w:val="uk-UA"/>
        </w:rPr>
        <w:t>Гуменюк Ірина Михайлівна</w:t>
      </w:r>
    </w:p>
    <w:p w:rsidR="00612B4A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Список (не більше 10 позицій)</w:t>
      </w:r>
      <w:r w:rsidR="00355901"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наукових</w:t>
      </w: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AB2E51" w:rsidRPr="001D4215">
          <w:rPr>
            <w:rStyle w:val="a3"/>
            <w:rFonts w:ascii="Times New Roman" w:hAnsi="Times New Roman" w:cs="Times New Roman"/>
            <w:b/>
            <w:sz w:val="24"/>
            <w:szCs w:val="24"/>
            <w:lang w:val="uk-UA"/>
          </w:rPr>
          <w:t>http://lib.pu.if.ua/lib/</w:t>
        </w:r>
      </w:hyperlink>
      <w:r w:rsidRPr="00AB2E51">
        <w:rPr>
          <w:rFonts w:ascii="Times New Roman" w:hAnsi="Times New Roman" w:cs="Times New Roman"/>
          <w:sz w:val="24"/>
          <w:szCs w:val="24"/>
          <w:lang w:val="uk-UA"/>
        </w:rPr>
        <w:t>):</w:t>
      </w:r>
    </w:p>
    <w:p w:rsidR="00AB2E51" w:rsidRPr="00AB2E51" w:rsidRDefault="00AB2E51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B2E51" w:rsidRPr="006B09A5" w:rsidRDefault="00612B4A" w:rsidP="000760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CC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A35ABB" w:rsidRPr="00AB2E5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CC"/>
        </w:rPr>
        <w:t xml:space="preserve">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Онуфрієнко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Г. С.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Науковий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стиль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="006B09A5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B09A5">
        <w:rPr>
          <w:rFonts w:ascii="Times New Roman" w:hAnsi="Times New Roman" w:cs="Times New Roman"/>
          <w:sz w:val="24"/>
          <w:szCs w:val="24"/>
        </w:rPr>
        <w:t xml:space="preserve">: </w:t>
      </w:r>
      <w:r w:rsidR="006B09A5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авчальний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B09A5" w:rsidRPr="006B09A5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6B09A5" w:rsidRPr="006B09A5">
        <w:rPr>
          <w:rFonts w:ascii="Times New Roman" w:hAnsi="Times New Roman" w:cs="Times New Roman"/>
          <w:sz w:val="24"/>
          <w:szCs w:val="24"/>
        </w:rPr>
        <w:t>ібник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алґоритмічними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приписами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. 2-ге вид.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перероб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>. та доп. К.</w:t>
      </w:r>
      <w:r w:rsidR="006B09A5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6B09A5" w:rsidRPr="006B09A5">
        <w:rPr>
          <w:rFonts w:ascii="Times New Roman" w:hAnsi="Times New Roman" w:cs="Times New Roman"/>
          <w:sz w:val="24"/>
          <w:szCs w:val="24"/>
        </w:rPr>
        <w:t xml:space="preserve">: Центр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учбової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09A5" w:rsidRPr="006B09A5">
        <w:rPr>
          <w:rFonts w:ascii="Times New Roman" w:hAnsi="Times New Roman" w:cs="Times New Roman"/>
          <w:sz w:val="24"/>
          <w:szCs w:val="24"/>
        </w:rPr>
        <w:t>літератури</w:t>
      </w:r>
      <w:proofErr w:type="spellEnd"/>
      <w:r w:rsidR="006B09A5" w:rsidRPr="006B09A5">
        <w:rPr>
          <w:rFonts w:ascii="Times New Roman" w:hAnsi="Times New Roman" w:cs="Times New Roman"/>
          <w:sz w:val="24"/>
          <w:szCs w:val="24"/>
        </w:rPr>
        <w:t>, 2009. — 392 с.</w:t>
      </w:r>
      <w:r w:rsidR="006B09A5">
        <w:rPr>
          <w:lang w:val="uk-UA"/>
        </w:rPr>
        <w:t xml:space="preserve"> </w:t>
      </w:r>
      <w:r w:rsidR="000760FA" w:rsidRPr="001E21C8">
        <w:rPr>
          <w:rFonts w:ascii="Times New Roman" w:hAnsi="Times New Roman" w:cs="Times New Roman"/>
          <w:sz w:val="24"/>
          <w:szCs w:val="24"/>
        </w:rPr>
        <w:t>URL:</w:t>
      </w:r>
      <w:r w:rsidR="000760F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CFCCC"/>
          <w:lang w:val="uk-UA"/>
        </w:rPr>
        <w:t xml:space="preserve"> </w:t>
      </w:r>
      <w:hyperlink r:id="rId6" w:history="1">
        <w:r w:rsidR="006B09A5" w:rsidRPr="007B7150">
          <w:rPr>
            <w:rStyle w:val="a3"/>
            <w:rFonts w:ascii="Times New Roman" w:hAnsi="Times New Roman" w:cs="Times New Roman"/>
            <w:sz w:val="24"/>
            <w:szCs w:val="24"/>
          </w:rPr>
          <w:t>https://fku.kubg.edu.ua/images/stories/Departaments/uk/PDF/ck-pravo/naykov-ctul-ykr-mova.pdf</w:t>
        </w:r>
      </w:hyperlink>
      <w:r w:rsidR="006B09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760FA" w:rsidRPr="000760FA" w:rsidRDefault="000760FA" w:rsidP="000760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A212D" w:rsidRPr="007A212D" w:rsidRDefault="00612B4A" w:rsidP="00E111F5">
      <w:pPr>
        <w:tabs>
          <w:tab w:val="left" w:pos="0"/>
          <w:tab w:val="left" w:pos="567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11F5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43362" w:rsidRPr="00E111F5">
        <w:rPr>
          <w:rFonts w:ascii="PetersburgC-Bold" w:hAnsi="PetersburgC-Bold"/>
          <w:color w:val="231F20"/>
          <w:sz w:val="24"/>
          <w:szCs w:val="24"/>
          <w:lang w:val="uk-UA"/>
        </w:rPr>
        <w:t xml:space="preserve">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Семеног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 О.</w:t>
      </w:r>
      <w:r w:rsidR="007A212D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7A212D" w:rsidRPr="007A212D">
        <w:rPr>
          <w:rFonts w:ascii="Times New Roman" w:hAnsi="Times New Roman" w:cs="Times New Roman"/>
          <w:sz w:val="24"/>
          <w:szCs w:val="24"/>
        </w:rPr>
        <w:t xml:space="preserve">М. Культура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наукової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української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мови</w:t>
      </w:r>
      <w:proofErr w:type="spellEnd"/>
      <w:r w:rsidR="007A212D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7A212D">
        <w:rPr>
          <w:rFonts w:ascii="Times New Roman" w:hAnsi="Times New Roman" w:cs="Times New Roman"/>
          <w:sz w:val="24"/>
          <w:szCs w:val="24"/>
        </w:rPr>
        <w:t xml:space="preserve">: </w:t>
      </w:r>
      <w:r w:rsidR="007A212D"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авч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7A212D" w:rsidRPr="007A212D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7A212D" w:rsidRPr="007A212D">
        <w:rPr>
          <w:rFonts w:ascii="Times New Roman" w:hAnsi="Times New Roman" w:cs="Times New Roman"/>
          <w:sz w:val="24"/>
          <w:szCs w:val="24"/>
        </w:rPr>
        <w:t>іб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>. /</w:t>
      </w:r>
      <w:r w:rsidR="007A21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212D" w:rsidRPr="007A212D">
        <w:rPr>
          <w:rFonts w:ascii="Times New Roman" w:hAnsi="Times New Roman" w:cs="Times New Roman"/>
          <w:sz w:val="24"/>
          <w:szCs w:val="24"/>
        </w:rPr>
        <w:t xml:space="preserve">За ред. Л.І.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Мацько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Суми</w:t>
      </w:r>
      <w:proofErr w:type="spellEnd"/>
      <w:proofErr w:type="gramStart"/>
      <w:r w:rsidR="007A212D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7A212D" w:rsidRPr="007A212D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СумДПУ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>. А.</w:t>
      </w:r>
      <w:r w:rsidR="007A212D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7A212D" w:rsidRPr="007A212D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A212D" w:rsidRPr="007A212D">
        <w:rPr>
          <w:rFonts w:ascii="Times New Roman" w:hAnsi="Times New Roman" w:cs="Times New Roman"/>
          <w:sz w:val="24"/>
          <w:szCs w:val="24"/>
        </w:rPr>
        <w:t>Макаренка</w:t>
      </w:r>
      <w:proofErr w:type="spellEnd"/>
      <w:r w:rsidR="007A212D" w:rsidRPr="007A212D">
        <w:rPr>
          <w:rFonts w:ascii="Times New Roman" w:hAnsi="Times New Roman" w:cs="Times New Roman"/>
          <w:sz w:val="24"/>
          <w:szCs w:val="24"/>
        </w:rPr>
        <w:t xml:space="preserve">, 2008. 252 с. </w:t>
      </w:r>
      <w:r w:rsidR="007A212D" w:rsidRPr="001E21C8">
        <w:rPr>
          <w:rFonts w:ascii="Times New Roman" w:hAnsi="Times New Roman" w:cs="Times New Roman"/>
          <w:sz w:val="24"/>
          <w:szCs w:val="24"/>
        </w:rPr>
        <w:t>URL:</w:t>
      </w:r>
      <w:r w:rsidR="007A21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7" w:history="1">
        <w:r w:rsidR="007A212D" w:rsidRPr="007B7150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https://library.sspu.edu.ua/wp-content/uploads/2018/04/131.pdf</w:t>
        </w:r>
      </w:hyperlink>
      <w:r w:rsidR="007A21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111F5" w:rsidRPr="00503132" w:rsidRDefault="00E111F5" w:rsidP="00E111F5">
      <w:pPr>
        <w:tabs>
          <w:tab w:val="left" w:pos="0"/>
          <w:tab w:val="left" w:pos="567"/>
          <w:tab w:val="left" w:pos="1134"/>
        </w:tabs>
        <w:spacing w:line="240" w:lineRule="auto"/>
        <w:jc w:val="both"/>
        <w:rPr>
          <w:rFonts w:ascii="Times New Roman" w:hAnsi="Times New Roman"/>
          <w:bCs/>
          <w:iCs/>
          <w:color w:val="000000"/>
          <w:sz w:val="24"/>
          <w:szCs w:val="24"/>
          <w:lang w:val="uk-UA"/>
        </w:rPr>
      </w:pPr>
      <w:r w:rsidRPr="001E21C8"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503132">
        <w:rPr>
          <w:rFonts w:ascii="Times New Roman" w:hAnsi="Times New Roman"/>
          <w:sz w:val="24"/>
          <w:szCs w:val="24"/>
          <w:lang w:val="uk-UA"/>
        </w:rPr>
        <w:t xml:space="preserve">Мацько Л. І., Кравець Л. В. Культура української фахової мови : </w:t>
      </w:r>
      <w:proofErr w:type="spellStart"/>
      <w:r w:rsidR="00503132">
        <w:rPr>
          <w:rFonts w:ascii="Times New Roman" w:hAnsi="Times New Roman"/>
          <w:sz w:val="24"/>
          <w:szCs w:val="24"/>
          <w:lang w:val="uk-UA"/>
        </w:rPr>
        <w:t>навч</w:t>
      </w:r>
      <w:proofErr w:type="spellEnd"/>
      <w:r w:rsidR="00503132">
        <w:rPr>
          <w:rFonts w:ascii="Times New Roman" w:hAnsi="Times New Roman"/>
          <w:sz w:val="24"/>
          <w:szCs w:val="24"/>
          <w:lang w:val="uk-UA"/>
        </w:rPr>
        <w:t xml:space="preserve">. посібник. К. : Видавничий центр «Академія», 2007. 361 с. </w:t>
      </w:r>
      <w:r w:rsidR="00503132" w:rsidRPr="001E21C8">
        <w:rPr>
          <w:rFonts w:ascii="Times New Roman" w:hAnsi="Times New Roman" w:cs="Times New Roman"/>
          <w:sz w:val="24"/>
          <w:szCs w:val="24"/>
        </w:rPr>
        <w:t>URL:</w:t>
      </w:r>
      <w:r w:rsidR="005031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8" w:history="1">
        <w:r w:rsidR="00526132" w:rsidRPr="007B7150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http://univer.nuczu.edu.ua/tmp_metod/3685/kul'tura_ukrains'kogo_fahovogo_movlennya.pdf</w:t>
        </w:r>
      </w:hyperlink>
      <w:r w:rsidR="0052613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46F86" w:rsidRPr="003B0EA3" w:rsidRDefault="00612B4A" w:rsidP="00AB2E5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E21C8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646F86" w:rsidRPr="001E21C8">
        <w:rPr>
          <w:rFonts w:ascii="Book Antiqua" w:hAnsi="Book Antiqua"/>
          <w:b/>
          <w:bCs/>
          <w:i/>
          <w:iCs/>
          <w:color w:val="000000"/>
          <w:sz w:val="24"/>
          <w:szCs w:val="24"/>
          <w:lang w:val="uk-UA"/>
        </w:rPr>
        <w:t xml:space="preserve"> </w:t>
      </w:r>
      <w:proofErr w:type="spellStart"/>
      <w:r w:rsidR="00526132">
        <w:rPr>
          <w:rFonts w:ascii="Times New Roman" w:hAnsi="Times New Roman" w:cs="Times New Roman"/>
          <w:sz w:val="24"/>
          <w:szCs w:val="24"/>
          <w:lang w:val="uk-UA"/>
        </w:rPr>
        <w:t>Селігей</w:t>
      </w:r>
      <w:proofErr w:type="spellEnd"/>
      <w:r w:rsidR="00526132">
        <w:rPr>
          <w:rFonts w:ascii="Times New Roman" w:hAnsi="Times New Roman" w:cs="Times New Roman"/>
          <w:sz w:val="24"/>
          <w:szCs w:val="24"/>
          <w:lang w:val="uk-UA"/>
        </w:rPr>
        <w:t xml:space="preserve"> П. О. Український науковий текст : проблеми комунікативної повноцін</w:t>
      </w:r>
      <w:r w:rsidR="003B0EA3">
        <w:rPr>
          <w:rFonts w:ascii="Times New Roman" w:hAnsi="Times New Roman" w:cs="Times New Roman"/>
          <w:sz w:val="24"/>
          <w:szCs w:val="24"/>
          <w:lang w:val="uk-UA"/>
        </w:rPr>
        <w:t xml:space="preserve">ності та стильової досконалості : автореф. … д-ра філ. наук : 10.02.01. К., 2016. 38 с. </w:t>
      </w:r>
      <w:r w:rsidR="003B0EA3" w:rsidRPr="001E21C8">
        <w:rPr>
          <w:rFonts w:ascii="Times New Roman" w:hAnsi="Times New Roman" w:cs="Times New Roman"/>
          <w:sz w:val="24"/>
          <w:szCs w:val="24"/>
        </w:rPr>
        <w:t>URL:</w:t>
      </w:r>
      <w:r w:rsidR="003B0E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hyperlink r:id="rId9" w:history="1">
        <w:r w:rsidR="003B0EA3" w:rsidRPr="007B7150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http://www.inmo.org.ua/assets/files/Selihey%20P.%20Ukr.%20naukovy%20text%20(2016).pdf</w:t>
        </w:r>
      </w:hyperlink>
      <w:r w:rsidR="003B0E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12B4A" w:rsidRPr="00AB2E51" w:rsidRDefault="00612B4A" w:rsidP="00AB2E5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D6331" w:rsidRPr="00F97B0C" w:rsidRDefault="00612B4A" w:rsidP="003D633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D6331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646F86" w:rsidRPr="003D6331">
        <w:rPr>
          <w:rFonts w:ascii="Times New Roman" w:hAnsi="Times New Roman" w:cs="Times New Roman"/>
          <w:bCs/>
          <w:i/>
          <w:iCs/>
          <w:color w:val="231F20"/>
          <w:sz w:val="24"/>
          <w:szCs w:val="24"/>
          <w:lang w:val="uk-UA"/>
        </w:rPr>
        <w:t xml:space="preserve"> </w:t>
      </w:r>
      <w:proofErr w:type="spellStart"/>
      <w:r w:rsidR="006F5A45">
        <w:rPr>
          <w:rFonts w:ascii="Times New Roman" w:hAnsi="Times New Roman"/>
          <w:sz w:val="24"/>
          <w:szCs w:val="24"/>
          <w:lang w:val="en-US"/>
        </w:rPr>
        <w:t>Прокопенко</w:t>
      </w:r>
      <w:proofErr w:type="spellEnd"/>
      <w:r w:rsidR="006F5A4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F5A45">
        <w:rPr>
          <w:rFonts w:ascii="Times New Roman" w:hAnsi="Times New Roman"/>
          <w:sz w:val="24"/>
          <w:szCs w:val="24"/>
          <w:lang w:val="uk-UA"/>
        </w:rPr>
        <w:t xml:space="preserve">Л. І. </w:t>
      </w:r>
      <w:proofErr w:type="spellStart"/>
      <w:r w:rsidR="006F5A45" w:rsidRPr="006F5A45">
        <w:rPr>
          <w:rFonts w:ascii="Times New Roman" w:hAnsi="Times New Roman" w:cs="Times New Roman"/>
          <w:sz w:val="24"/>
          <w:szCs w:val="24"/>
        </w:rPr>
        <w:t>Наукова</w:t>
      </w:r>
      <w:proofErr w:type="spellEnd"/>
      <w:r w:rsidR="006F5A45" w:rsidRPr="006F5A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A45" w:rsidRPr="006F5A45">
        <w:rPr>
          <w:rFonts w:ascii="Times New Roman" w:hAnsi="Times New Roman" w:cs="Times New Roman"/>
          <w:sz w:val="24"/>
          <w:szCs w:val="24"/>
        </w:rPr>
        <w:t>комунікація</w:t>
      </w:r>
      <w:proofErr w:type="spellEnd"/>
      <w:r w:rsidR="006F5A45" w:rsidRPr="006F5A45">
        <w:rPr>
          <w:rFonts w:ascii="Times New Roman" w:hAnsi="Times New Roman" w:cs="Times New Roman"/>
          <w:sz w:val="24"/>
          <w:szCs w:val="24"/>
        </w:rPr>
        <w:t xml:space="preserve"> як </w:t>
      </w:r>
      <w:proofErr w:type="spellStart"/>
      <w:r w:rsidR="006F5A45" w:rsidRPr="006F5A45">
        <w:rPr>
          <w:rFonts w:ascii="Times New Roman" w:hAnsi="Times New Roman" w:cs="Times New Roman"/>
          <w:sz w:val="24"/>
          <w:szCs w:val="24"/>
        </w:rPr>
        <w:t>складник</w:t>
      </w:r>
      <w:proofErr w:type="spellEnd"/>
      <w:r w:rsidR="006F5A45" w:rsidRPr="006F5A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A45" w:rsidRPr="006F5A45">
        <w:rPr>
          <w:rFonts w:ascii="Times New Roman" w:hAnsi="Times New Roman" w:cs="Times New Roman"/>
          <w:sz w:val="24"/>
          <w:szCs w:val="24"/>
        </w:rPr>
        <w:t>фахової</w:t>
      </w:r>
      <w:proofErr w:type="spellEnd"/>
      <w:r w:rsidR="006F5A45" w:rsidRPr="006F5A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F5A45" w:rsidRPr="006F5A45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="00F97B0C">
        <w:rPr>
          <w:rFonts w:ascii="Times New Roman" w:hAnsi="Times New Roman" w:cs="Times New Roman"/>
          <w:sz w:val="24"/>
          <w:szCs w:val="24"/>
          <w:lang w:val="uk-UA"/>
        </w:rPr>
        <w:t> :</w:t>
      </w:r>
      <w:proofErr w:type="gramEnd"/>
      <w:r w:rsidR="00F97B0C">
        <w:rPr>
          <w:rFonts w:ascii="Times New Roman" w:hAnsi="Times New Roman" w:cs="Times New Roman"/>
          <w:sz w:val="24"/>
          <w:szCs w:val="24"/>
          <w:lang w:val="uk-UA"/>
        </w:rPr>
        <w:t xml:space="preserve"> практикум. Одеса, 2021. 99 с. </w:t>
      </w:r>
    </w:p>
    <w:p w:rsidR="00235A57" w:rsidRPr="00AB2E51" w:rsidRDefault="00235A57" w:rsidP="003D633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7F9" w:rsidRPr="00C617F9" w:rsidRDefault="00612B4A" w:rsidP="00C617F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617F9">
        <w:rPr>
          <w:rFonts w:ascii="Times New Roman" w:hAnsi="Times New Roman" w:cs="Times New Roman"/>
          <w:sz w:val="24"/>
          <w:szCs w:val="24"/>
        </w:rPr>
        <w:t>6.</w:t>
      </w:r>
      <w:r w:rsidR="00931E64" w:rsidRPr="00C61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7D3">
        <w:rPr>
          <w:rFonts w:ascii="Times New Roman" w:hAnsi="Times New Roman" w:cs="Times New Roman"/>
          <w:sz w:val="24"/>
          <w:szCs w:val="24"/>
          <w:lang w:val="uk-UA"/>
        </w:rPr>
        <w:t>Шейко</w:t>
      </w:r>
      <w:proofErr w:type="spellEnd"/>
      <w:r w:rsidR="00C407D3">
        <w:rPr>
          <w:rFonts w:ascii="Times New Roman" w:hAnsi="Times New Roman" w:cs="Times New Roman"/>
          <w:sz w:val="24"/>
          <w:szCs w:val="24"/>
          <w:lang w:val="uk-UA"/>
        </w:rPr>
        <w:t xml:space="preserve"> В. М., </w:t>
      </w:r>
      <w:proofErr w:type="spellStart"/>
      <w:r w:rsidR="00C407D3">
        <w:rPr>
          <w:rFonts w:ascii="Times New Roman" w:hAnsi="Times New Roman" w:cs="Times New Roman"/>
          <w:sz w:val="24"/>
          <w:szCs w:val="24"/>
          <w:lang w:val="uk-UA"/>
        </w:rPr>
        <w:t>Кушнаренко</w:t>
      </w:r>
      <w:proofErr w:type="spellEnd"/>
      <w:r w:rsidR="00C407D3">
        <w:rPr>
          <w:rFonts w:ascii="Times New Roman" w:hAnsi="Times New Roman" w:cs="Times New Roman"/>
          <w:sz w:val="24"/>
          <w:szCs w:val="24"/>
          <w:lang w:val="uk-UA"/>
        </w:rPr>
        <w:t xml:space="preserve"> Н. М. Організація та методика науково-дослідницької діяльності : підручник. 4-е вид., випр. і </w:t>
      </w:r>
      <w:proofErr w:type="spellStart"/>
      <w:r w:rsidR="00C407D3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="00C407D3">
        <w:rPr>
          <w:rFonts w:ascii="Times New Roman" w:hAnsi="Times New Roman" w:cs="Times New Roman"/>
          <w:sz w:val="24"/>
          <w:szCs w:val="24"/>
          <w:lang w:val="uk-UA"/>
        </w:rPr>
        <w:t xml:space="preserve">. К. : Знання, 2004. </w:t>
      </w:r>
      <w:r w:rsidR="00F654BE">
        <w:rPr>
          <w:rFonts w:ascii="Times New Roman" w:hAnsi="Times New Roman" w:cs="Times New Roman"/>
          <w:sz w:val="24"/>
          <w:szCs w:val="24"/>
          <w:lang w:val="uk-UA"/>
        </w:rPr>
        <w:t>307 с.</w:t>
      </w:r>
      <w:r w:rsidR="00C407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17F9" w:rsidRPr="00C617F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17F9" w:rsidRDefault="00C617F9" w:rsidP="00C617F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F0688" w:rsidRDefault="00C90EC7" w:rsidP="004F0688">
      <w:pPr>
        <w:pStyle w:val="1"/>
        <w:shd w:val="clear" w:color="auto" w:fill="FFFFFF"/>
        <w:spacing w:before="0" w:beforeAutospacing="0" w:after="0" w:afterAutospacing="0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7</w:t>
      </w:r>
      <w:r w:rsidR="00612B4A" w:rsidRPr="00AB2E51">
        <w:rPr>
          <w:b w:val="0"/>
          <w:sz w:val="24"/>
          <w:szCs w:val="24"/>
        </w:rPr>
        <w:t>.</w:t>
      </w:r>
      <w:r w:rsidR="00931E64" w:rsidRPr="00AB2E51">
        <w:rPr>
          <w:rFonts w:ascii="Arial" w:hAnsi="Arial" w:cs="Arial"/>
          <w:b w:val="0"/>
          <w:bCs w:val="0"/>
          <w:color w:val="111111"/>
          <w:sz w:val="24"/>
          <w:szCs w:val="24"/>
        </w:rPr>
        <w:t xml:space="preserve"> </w:t>
      </w:r>
      <w:proofErr w:type="spellStart"/>
      <w:r w:rsidR="004F0688">
        <w:rPr>
          <w:b w:val="0"/>
          <w:sz w:val="24"/>
          <w:szCs w:val="24"/>
        </w:rPr>
        <w:t>Можарова</w:t>
      </w:r>
      <w:proofErr w:type="spellEnd"/>
      <w:r w:rsidR="004F0688">
        <w:rPr>
          <w:b w:val="0"/>
          <w:sz w:val="24"/>
          <w:szCs w:val="24"/>
        </w:rPr>
        <w:t xml:space="preserve"> Т. М. Культура наукового мовлення. </w:t>
      </w:r>
      <w:r w:rsidR="004F0688" w:rsidRPr="004F0688">
        <w:rPr>
          <w:b w:val="0"/>
          <w:sz w:val="24"/>
          <w:szCs w:val="24"/>
        </w:rPr>
        <w:t xml:space="preserve">Вісник </w:t>
      </w:r>
      <w:proofErr w:type="spellStart"/>
      <w:r w:rsidR="004F0688" w:rsidRPr="004F0688">
        <w:rPr>
          <w:b w:val="0"/>
          <w:sz w:val="24"/>
          <w:szCs w:val="24"/>
        </w:rPr>
        <w:t>КДУ</w:t>
      </w:r>
      <w:proofErr w:type="spellEnd"/>
      <w:r w:rsidR="004F0688" w:rsidRPr="004F0688">
        <w:rPr>
          <w:b w:val="0"/>
          <w:sz w:val="24"/>
          <w:szCs w:val="24"/>
        </w:rPr>
        <w:t xml:space="preserve"> імені Михайла Остроградського. </w:t>
      </w:r>
      <w:r w:rsidR="004F0688">
        <w:rPr>
          <w:b w:val="0"/>
          <w:sz w:val="24"/>
          <w:szCs w:val="24"/>
        </w:rPr>
        <w:t xml:space="preserve">Гуманітарні науки. 2010. </w:t>
      </w:r>
      <w:r w:rsidR="004F0688" w:rsidRPr="004F0688">
        <w:rPr>
          <w:b w:val="0"/>
          <w:sz w:val="24"/>
          <w:szCs w:val="24"/>
        </w:rPr>
        <w:t>Випуск 5(64). Частина 1</w:t>
      </w:r>
      <w:r w:rsidR="004F0688">
        <w:rPr>
          <w:b w:val="0"/>
          <w:sz w:val="24"/>
          <w:szCs w:val="24"/>
        </w:rPr>
        <w:t>. С. </w:t>
      </w:r>
      <w:r w:rsidR="00E03C4C">
        <w:rPr>
          <w:b w:val="0"/>
          <w:sz w:val="24"/>
          <w:szCs w:val="24"/>
        </w:rPr>
        <w:t>169–173.</w:t>
      </w:r>
      <w:r w:rsidRPr="00C90EC7">
        <w:rPr>
          <w:sz w:val="24"/>
          <w:szCs w:val="24"/>
        </w:rPr>
        <w:t xml:space="preserve"> </w:t>
      </w:r>
      <w:r w:rsidRPr="00C90EC7">
        <w:rPr>
          <w:b w:val="0"/>
          <w:sz w:val="24"/>
          <w:szCs w:val="24"/>
        </w:rPr>
        <w:t>URL:</w:t>
      </w:r>
      <w:r w:rsidR="00931E64" w:rsidRPr="00C90EC7">
        <w:rPr>
          <w:b w:val="0"/>
          <w:sz w:val="24"/>
          <w:szCs w:val="24"/>
        </w:rPr>
        <w:t xml:space="preserve"> </w:t>
      </w:r>
      <w:hyperlink r:id="rId10" w:history="1">
        <w:r w:rsidR="004F0688" w:rsidRPr="007B7150">
          <w:rPr>
            <w:rStyle w:val="a3"/>
            <w:b w:val="0"/>
            <w:sz w:val="24"/>
            <w:szCs w:val="24"/>
          </w:rPr>
          <w:t>http://www.kdu.edu.ua/statti/2010-5-1(64)/PDF_5_2010_ch1/169.PDF</w:t>
        </w:r>
      </w:hyperlink>
      <w:r w:rsidR="004F0688" w:rsidRPr="004F0688">
        <w:rPr>
          <w:b w:val="0"/>
          <w:sz w:val="24"/>
          <w:szCs w:val="24"/>
        </w:rPr>
        <w:t xml:space="preserve"> </w:t>
      </w:r>
    </w:p>
    <w:p w:rsidR="004F0688" w:rsidRPr="004F0688" w:rsidRDefault="004F0688" w:rsidP="004F0688">
      <w:pPr>
        <w:pStyle w:val="1"/>
        <w:shd w:val="clear" w:color="auto" w:fill="FFFFFF"/>
        <w:spacing w:before="0" w:beforeAutospacing="0" w:after="0" w:afterAutospacing="0"/>
        <w:contextualSpacing/>
        <w:jc w:val="both"/>
        <w:rPr>
          <w:b w:val="0"/>
          <w:sz w:val="24"/>
          <w:szCs w:val="24"/>
        </w:rPr>
      </w:pPr>
    </w:p>
    <w:p w:rsidR="004573A2" w:rsidRDefault="004573A2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03C4C" w:rsidRDefault="00E03C4C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E03C4C" w:rsidRPr="00AB2E51" w:rsidRDefault="00E03C4C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Pr="00AB2E51" w:rsidRDefault="00612B4A" w:rsidP="00AB2E5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1" w:history="1"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="00CC2FDB" w:rsidRPr="00AB2E5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="00CC2FDB" w:rsidRPr="00AB2E5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B6780C" w:rsidRPr="00AB2E51" w:rsidRDefault="00B6780C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B2E51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B2E51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612B4A" w:rsidRPr="00AB2E51" w:rsidRDefault="005C1BF7" w:rsidP="00AB2E5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AB2E51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sectPr w:rsidR="00612B4A" w:rsidRPr="00AB2E51" w:rsidSect="00AB2E5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E31"/>
    <w:multiLevelType w:val="hybridMultilevel"/>
    <w:tmpl w:val="D9E83D38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7906FF"/>
    <w:multiLevelType w:val="multilevel"/>
    <w:tmpl w:val="03E25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984976"/>
    <w:multiLevelType w:val="multilevel"/>
    <w:tmpl w:val="FBD27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A5398B"/>
    <w:multiLevelType w:val="hybridMultilevel"/>
    <w:tmpl w:val="55E81E8C"/>
    <w:lvl w:ilvl="0" w:tplc="5394BA3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C6001D"/>
    <w:multiLevelType w:val="multilevel"/>
    <w:tmpl w:val="30E2D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BF4045"/>
    <w:multiLevelType w:val="multilevel"/>
    <w:tmpl w:val="CF4C3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F8454B"/>
    <w:multiLevelType w:val="hybridMultilevel"/>
    <w:tmpl w:val="3B1039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760FA"/>
    <w:rsid w:val="000853BE"/>
    <w:rsid w:val="000D7063"/>
    <w:rsid w:val="000E0EAA"/>
    <w:rsid w:val="00111406"/>
    <w:rsid w:val="00114E9C"/>
    <w:rsid w:val="00157B9D"/>
    <w:rsid w:val="001673E3"/>
    <w:rsid w:val="001D4DAA"/>
    <w:rsid w:val="001D6D91"/>
    <w:rsid w:val="001E21C8"/>
    <w:rsid w:val="0022718B"/>
    <w:rsid w:val="00235A57"/>
    <w:rsid w:val="0025247D"/>
    <w:rsid w:val="0027631A"/>
    <w:rsid w:val="002B54E4"/>
    <w:rsid w:val="002C0779"/>
    <w:rsid w:val="00302537"/>
    <w:rsid w:val="00303AF6"/>
    <w:rsid w:val="00330349"/>
    <w:rsid w:val="00340124"/>
    <w:rsid w:val="00355901"/>
    <w:rsid w:val="003B0EA3"/>
    <w:rsid w:val="003B468A"/>
    <w:rsid w:val="003D6331"/>
    <w:rsid w:val="004202FA"/>
    <w:rsid w:val="00434EED"/>
    <w:rsid w:val="004573A2"/>
    <w:rsid w:val="004630F7"/>
    <w:rsid w:val="004F0688"/>
    <w:rsid w:val="00503132"/>
    <w:rsid w:val="00523F49"/>
    <w:rsid w:val="00526132"/>
    <w:rsid w:val="00553583"/>
    <w:rsid w:val="00567AA1"/>
    <w:rsid w:val="005C1BF7"/>
    <w:rsid w:val="00612B4A"/>
    <w:rsid w:val="00646F86"/>
    <w:rsid w:val="0068593B"/>
    <w:rsid w:val="006B09A5"/>
    <w:rsid w:val="006C08AA"/>
    <w:rsid w:val="006F5A45"/>
    <w:rsid w:val="0075036D"/>
    <w:rsid w:val="007621B8"/>
    <w:rsid w:val="007A212D"/>
    <w:rsid w:val="007B4B53"/>
    <w:rsid w:val="008401BE"/>
    <w:rsid w:val="00887A78"/>
    <w:rsid w:val="008C6D37"/>
    <w:rsid w:val="00931E64"/>
    <w:rsid w:val="00975929"/>
    <w:rsid w:val="00991E66"/>
    <w:rsid w:val="009940A2"/>
    <w:rsid w:val="009C69BA"/>
    <w:rsid w:val="009E28B6"/>
    <w:rsid w:val="00A35ABB"/>
    <w:rsid w:val="00A35D46"/>
    <w:rsid w:val="00A41272"/>
    <w:rsid w:val="00A95EF2"/>
    <w:rsid w:val="00AB2E51"/>
    <w:rsid w:val="00AF41FC"/>
    <w:rsid w:val="00B16AC3"/>
    <w:rsid w:val="00B26960"/>
    <w:rsid w:val="00B41E81"/>
    <w:rsid w:val="00B6780C"/>
    <w:rsid w:val="00B820EA"/>
    <w:rsid w:val="00B92B78"/>
    <w:rsid w:val="00BD6EDA"/>
    <w:rsid w:val="00C0490B"/>
    <w:rsid w:val="00C407D3"/>
    <w:rsid w:val="00C617F9"/>
    <w:rsid w:val="00C90EC7"/>
    <w:rsid w:val="00C93182"/>
    <w:rsid w:val="00CC1223"/>
    <w:rsid w:val="00CC2FDB"/>
    <w:rsid w:val="00CF5ABD"/>
    <w:rsid w:val="00D430D7"/>
    <w:rsid w:val="00D90F53"/>
    <w:rsid w:val="00DB0613"/>
    <w:rsid w:val="00DD7C7B"/>
    <w:rsid w:val="00E03C4C"/>
    <w:rsid w:val="00E111F5"/>
    <w:rsid w:val="00E65F23"/>
    <w:rsid w:val="00F22D57"/>
    <w:rsid w:val="00F378D5"/>
    <w:rsid w:val="00F43362"/>
    <w:rsid w:val="00F61FDA"/>
    <w:rsid w:val="00F654BE"/>
    <w:rsid w:val="00F97B0C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AA"/>
  </w:style>
  <w:style w:type="paragraph" w:styleId="1">
    <w:name w:val="heading 1"/>
    <w:basedOn w:val="a"/>
    <w:link w:val="10"/>
    <w:uiPriority w:val="9"/>
    <w:qFormat/>
    <w:rsid w:val="00931E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646F86"/>
    <w:rPr>
      <w:i/>
      <w:iCs/>
    </w:rPr>
  </w:style>
  <w:style w:type="paragraph" w:customStyle="1" w:styleId="a4">
    <w:name w:val="НАЗВАНИЕ"/>
    <w:basedOn w:val="a"/>
    <w:rsid w:val="00931E64"/>
    <w:pPr>
      <w:tabs>
        <w:tab w:val="left" w:pos="284"/>
      </w:tabs>
      <w:spacing w:after="0" w:line="240" w:lineRule="auto"/>
      <w:jc w:val="center"/>
    </w:pPr>
    <w:rPr>
      <w:rFonts w:ascii="SchoolBook" w:eastAsia="Times New Roman" w:hAnsi="SchoolBook" w:cs="Times New Roman"/>
      <w:b/>
      <w:cap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1E6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List Paragraph"/>
    <w:basedOn w:val="a"/>
    <w:link w:val="a6"/>
    <w:uiPriority w:val="34"/>
    <w:qFormat/>
    <w:rsid w:val="000760FA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E111F5"/>
  </w:style>
  <w:style w:type="paragraph" w:styleId="a7">
    <w:name w:val="footnote text"/>
    <w:basedOn w:val="a"/>
    <w:link w:val="a8"/>
    <w:uiPriority w:val="99"/>
    <w:unhideWhenUsed/>
    <w:rsid w:val="004573A2"/>
    <w:pPr>
      <w:spacing w:after="0" w:line="240" w:lineRule="auto"/>
    </w:pPr>
    <w:rPr>
      <w:sz w:val="20"/>
      <w:szCs w:val="20"/>
      <w:lang w:val="en-GB"/>
    </w:rPr>
  </w:style>
  <w:style w:type="character" w:customStyle="1" w:styleId="a8">
    <w:name w:val="Текст сноски Знак"/>
    <w:basedOn w:val="a0"/>
    <w:link w:val="a7"/>
    <w:uiPriority w:val="99"/>
    <w:rsid w:val="004573A2"/>
    <w:rPr>
      <w:sz w:val="20"/>
      <w:szCs w:val="20"/>
      <w:lang w:val="en-GB"/>
    </w:rPr>
  </w:style>
  <w:style w:type="character" w:styleId="a9">
    <w:name w:val="FollowedHyperlink"/>
    <w:basedOn w:val="a0"/>
    <w:uiPriority w:val="99"/>
    <w:semiHidden/>
    <w:unhideWhenUsed/>
    <w:rsid w:val="00C90E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31E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HTML">
    <w:name w:val="HTML Cite"/>
    <w:basedOn w:val="a0"/>
    <w:uiPriority w:val="99"/>
    <w:semiHidden/>
    <w:unhideWhenUsed/>
    <w:rsid w:val="00646F86"/>
    <w:rPr>
      <w:i/>
      <w:iCs/>
    </w:rPr>
  </w:style>
  <w:style w:type="paragraph" w:customStyle="1" w:styleId="a4">
    <w:name w:val="НАЗВАНИЕ"/>
    <w:basedOn w:val="a"/>
    <w:rsid w:val="00931E64"/>
    <w:pPr>
      <w:tabs>
        <w:tab w:val="left" w:pos="284"/>
      </w:tabs>
      <w:spacing w:after="0" w:line="240" w:lineRule="auto"/>
      <w:jc w:val="center"/>
    </w:pPr>
    <w:rPr>
      <w:rFonts w:ascii="SchoolBook" w:eastAsia="Times New Roman" w:hAnsi="SchoolBook" w:cs="Times New Roman"/>
      <w:b/>
      <w:cap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1E6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74025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3672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5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6016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5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1267">
          <w:marLeft w:val="45"/>
          <w:marRight w:val="4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9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21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niver.nuczu.edu.ua/tmp_metod/3685/kul'tura_ukrains'kogo_fahovogo_movlennya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ibrary.sspu.edu.ua/wp-content/uploads/2018/04/131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ku.kubg.edu.ua/images/stories/Departaments/uk/PDF/ck-pravo/naykov-ctul-ykr-mova.pdf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://lib.pu.if.ua/lib/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www.kdu.edu.ua/statti/2010-5-1(64)/PDF_5_2010_ch1/169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mo.org.ua/assets/files/Selihey%20P.%20Ukr.%20naukovy%20text%20(2016)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1856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PC</cp:lastModifiedBy>
  <cp:revision>4</cp:revision>
  <dcterms:created xsi:type="dcterms:W3CDTF">2022-11-28T08:29:00Z</dcterms:created>
  <dcterms:modified xsi:type="dcterms:W3CDTF">2022-11-28T13:55:00Z</dcterms:modified>
</cp:coreProperties>
</file>