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підготовки </w:t>
      </w:r>
      <w:r w:rsidR="00C85FAA">
        <w:rPr>
          <w:rFonts w:ascii="Times New Roman" w:hAnsi="Times New Roman" w:cs="Times New Roman"/>
          <w:b/>
          <w:sz w:val="28"/>
          <w:szCs w:val="28"/>
          <w:lang w:val="uk-UA"/>
        </w:rPr>
        <w:t>здобувачів третього рівня вищої освіти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85FAA" w:rsidRDefault="00C85FA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C85FAA">
        <w:rPr>
          <w:rFonts w:ascii="Times New Roman" w:hAnsi="Times New Roman" w:cs="Times New Roman"/>
          <w:b/>
          <w:sz w:val="28"/>
          <w:szCs w:val="28"/>
          <w:lang w:val="uk-UA"/>
        </w:rPr>
        <w:t>Сучасні тенденції розвитку теорії та методики професійної освіти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B0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</w:t>
      </w:r>
      <w:proofErr w:type="spellEnd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Оксана Петрівна</w:t>
      </w:r>
    </w:p>
    <w:p w:rsidR="00482A43" w:rsidRPr="007C7D10" w:rsidRDefault="00612B4A" w:rsidP="008F31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</w:t>
      </w:r>
    </w:p>
    <w:p w:rsidR="008F3177" w:rsidRPr="00C85FAA" w:rsidRDefault="00C85FAA" w:rsidP="00C85FA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Мартинець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C85FAA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85FAA">
        <w:rPr>
          <w:rFonts w:ascii="Times New Roman" w:hAnsi="Times New Roman" w:cs="Times New Roman"/>
          <w:sz w:val="28"/>
          <w:szCs w:val="28"/>
        </w:rPr>
        <w:t xml:space="preserve">метод.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. – 2-е вид.,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доповн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proofErr w:type="gramStart"/>
      <w:r w:rsidRPr="00C85FAA"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Донецьк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>, 2015.  102 с.</w:t>
      </w:r>
    </w:p>
    <w:p w:rsidR="00C85FAA" w:rsidRPr="00C85FAA" w:rsidRDefault="00C85FAA" w:rsidP="00C85FA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Союзу: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порівняльний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/ В. О.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Радкевич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Л. П.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Пуховська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Бородієнко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>, О. П</w:t>
      </w:r>
      <w:bookmarkStart w:id="0" w:name="_GoBack"/>
      <w:bookmarkEnd w:id="0"/>
      <w:r w:rsidRPr="00C85F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Радкевич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Базелюк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Н. М.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Корчинська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С. О.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Леу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proofErr w:type="gramStart"/>
      <w:r w:rsidRPr="00C85FAA">
        <w:rPr>
          <w:rFonts w:ascii="Times New Roman" w:hAnsi="Times New Roman" w:cs="Times New Roman"/>
          <w:sz w:val="28"/>
          <w:szCs w:val="28"/>
        </w:rPr>
        <w:t>В.Артемчук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C85FA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. ред. В. О.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Радкевич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>. –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: ІПТО НАПН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85FAA">
        <w:rPr>
          <w:rFonts w:ascii="Times New Roman" w:hAnsi="Times New Roman" w:cs="Times New Roman"/>
          <w:sz w:val="28"/>
          <w:szCs w:val="28"/>
        </w:rPr>
        <w:t>2018.-</w:t>
      </w:r>
      <w:proofErr w:type="gramEnd"/>
      <w:r w:rsidRPr="00C85FAA">
        <w:rPr>
          <w:rFonts w:ascii="Times New Roman" w:hAnsi="Times New Roman" w:cs="Times New Roman"/>
          <w:sz w:val="28"/>
          <w:szCs w:val="28"/>
        </w:rPr>
        <w:t xml:space="preserve"> 223 с</w:t>
      </w:r>
    </w:p>
    <w:p w:rsidR="00C85FAA" w:rsidRPr="00C85FAA" w:rsidRDefault="00C85FAA" w:rsidP="00C85FAA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5FAA">
        <w:rPr>
          <w:rFonts w:ascii="Times New Roman" w:hAnsi="Times New Roman" w:cs="Times New Roman"/>
          <w:sz w:val="28"/>
          <w:szCs w:val="28"/>
        </w:rPr>
        <w:t xml:space="preserve">Зайченко І.В.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і ме</w:t>
      </w:r>
      <w:r>
        <w:rPr>
          <w:rFonts w:ascii="Times New Roman" w:hAnsi="Times New Roman" w:cs="Times New Roman"/>
          <w:sz w:val="28"/>
          <w:szCs w:val="28"/>
        </w:rPr>
        <w:t xml:space="preserve">тодика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C85FAA">
        <w:rPr>
          <w:rFonts w:ascii="Times New Roman" w:hAnsi="Times New Roman" w:cs="Times New Roman"/>
          <w:sz w:val="28"/>
          <w:szCs w:val="28"/>
        </w:rPr>
        <w:t xml:space="preserve"> 8.18010021 “</w:t>
      </w:r>
      <w:proofErr w:type="spellStart"/>
      <w:r w:rsidRPr="00C85FAA">
        <w:rPr>
          <w:rFonts w:ascii="Times New Roman" w:hAnsi="Times New Roman" w:cs="Times New Roman"/>
          <w:sz w:val="28"/>
          <w:szCs w:val="28"/>
        </w:rPr>
        <w:t>Педагогіка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ЦП “КОМПРИНТ”, 2014. </w:t>
      </w:r>
      <w:r w:rsidRPr="00C85FAA">
        <w:rPr>
          <w:rFonts w:ascii="Times New Roman" w:hAnsi="Times New Roman" w:cs="Times New Roman"/>
          <w:sz w:val="28"/>
          <w:szCs w:val="28"/>
        </w:rPr>
        <w:t>548 с.</w:t>
      </w:r>
    </w:p>
    <w:sectPr w:rsidR="00C85FAA" w:rsidRPr="00C85FAA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316098"/>
    <w:multiLevelType w:val="hybridMultilevel"/>
    <w:tmpl w:val="8332A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034CBE"/>
    <w:multiLevelType w:val="hybridMultilevel"/>
    <w:tmpl w:val="BC4681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63255"/>
    <w:multiLevelType w:val="hybridMultilevel"/>
    <w:tmpl w:val="560467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5976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52B36"/>
    <w:rsid w:val="00283416"/>
    <w:rsid w:val="002B54E4"/>
    <w:rsid w:val="002C0779"/>
    <w:rsid w:val="002C25A4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0232"/>
    <w:rsid w:val="007B4B53"/>
    <w:rsid w:val="007C7D10"/>
    <w:rsid w:val="008401BE"/>
    <w:rsid w:val="00887A78"/>
    <w:rsid w:val="008C6D37"/>
    <w:rsid w:val="008F3177"/>
    <w:rsid w:val="00975929"/>
    <w:rsid w:val="00991E66"/>
    <w:rsid w:val="009940A2"/>
    <w:rsid w:val="009C69BA"/>
    <w:rsid w:val="009D3919"/>
    <w:rsid w:val="009E28B6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85FAA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B9FB"/>
  <w15:docId w15:val="{54019325-373D-4321-B921-2A589AE3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35</cp:revision>
  <dcterms:created xsi:type="dcterms:W3CDTF">2017-05-17T09:04:00Z</dcterms:created>
  <dcterms:modified xsi:type="dcterms:W3CDTF">2022-11-28T22:58:00Z</dcterms:modified>
</cp:coreProperties>
</file>