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542" w:rsidRPr="00887542" w:rsidRDefault="00887542" w:rsidP="00887542">
      <w:pPr>
        <w:pStyle w:val="western"/>
        <w:spacing w:after="0" w:afterAutospacing="0" w:line="360" w:lineRule="atLeast"/>
        <w:ind w:firstLine="706"/>
        <w:jc w:val="center"/>
        <w:rPr>
          <w:b/>
          <w:color w:val="000000"/>
          <w:sz w:val="27"/>
          <w:szCs w:val="27"/>
          <w:lang w:val="ru-RU"/>
        </w:rPr>
      </w:pPr>
      <w:proofErr w:type="spellStart"/>
      <w:proofErr w:type="gramStart"/>
      <w:r w:rsidRPr="00887542">
        <w:rPr>
          <w:b/>
          <w:color w:val="000000"/>
          <w:sz w:val="27"/>
          <w:szCs w:val="27"/>
          <w:lang w:val="ru-RU"/>
        </w:rPr>
        <w:t>Ц</w:t>
      </w:r>
      <w:proofErr w:type="gramEnd"/>
      <w:r w:rsidRPr="00887542">
        <w:rPr>
          <w:b/>
          <w:color w:val="000000"/>
          <w:sz w:val="27"/>
          <w:szCs w:val="27"/>
          <w:lang w:val="ru-RU"/>
        </w:rPr>
        <w:t>іннісні</w:t>
      </w:r>
      <w:proofErr w:type="spellEnd"/>
      <w:r w:rsidRPr="00887542">
        <w:rPr>
          <w:b/>
          <w:color w:val="000000"/>
          <w:sz w:val="27"/>
          <w:szCs w:val="27"/>
          <w:lang w:val="ru-RU"/>
        </w:rPr>
        <w:t xml:space="preserve"> </w:t>
      </w:r>
      <w:proofErr w:type="spellStart"/>
      <w:r w:rsidRPr="00887542">
        <w:rPr>
          <w:b/>
          <w:color w:val="000000"/>
          <w:sz w:val="27"/>
          <w:szCs w:val="27"/>
          <w:lang w:val="ru-RU"/>
        </w:rPr>
        <w:t>переконання</w:t>
      </w:r>
      <w:proofErr w:type="spellEnd"/>
    </w:p>
    <w:p w:rsidR="00887542" w:rsidRDefault="00887542" w:rsidP="00887542">
      <w:pPr>
        <w:pStyle w:val="western"/>
        <w:spacing w:after="0" w:afterAutospacing="0" w:line="360" w:lineRule="atLeast"/>
        <w:ind w:firstLine="70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Перш за все, мені б хотілося спочатку зрозуміти, що ж у нашому суспільстві розуміється під словом «особистість».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Бо</w:t>
      </w:r>
      <w:hyperlink r:id="rId5" w:tooltip="Молодь" w:history="1">
        <w:r>
          <w:rPr>
            <w:rStyle w:val="a3"/>
            <w:color w:val="0066FF"/>
            <w:sz w:val="27"/>
            <w:szCs w:val="27"/>
            <w:u w:val="none"/>
          </w:rPr>
          <w:t>молодь</w:t>
        </w:r>
        <w:proofErr w:type="spellEnd"/>
      </w:hyperlink>
      <w:r>
        <w:rPr>
          <w:color w:val="000000"/>
          <w:sz w:val="27"/>
          <w:szCs w:val="27"/>
        </w:rPr>
        <w:t>, про яку ми зараз говоримо, в першу чергу є особистістю, є частиною</w:t>
      </w:r>
      <w:r>
        <w:rPr>
          <w:rStyle w:val="apple-converted-space"/>
          <w:color w:val="000000"/>
          <w:sz w:val="27"/>
          <w:szCs w:val="27"/>
        </w:rPr>
        <w:t> </w:t>
      </w:r>
      <w:hyperlink r:id="rId6" w:tooltip="Того" w:history="1">
        <w:r>
          <w:rPr>
            <w:rStyle w:val="a3"/>
            <w:color w:val="0066FF"/>
            <w:sz w:val="27"/>
            <w:szCs w:val="27"/>
            <w:u w:val="none"/>
          </w:rPr>
          <w:t>того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суспільства, в якому вона існує.</w:t>
      </w:r>
    </w:p>
    <w:p w:rsidR="00887542" w:rsidRDefault="00887542" w:rsidP="00887542">
      <w:pPr>
        <w:pStyle w:val="western"/>
        <w:spacing w:after="0" w:afterAutospacing="0" w:line="360" w:lineRule="atLeast"/>
        <w:ind w:firstLine="70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За словами професора </w:t>
      </w:r>
      <w:proofErr w:type="spellStart"/>
      <w:r>
        <w:rPr>
          <w:color w:val="000000"/>
          <w:sz w:val="27"/>
          <w:szCs w:val="27"/>
        </w:rPr>
        <w:t>Лавріненко</w:t>
      </w:r>
      <w:proofErr w:type="spellEnd"/>
      <w:r>
        <w:rPr>
          <w:color w:val="000000"/>
          <w:sz w:val="27"/>
          <w:szCs w:val="27"/>
        </w:rPr>
        <w:t>,</w:t>
      </w:r>
      <w:hyperlink r:id="rId7" w:tooltip="Поняття" w:history="1">
        <w:r>
          <w:rPr>
            <w:rStyle w:val="apple-converted-space"/>
            <w:color w:val="0066FF"/>
            <w:sz w:val="27"/>
            <w:szCs w:val="27"/>
          </w:rPr>
          <w:t> </w:t>
        </w:r>
        <w:r>
          <w:rPr>
            <w:rStyle w:val="a3"/>
            <w:color w:val="0066FF"/>
            <w:sz w:val="27"/>
            <w:szCs w:val="27"/>
            <w:u w:val="none"/>
          </w:rPr>
          <w:t>поняття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«особистість» може бути визначено не інакше як в співвідношенні з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 w:rsidR="00B50563">
        <w:rPr>
          <w:color w:val="000000"/>
          <w:sz w:val="27"/>
          <w:szCs w:val="27"/>
        </w:rPr>
        <w:fldChar w:fldCharType="begin"/>
      </w:r>
      <w:r>
        <w:rPr>
          <w:color w:val="000000"/>
          <w:sz w:val="27"/>
          <w:szCs w:val="27"/>
        </w:rPr>
        <w:instrText xml:space="preserve"> HYPERLINK "http://ua-referat.com/%D0%9F%D0%BE%D0%BD%D1%8F%D1%82%D1%82%D1%8F" \o "Поняття" </w:instrText>
      </w:r>
      <w:r w:rsidR="00B50563">
        <w:rPr>
          <w:color w:val="000000"/>
          <w:sz w:val="27"/>
          <w:szCs w:val="27"/>
        </w:rPr>
        <w:fldChar w:fldCharType="separate"/>
      </w:r>
      <w:r>
        <w:rPr>
          <w:rStyle w:val="a3"/>
          <w:color w:val="0066FF"/>
          <w:sz w:val="27"/>
          <w:szCs w:val="27"/>
          <w:u w:val="none"/>
        </w:rPr>
        <w:t>поняттям</w:t>
      </w:r>
      <w:r w:rsidR="00B50563">
        <w:rPr>
          <w:color w:val="000000"/>
          <w:sz w:val="27"/>
          <w:szCs w:val="27"/>
        </w:rPr>
        <w:fldChar w:fldCharType="end"/>
      </w:r>
      <w:r>
        <w:rPr>
          <w:color w:val="000000"/>
          <w:sz w:val="27"/>
          <w:szCs w:val="27"/>
        </w:rPr>
        <w:t>«людина</w:t>
      </w:r>
      <w:proofErr w:type="spellEnd"/>
      <w:r>
        <w:rPr>
          <w:color w:val="000000"/>
          <w:sz w:val="27"/>
          <w:szCs w:val="27"/>
        </w:rPr>
        <w:t>», тому що мова йде про живої людської особистості і ні про яку іншу.</w:t>
      </w:r>
    </w:p>
    <w:p w:rsidR="00887542" w:rsidRDefault="00887542" w:rsidP="00887542">
      <w:pPr>
        <w:pStyle w:val="western"/>
        <w:spacing w:after="0" w:afterAutospacing="0" w:line="360" w:lineRule="atLeast"/>
        <w:ind w:firstLine="70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Соціальні властивості людини проявляються, з одного боку, як його загальнолюдські властивості (кожна</w:t>
      </w:r>
      <w:r>
        <w:rPr>
          <w:rStyle w:val="apple-converted-space"/>
          <w:color w:val="000000"/>
          <w:sz w:val="27"/>
          <w:szCs w:val="27"/>
        </w:rPr>
        <w:t> </w:t>
      </w:r>
      <w:hyperlink r:id="rId8" w:tooltip="Людина" w:history="1">
        <w:r>
          <w:rPr>
            <w:rStyle w:val="a3"/>
            <w:color w:val="0066FF"/>
            <w:sz w:val="27"/>
            <w:szCs w:val="27"/>
            <w:u w:val="none"/>
          </w:rPr>
          <w:t>людина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виступає як суб'єкт свідомості, діяльності та</w:t>
      </w:r>
      <w:r>
        <w:rPr>
          <w:rStyle w:val="apple-converted-space"/>
          <w:color w:val="000000"/>
          <w:sz w:val="27"/>
          <w:szCs w:val="27"/>
        </w:rPr>
        <w:t> </w:t>
      </w:r>
      <w:hyperlink r:id="rId9" w:tooltip="Спілкування" w:history="1">
        <w:r>
          <w:rPr>
            <w:rStyle w:val="a3"/>
            <w:color w:val="0066FF"/>
            <w:sz w:val="27"/>
            <w:szCs w:val="27"/>
            <w:u w:val="none"/>
          </w:rPr>
          <w:t>спілкування</w:t>
        </w:r>
      </w:hyperlink>
      <w:r>
        <w:rPr>
          <w:color w:val="000000"/>
          <w:sz w:val="27"/>
          <w:szCs w:val="27"/>
        </w:rPr>
        <w:t>), а з іншого боку - як властивості певних соціальних груп, представником яких він є.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Його загальнолюдські властивості не виявляють особливості його особистості, бо всі</w:t>
      </w:r>
      <w:r>
        <w:rPr>
          <w:rStyle w:val="apple-converted-space"/>
          <w:color w:val="000000"/>
          <w:sz w:val="27"/>
          <w:szCs w:val="27"/>
        </w:rPr>
        <w:t> </w:t>
      </w:r>
      <w:hyperlink r:id="rId10" w:tooltip="Люди" w:history="1">
        <w:r>
          <w:rPr>
            <w:rStyle w:val="a3"/>
            <w:color w:val="0066FF"/>
            <w:sz w:val="27"/>
            <w:szCs w:val="27"/>
            <w:u w:val="none"/>
          </w:rPr>
          <w:t>люди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є суб'єктами свідомості, діяльності і спілкування.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Однак як особистості вони можуть істотно різнитися між собою.</w:t>
      </w:r>
    </w:p>
    <w:p w:rsidR="00887542" w:rsidRDefault="00887542" w:rsidP="00887542">
      <w:pPr>
        <w:pStyle w:val="western"/>
        <w:spacing w:after="0" w:afterAutospacing="0" w:line="360" w:lineRule="atLeast"/>
        <w:ind w:firstLine="70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Сутність і конкретний соціальний зміст тієї чи іншої особистості стає ясними тоді, коли виявляється її соціальний стан, тобто до яких соціальних груп вона належить, які її</w:t>
      </w:r>
      <w:r>
        <w:rPr>
          <w:rStyle w:val="apple-converted-space"/>
          <w:color w:val="000000"/>
          <w:sz w:val="27"/>
          <w:szCs w:val="27"/>
        </w:rPr>
        <w:t> </w:t>
      </w:r>
      <w:hyperlink r:id="rId11" w:tooltip="Професія" w:history="1">
        <w:r>
          <w:rPr>
            <w:rStyle w:val="a3"/>
            <w:color w:val="0066FF"/>
            <w:sz w:val="27"/>
            <w:szCs w:val="27"/>
            <w:u w:val="none"/>
          </w:rPr>
          <w:t>професія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і види діяльності, її</w:t>
      </w:r>
      <w:r>
        <w:rPr>
          <w:rStyle w:val="apple-converted-space"/>
          <w:color w:val="000000"/>
          <w:sz w:val="27"/>
          <w:szCs w:val="27"/>
        </w:rPr>
        <w:t> </w:t>
      </w:r>
      <w:hyperlink r:id="rId12" w:tooltip="Світогляд" w:history="1">
        <w:r>
          <w:rPr>
            <w:rStyle w:val="a3"/>
            <w:color w:val="0066FF"/>
            <w:sz w:val="27"/>
            <w:szCs w:val="27"/>
            <w:u w:val="none"/>
          </w:rPr>
          <w:t>світогляд</w:t>
        </w:r>
      </w:hyperlink>
      <w:r>
        <w:rPr>
          <w:color w:val="000000"/>
          <w:sz w:val="27"/>
          <w:szCs w:val="27"/>
        </w:rPr>
        <w:t>,</w:t>
      </w:r>
      <w:r>
        <w:rPr>
          <w:rStyle w:val="apple-converted-space"/>
          <w:color w:val="000000"/>
          <w:sz w:val="27"/>
          <w:szCs w:val="27"/>
        </w:rPr>
        <w:t> </w:t>
      </w:r>
      <w:hyperlink r:id="rId13" w:tooltip="Ціннісні орієнтації" w:history="1">
        <w:r>
          <w:rPr>
            <w:rStyle w:val="a3"/>
            <w:color w:val="0066FF"/>
            <w:sz w:val="27"/>
            <w:szCs w:val="27"/>
            <w:u w:val="none"/>
          </w:rPr>
          <w:t>ціннісні орієнтації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і т.д.</w:t>
      </w:r>
    </w:p>
    <w:p w:rsidR="00887542" w:rsidRDefault="00887542" w:rsidP="00887542">
      <w:pPr>
        <w:pStyle w:val="western"/>
        <w:spacing w:after="0" w:afterAutospacing="0" w:line="360" w:lineRule="atLeast"/>
        <w:ind w:firstLine="70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Сенс поняття (категорії) «людська особистість» полягає в тому, щоб відобразити специфічні соціальні характеристики окремих індивідів, позначити їх конкретні «соціальні особи».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Це поняття не просто фіксує втілений в індивіді соціальний досвід, тобто засвоєні ним</w:t>
      </w:r>
      <w:r>
        <w:rPr>
          <w:rStyle w:val="apple-converted-space"/>
          <w:color w:val="000000"/>
          <w:sz w:val="27"/>
          <w:szCs w:val="27"/>
        </w:rPr>
        <w:t> </w:t>
      </w:r>
      <w:hyperlink r:id="rId14" w:tooltip="Знання" w:history="1">
        <w:r>
          <w:rPr>
            <w:rStyle w:val="a3"/>
            <w:color w:val="0066FF"/>
            <w:sz w:val="27"/>
            <w:szCs w:val="27"/>
            <w:u w:val="none"/>
          </w:rPr>
          <w:t>знання</w:t>
        </w:r>
      </w:hyperlink>
      <w:r>
        <w:rPr>
          <w:color w:val="000000"/>
          <w:sz w:val="27"/>
          <w:szCs w:val="27"/>
        </w:rPr>
        <w:t>, навички, вміння до тієї чи іншої діяльності, а вказує на певний зміст і міру цього досвіду і на соціально-типові риси даного індивіда.</w:t>
      </w:r>
    </w:p>
    <w:p w:rsidR="00887542" w:rsidRDefault="00887542" w:rsidP="00887542">
      <w:pPr>
        <w:pStyle w:val="western"/>
        <w:spacing w:after="0" w:afterAutospacing="0" w:line="360" w:lineRule="atLeast"/>
        <w:ind w:firstLine="70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Виходячи з такого підходу до</w:t>
      </w:r>
      <w:r>
        <w:rPr>
          <w:rStyle w:val="apple-converted-space"/>
          <w:color w:val="000000"/>
          <w:sz w:val="27"/>
          <w:szCs w:val="27"/>
        </w:rPr>
        <w:t> </w:t>
      </w:r>
      <w:hyperlink r:id="rId15" w:tooltip="Розуміння" w:history="1">
        <w:r>
          <w:rPr>
            <w:rStyle w:val="a3"/>
            <w:color w:val="0066FF"/>
            <w:sz w:val="27"/>
            <w:szCs w:val="27"/>
            <w:u w:val="none"/>
          </w:rPr>
          <w:t>розуміння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особистості, можна вказати на наступні найбільш важливі проблеми її соціологічного вивчення:</w:t>
      </w:r>
    </w:p>
    <w:p w:rsidR="00887542" w:rsidRDefault="00887542" w:rsidP="00887542">
      <w:pPr>
        <w:pStyle w:val="western"/>
        <w:numPr>
          <w:ilvl w:val="0"/>
          <w:numId w:val="1"/>
        </w:numPr>
        <w:spacing w:after="0" w:afterAutospacing="0" w:line="36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Конкретно-історичний зміст особистості і виділення в ньому соціально-типових рис (наприклад, виявлення специфічних рис підприємця, робітника чи представника гуманітарної інтелігенції тієї чи іншої країни та</w:t>
      </w:r>
      <w:r>
        <w:rPr>
          <w:rStyle w:val="apple-converted-space"/>
          <w:color w:val="000000"/>
          <w:sz w:val="27"/>
          <w:szCs w:val="27"/>
        </w:rPr>
        <w:t> </w:t>
      </w:r>
      <w:hyperlink r:id="rId16" w:tooltip="Історичка" w:history="1">
        <w:r>
          <w:rPr>
            <w:rStyle w:val="a3"/>
            <w:color w:val="0066FF"/>
            <w:sz w:val="27"/>
            <w:szCs w:val="27"/>
            <w:u w:val="none"/>
          </w:rPr>
          <w:t>історичної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епохи);</w:t>
      </w:r>
    </w:p>
    <w:p w:rsidR="00887542" w:rsidRDefault="00887542" w:rsidP="00887542">
      <w:pPr>
        <w:pStyle w:val="western"/>
        <w:numPr>
          <w:ilvl w:val="0"/>
          <w:numId w:val="1"/>
        </w:numPr>
        <w:spacing w:after="0" w:afterAutospacing="0" w:line="36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Процеси формування особистості, в тому числі її історичного розвитку (філогенез) та</w:t>
      </w:r>
      <w:r>
        <w:rPr>
          <w:rStyle w:val="apple-converted-space"/>
          <w:color w:val="000000"/>
          <w:sz w:val="27"/>
          <w:szCs w:val="27"/>
        </w:rPr>
        <w:t> </w:t>
      </w:r>
      <w:hyperlink r:id="rId17" w:tooltip="Розвиток" w:history="1">
        <w:r>
          <w:rPr>
            <w:rStyle w:val="a3"/>
            <w:color w:val="0066FF"/>
            <w:sz w:val="27"/>
            <w:szCs w:val="27"/>
            <w:u w:val="none"/>
          </w:rPr>
          <w:t>розвиток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окремих особистостей </w:t>
      </w:r>
      <w:proofErr w:type="spellStart"/>
      <w:r>
        <w:rPr>
          <w:color w:val="000000"/>
          <w:sz w:val="27"/>
          <w:szCs w:val="27"/>
        </w:rPr>
        <w:t>у</w:t>
      </w:r>
      <w:hyperlink r:id="rId18" w:tooltip="Процес" w:history="1">
        <w:r>
          <w:rPr>
            <w:rStyle w:val="a3"/>
            <w:color w:val="0066FF"/>
            <w:sz w:val="27"/>
            <w:szCs w:val="27"/>
            <w:u w:val="none"/>
          </w:rPr>
          <w:t>процесі</w:t>
        </w:r>
        <w:proofErr w:type="spellEnd"/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їх власної соціальної життєдіяльності (життєвого шляху) у тому чи іншому</w:t>
      </w:r>
      <w:r>
        <w:rPr>
          <w:rStyle w:val="apple-converted-space"/>
          <w:color w:val="000000"/>
          <w:sz w:val="27"/>
          <w:szCs w:val="27"/>
        </w:rPr>
        <w:t> </w:t>
      </w:r>
      <w:hyperlink r:id="rId19" w:tooltip="Суспільство" w:history="1">
        <w:r>
          <w:rPr>
            <w:rStyle w:val="a3"/>
            <w:color w:val="0066FF"/>
            <w:sz w:val="27"/>
            <w:szCs w:val="27"/>
            <w:u w:val="none"/>
          </w:rPr>
          <w:t>суспільстві</w:t>
        </w:r>
        <w:r>
          <w:rPr>
            <w:rStyle w:val="apple-converted-space"/>
            <w:color w:val="0066FF"/>
            <w:sz w:val="27"/>
            <w:szCs w:val="27"/>
          </w:rPr>
          <w:t> </w:t>
        </w:r>
      </w:hyperlink>
      <w:r>
        <w:rPr>
          <w:color w:val="000000"/>
          <w:sz w:val="27"/>
          <w:szCs w:val="27"/>
        </w:rPr>
        <w:t>(онтогенез);</w:t>
      </w:r>
    </w:p>
    <w:p w:rsidR="00887542" w:rsidRDefault="00887542" w:rsidP="00887542">
      <w:pPr>
        <w:pStyle w:val="western"/>
        <w:numPr>
          <w:ilvl w:val="0"/>
          <w:numId w:val="1"/>
        </w:numPr>
        <w:spacing w:after="0" w:afterAutospacing="0" w:line="36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Основні складові «системи особистості»;</w:t>
      </w:r>
    </w:p>
    <w:p w:rsidR="00887542" w:rsidRDefault="00887542" w:rsidP="00887542">
      <w:pPr>
        <w:pStyle w:val="western"/>
        <w:numPr>
          <w:ilvl w:val="0"/>
          <w:numId w:val="1"/>
        </w:numPr>
        <w:spacing w:after="0" w:afterAutospacing="0" w:line="36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Соціальна</w:t>
      </w:r>
      <w:r>
        <w:rPr>
          <w:rStyle w:val="apple-converted-space"/>
          <w:color w:val="000000"/>
          <w:sz w:val="27"/>
          <w:szCs w:val="27"/>
        </w:rPr>
        <w:t> </w:t>
      </w:r>
      <w:hyperlink r:id="rId20" w:tooltip="Зрілість" w:history="1">
        <w:r>
          <w:rPr>
            <w:rStyle w:val="a3"/>
            <w:color w:val="0066FF"/>
            <w:sz w:val="27"/>
            <w:szCs w:val="27"/>
            <w:u w:val="none"/>
          </w:rPr>
          <w:t>зрілість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особистості;</w:t>
      </w:r>
    </w:p>
    <w:p w:rsidR="00887542" w:rsidRDefault="00887542" w:rsidP="00887542">
      <w:pPr>
        <w:pStyle w:val="western"/>
        <w:numPr>
          <w:ilvl w:val="0"/>
          <w:numId w:val="1"/>
        </w:numPr>
        <w:spacing w:after="0" w:afterAutospacing="0" w:line="36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Основні прояви її духовного змісту;</w:t>
      </w:r>
    </w:p>
    <w:p w:rsidR="00887542" w:rsidRDefault="00887542" w:rsidP="00887542">
      <w:pPr>
        <w:pStyle w:val="western"/>
        <w:numPr>
          <w:ilvl w:val="0"/>
          <w:numId w:val="1"/>
        </w:numPr>
        <w:spacing w:after="0" w:afterAutospacing="0" w:line="36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Особистість як суб'єкт діяльності і суспільних відносин;</w:t>
      </w:r>
    </w:p>
    <w:p w:rsidR="00887542" w:rsidRDefault="00887542" w:rsidP="00887542">
      <w:pPr>
        <w:pStyle w:val="western"/>
        <w:numPr>
          <w:ilvl w:val="0"/>
          <w:numId w:val="1"/>
        </w:numPr>
        <w:spacing w:after="0" w:afterAutospacing="0" w:line="36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Соціальні типи особистості;</w:t>
      </w:r>
    </w:p>
    <w:p w:rsidR="00887542" w:rsidRDefault="00887542" w:rsidP="00887542">
      <w:pPr>
        <w:pStyle w:val="western"/>
        <w:numPr>
          <w:ilvl w:val="0"/>
          <w:numId w:val="1"/>
        </w:numPr>
        <w:spacing w:after="0" w:afterAutospacing="0" w:line="36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Взаємодія особистості з</w:t>
      </w:r>
      <w:r>
        <w:rPr>
          <w:rStyle w:val="apple-converted-space"/>
          <w:color w:val="000000"/>
          <w:sz w:val="27"/>
          <w:szCs w:val="27"/>
        </w:rPr>
        <w:t> </w:t>
      </w:r>
      <w:hyperlink r:id="rId21" w:tooltip="Суспільство" w:history="1">
        <w:r>
          <w:rPr>
            <w:rStyle w:val="a3"/>
            <w:color w:val="0066FF"/>
            <w:sz w:val="27"/>
            <w:szCs w:val="27"/>
            <w:u w:val="none"/>
          </w:rPr>
          <w:t>суспільством</w:t>
        </w:r>
      </w:hyperlink>
      <w:r>
        <w:rPr>
          <w:color w:val="000000"/>
          <w:sz w:val="27"/>
          <w:szCs w:val="27"/>
        </w:rPr>
        <w:t>.</w:t>
      </w:r>
    </w:p>
    <w:p w:rsidR="00887542" w:rsidRDefault="00887542" w:rsidP="00887542">
      <w:pPr>
        <w:pStyle w:val="western"/>
        <w:spacing w:after="0" w:afterAutospacing="0" w:line="360" w:lineRule="atLeast"/>
        <w:ind w:firstLine="70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Молодь</w:t>
      </w:r>
    </w:p>
    <w:p w:rsidR="00887542" w:rsidRDefault="00887542" w:rsidP="00887542">
      <w:pPr>
        <w:pStyle w:val="western"/>
        <w:spacing w:after="0" w:afterAutospacing="0" w:line="360" w:lineRule="atLeast"/>
        <w:ind w:firstLine="70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Що ж таке</w:t>
      </w:r>
      <w:r>
        <w:rPr>
          <w:rStyle w:val="apple-converted-space"/>
          <w:color w:val="000000"/>
          <w:sz w:val="27"/>
          <w:szCs w:val="27"/>
        </w:rPr>
        <w:t> </w:t>
      </w:r>
      <w:hyperlink r:id="rId22" w:tooltip="Молодь" w:history="1">
        <w:r>
          <w:rPr>
            <w:rStyle w:val="a3"/>
            <w:color w:val="0066FF"/>
            <w:sz w:val="27"/>
            <w:szCs w:val="27"/>
            <w:u w:val="none"/>
          </w:rPr>
          <w:t>молодь</w:t>
        </w:r>
      </w:hyperlink>
      <w:r>
        <w:rPr>
          <w:color w:val="000000"/>
          <w:sz w:val="27"/>
          <w:szCs w:val="27"/>
        </w:rPr>
        <w:t>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Існує багато трактувань цього поняття, я вирішила зупинитися на тому, що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4"/>
          <w:color w:val="000000"/>
          <w:sz w:val="27"/>
          <w:szCs w:val="27"/>
        </w:rPr>
        <w:t>молодь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- це велика суспільна група у віці від 14-30 років, що має специфічні соціальні й психологічні риси, наявність яких визначається як віковими особливостями молодих людей.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Верхня і нижня вікова межа молодіжної групи різна в різних</w:t>
      </w:r>
      <w:r>
        <w:rPr>
          <w:rStyle w:val="apple-converted-space"/>
          <w:color w:val="000000"/>
          <w:sz w:val="27"/>
          <w:szCs w:val="27"/>
        </w:rPr>
        <w:t> </w:t>
      </w:r>
      <w:hyperlink r:id="rId23" w:tooltip="Країна" w:history="1">
        <w:r>
          <w:rPr>
            <w:rStyle w:val="a3"/>
            <w:color w:val="0066FF"/>
            <w:sz w:val="27"/>
            <w:szCs w:val="27"/>
            <w:u w:val="none"/>
          </w:rPr>
          <w:t>країнах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і різних галузях діяльності людини (</w:t>
      </w:r>
      <w:hyperlink r:id="rId24" w:tooltip="Статистика" w:history="1">
        <w:r>
          <w:rPr>
            <w:rStyle w:val="a3"/>
            <w:color w:val="0066FF"/>
            <w:sz w:val="27"/>
            <w:szCs w:val="27"/>
            <w:u w:val="none"/>
          </w:rPr>
          <w:t>статистика</w:t>
        </w:r>
      </w:hyperlink>
      <w:r>
        <w:rPr>
          <w:color w:val="000000"/>
          <w:sz w:val="27"/>
          <w:szCs w:val="27"/>
        </w:rPr>
        <w:t>,</w:t>
      </w:r>
      <w:r>
        <w:rPr>
          <w:rStyle w:val="apple-converted-space"/>
          <w:color w:val="000000"/>
          <w:sz w:val="27"/>
          <w:szCs w:val="27"/>
        </w:rPr>
        <w:t> </w:t>
      </w:r>
      <w:hyperlink r:id="rId25" w:tooltip="Демографія" w:history="1">
        <w:r>
          <w:rPr>
            <w:rStyle w:val="a3"/>
            <w:color w:val="0066FF"/>
            <w:sz w:val="27"/>
            <w:szCs w:val="27"/>
            <w:u w:val="none"/>
          </w:rPr>
          <w:t>демографія</w:t>
        </w:r>
      </w:hyperlink>
      <w:r>
        <w:rPr>
          <w:color w:val="000000"/>
          <w:sz w:val="27"/>
          <w:szCs w:val="27"/>
        </w:rPr>
        <w:t>,</w:t>
      </w:r>
      <w:r>
        <w:rPr>
          <w:rStyle w:val="apple-converted-space"/>
          <w:color w:val="000000"/>
          <w:sz w:val="27"/>
          <w:szCs w:val="27"/>
        </w:rPr>
        <w:t> </w:t>
      </w:r>
      <w:hyperlink r:id="rId26" w:tooltip="Соціологія" w:history="1">
        <w:r>
          <w:rPr>
            <w:rStyle w:val="a3"/>
            <w:color w:val="0066FF"/>
            <w:sz w:val="27"/>
            <w:szCs w:val="27"/>
            <w:u w:val="none"/>
          </w:rPr>
          <w:t>соціологія</w:t>
        </w:r>
      </w:hyperlink>
      <w:r>
        <w:rPr>
          <w:color w:val="000000"/>
          <w:sz w:val="27"/>
          <w:szCs w:val="27"/>
        </w:rPr>
        <w:t>,</w:t>
      </w:r>
      <w:r>
        <w:rPr>
          <w:rStyle w:val="apple-converted-space"/>
          <w:color w:val="000000"/>
          <w:sz w:val="27"/>
          <w:szCs w:val="27"/>
        </w:rPr>
        <w:t> </w:t>
      </w:r>
      <w:hyperlink r:id="rId27" w:tooltip="Освіта" w:history="1">
        <w:r>
          <w:rPr>
            <w:rStyle w:val="a3"/>
            <w:color w:val="0066FF"/>
            <w:sz w:val="27"/>
            <w:szCs w:val="27"/>
            <w:u w:val="none"/>
          </w:rPr>
          <w:t>освіта</w:t>
        </w:r>
      </w:hyperlink>
      <w:r>
        <w:rPr>
          <w:color w:val="000000"/>
          <w:sz w:val="27"/>
          <w:szCs w:val="27"/>
        </w:rPr>
        <w:t>, криміналістика і т.д.).</w:t>
      </w:r>
    </w:p>
    <w:p w:rsidR="00887542" w:rsidRDefault="00887542" w:rsidP="00887542">
      <w:pPr>
        <w:pStyle w:val="western"/>
        <w:spacing w:after="0" w:afterAutospacing="0" w:line="360" w:lineRule="atLeast"/>
        <w:ind w:firstLine="70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Можна помітити, що до цієї громадської групи належить велика кількості населення, і кожен є особистістю.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За результатами Всеросійського перепису населення за 2002 р. видно, що чисельність населення РФ - 145,2 млн. чоловік.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Вікова категорія 10-19 років становила в 2002 р. 23,2 млн. чоловік.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Питома вага цієї вікової категорії в загальній чисельності населення склав 16,0% (у 1989 р. - 14,0%).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Вікова категорія 20-29 років у 2002 р. - 22,1 млн. чоловік.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Питома вага - 15,2% не змінився в порівнянні з 1989 р.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  <w:lang w:val="ru-RU" w:eastAsia="ru-RU"/>
        </w:rPr>
        <w:drawing>
          <wp:inline distT="0" distB="0" distL="0" distR="0">
            <wp:extent cx="4600575" cy="1447800"/>
            <wp:effectExtent l="19050" t="0" r="9525" b="0"/>
            <wp:docPr id="1" name="Рисунок 1" descr="http://ua-referat.com/dopc458341.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a-referat.com/dopc458341.zip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Відповідно до даних молоде покоління 15-29 років у 2002 р. становила - 34,9 млн. чоловік.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 Росії склалася така</w:t>
      </w:r>
      <w:r>
        <w:rPr>
          <w:rStyle w:val="apple-converted-space"/>
          <w:color w:val="000000"/>
          <w:sz w:val="27"/>
          <w:szCs w:val="27"/>
        </w:rPr>
        <w:t> </w:t>
      </w:r>
      <w:hyperlink r:id="rId29" w:tooltip="Ситуація" w:history="1">
        <w:r>
          <w:rPr>
            <w:rStyle w:val="a3"/>
            <w:color w:val="0066FF"/>
            <w:sz w:val="27"/>
            <w:szCs w:val="27"/>
            <w:u w:val="none"/>
          </w:rPr>
          <w:t>ситуація</w:t>
        </w:r>
      </w:hyperlink>
      <w:r>
        <w:rPr>
          <w:color w:val="000000"/>
          <w:sz w:val="27"/>
          <w:szCs w:val="27"/>
        </w:rPr>
        <w:t>: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 одного боку -</w:t>
      </w:r>
      <w:r>
        <w:rPr>
          <w:rStyle w:val="apple-converted-space"/>
          <w:color w:val="000000"/>
          <w:sz w:val="27"/>
          <w:szCs w:val="27"/>
        </w:rPr>
        <w:t> </w:t>
      </w:r>
      <w:hyperlink r:id="rId30" w:tooltip="Держава" w:history="1">
        <w:r>
          <w:rPr>
            <w:rStyle w:val="a3"/>
            <w:color w:val="0066FF"/>
            <w:sz w:val="27"/>
            <w:szCs w:val="27"/>
            <w:u w:val="none"/>
          </w:rPr>
          <w:t>держава</w:t>
        </w:r>
      </w:hyperlink>
      <w:r>
        <w:rPr>
          <w:color w:val="000000"/>
          <w:sz w:val="27"/>
          <w:szCs w:val="27"/>
        </w:rPr>
        <w:t>, яка проводить певну молодіжну політику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  <w:vertAlign w:val="superscript"/>
        </w:rPr>
        <w:t>1.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Громадянське</w:t>
      </w:r>
      <w:r>
        <w:rPr>
          <w:rStyle w:val="apple-converted-space"/>
          <w:color w:val="000000"/>
          <w:sz w:val="27"/>
          <w:szCs w:val="27"/>
        </w:rPr>
        <w:t> </w:t>
      </w:r>
      <w:hyperlink r:id="rId31" w:tooltip="Суспільство" w:history="1">
        <w:r>
          <w:rPr>
            <w:rStyle w:val="a3"/>
            <w:color w:val="0066FF"/>
            <w:sz w:val="27"/>
            <w:szCs w:val="27"/>
            <w:u w:val="none"/>
          </w:rPr>
          <w:t>суспільство</w:t>
        </w:r>
      </w:hyperlink>
      <w:r>
        <w:rPr>
          <w:color w:val="000000"/>
          <w:sz w:val="27"/>
          <w:szCs w:val="27"/>
        </w:rPr>
        <w:t>, яке перебуває в стадії становлення і намагається об'єднатися в соціальних та громадських інститутах, орієнтованих на створення умов для</w:t>
      </w:r>
      <w:r>
        <w:rPr>
          <w:rStyle w:val="apple-converted-space"/>
          <w:color w:val="000000"/>
          <w:sz w:val="27"/>
          <w:szCs w:val="27"/>
        </w:rPr>
        <w:t> </w:t>
      </w:r>
      <w:hyperlink r:id="rId32" w:tooltip="Соціалізм" w:history="1">
        <w:r>
          <w:rPr>
            <w:rStyle w:val="a3"/>
            <w:color w:val="0066FF"/>
            <w:sz w:val="27"/>
            <w:szCs w:val="27"/>
            <w:u w:val="none"/>
          </w:rPr>
          <w:t>соціалізації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молодого покоління - з іншого боку.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І між ними - молодь, яка має цивільні права лише номінально, і тому ставить питання про їх розширення.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Нарешті, є ситуація затребуваності молоді, вивчення її проблем і визначення сучасного типу відносин в новій концепції молодіжної політики в суспільстві.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«Молодь - частина громадянського суспільства від народження.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І якщо вона просто активізує свою участь у його діяльності, це буде вже потужним стимулом розвитку всієї спільноти і демократизації держави.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Вільна діяльність молоді - шлях до громадянського суспільства, водночас це і шлях до справді</w:t>
      </w:r>
      <w:r>
        <w:rPr>
          <w:rStyle w:val="apple-converted-space"/>
          <w:color w:val="000000"/>
          <w:sz w:val="27"/>
          <w:szCs w:val="27"/>
        </w:rPr>
        <w:t> </w:t>
      </w:r>
      <w:hyperlink r:id="rId33" w:tooltip="Демократия 2" w:history="1">
        <w:r>
          <w:rPr>
            <w:rStyle w:val="a3"/>
            <w:color w:val="0066FF"/>
            <w:sz w:val="27"/>
            <w:szCs w:val="27"/>
            <w:u w:val="none"/>
          </w:rPr>
          <w:t>демократичній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державі, яка може і хоче отримати різноманітність молодіжних організацій в рамках правового поля.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У кінцевому рахунку, доктрина повинна сприяти розмаїття програм соціальної дії молодіжних організацій і груп у рамках законів України ».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Визначення поняття «Ціннісні орієнтації»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Що ж таке</w:t>
      </w:r>
      <w:r>
        <w:rPr>
          <w:rStyle w:val="apple-converted-space"/>
          <w:color w:val="000000"/>
          <w:sz w:val="27"/>
          <w:szCs w:val="27"/>
        </w:rPr>
        <w:t> </w:t>
      </w:r>
      <w:hyperlink r:id="rId34" w:tooltip="Ціннісні орієнтації" w:history="1">
        <w:r>
          <w:rPr>
            <w:rStyle w:val="a3"/>
            <w:color w:val="0066FF"/>
            <w:sz w:val="27"/>
            <w:szCs w:val="27"/>
            <w:u w:val="none"/>
          </w:rPr>
          <w:t>ціннісні орієнтації</w:t>
        </w:r>
      </w:hyperlink>
      <w:r>
        <w:rPr>
          <w:color w:val="000000"/>
          <w:sz w:val="27"/>
          <w:szCs w:val="27"/>
        </w:rPr>
        <w:t>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«Ціннісні орієнтації - найважливіші елементи внутрішньої структури особистості, закріплені життєвим досвідом індивіда, всією сукупністю його переживань і відмежовує значуще, істотне для даної людини від незначного несуттєвого.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Ціннісні орієнтації, ця головна вісь свідомості, забезпечує</w:t>
      </w:r>
      <w:r>
        <w:rPr>
          <w:rStyle w:val="apple-converted-space"/>
          <w:color w:val="000000"/>
          <w:sz w:val="27"/>
          <w:szCs w:val="27"/>
        </w:rPr>
        <w:t> </w:t>
      </w:r>
      <w:hyperlink r:id="rId35" w:tooltip="Стійкість" w:history="1">
        <w:r>
          <w:rPr>
            <w:rStyle w:val="a3"/>
            <w:color w:val="0066FF"/>
            <w:sz w:val="27"/>
            <w:szCs w:val="27"/>
            <w:u w:val="none"/>
          </w:rPr>
          <w:t>стійкість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особистості, спадкоємність певного типу поведінки і діяльності та виявляється у спрямованості потреб та інтересів ».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«Розвинені ціннісні орієнтації - ознака зрілості особистості, показник міри її соціальності ... Стійка і несуперечлива сукупність ціннісних орієнтацій обумовлює такі якості особистості, як цілісність, надійність, вірність певним принципам та ідеалам, здатність до вольових зусиль в ім'я цих ідеалів і цінностей, активність життєвої позиції , суперечливість ціннісних орієнтацій - ознака інфантилізму, панування зовнішніх стимулів у внутрішній структурі особистості ... »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Основний зміст ціннісних орієнтацій - політичні, філософські (</w:t>
      </w:r>
      <w:hyperlink r:id="rId36" w:tooltip="Світогляд" w:history="1">
        <w:r>
          <w:rPr>
            <w:rStyle w:val="a3"/>
            <w:color w:val="0066FF"/>
            <w:sz w:val="27"/>
            <w:szCs w:val="27"/>
            <w:u w:val="none"/>
          </w:rPr>
          <w:t>світоглядні</w:t>
        </w:r>
      </w:hyperlink>
      <w:r>
        <w:rPr>
          <w:color w:val="000000"/>
          <w:sz w:val="27"/>
          <w:szCs w:val="27"/>
        </w:rPr>
        <w:t>),</w:t>
      </w:r>
      <w:r>
        <w:rPr>
          <w:rStyle w:val="apple-converted-space"/>
          <w:color w:val="000000"/>
          <w:sz w:val="27"/>
          <w:szCs w:val="27"/>
        </w:rPr>
        <w:t> </w:t>
      </w:r>
      <w:hyperlink r:id="rId37" w:tooltip="Мораль" w:history="1">
        <w:r>
          <w:rPr>
            <w:rStyle w:val="a3"/>
            <w:color w:val="0066FF"/>
            <w:sz w:val="27"/>
            <w:szCs w:val="27"/>
            <w:u w:val="none"/>
          </w:rPr>
          <w:t>моральні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переконання людини, глибокі постійні прихильності людини, моральні принципи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поведінки.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У силу цього в будь-якому суспільстві</w:t>
      </w:r>
      <w:r>
        <w:rPr>
          <w:rStyle w:val="apple-converted-space"/>
          <w:color w:val="000000"/>
          <w:sz w:val="27"/>
          <w:szCs w:val="27"/>
        </w:rPr>
        <w:t> </w:t>
      </w:r>
      <w:hyperlink r:id="rId38" w:tooltip="Ціннісні орієнтації особистості" w:history="1">
        <w:r>
          <w:rPr>
            <w:rStyle w:val="a3"/>
            <w:color w:val="0066FF"/>
            <w:sz w:val="27"/>
            <w:szCs w:val="27"/>
            <w:u w:val="none"/>
          </w:rPr>
          <w:t>ціннісні орієнтації особистості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стають об'єктом виховання, цілеспрямованого впливу.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Вони діють як на рівні свідомості, так і на рівні підсвідомості, визначаючи спрямованість вольових зусиль, уваги, інтелекту.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Механізм дії та розвитку ціннісних орієнтацій пов'язаний з необхідністю вирішення протиріч і</w:t>
      </w:r>
      <w:r>
        <w:rPr>
          <w:rStyle w:val="apple-converted-space"/>
          <w:color w:val="000000"/>
          <w:sz w:val="27"/>
          <w:szCs w:val="27"/>
        </w:rPr>
        <w:t> </w:t>
      </w:r>
      <w:hyperlink r:id="rId39" w:tooltip="Конфлікт" w:history="1">
        <w:r>
          <w:rPr>
            <w:rStyle w:val="a3"/>
            <w:color w:val="0066FF"/>
            <w:sz w:val="27"/>
            <w:szCs w:val="27"/>
            <w:u w:val="none"/>
          </w:rPr>
          <w:t>конфліктів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у</w:t>
      </w:r>
      <w:hyperlink r:id="rId40" w:tooltip="Мотивації" w:history="1">
        <w:r>
          <w:rPr>
            <w:rStyle w:val="a3"/>
            <w:color w:val="0066FF"/>
            <w:sz w:val="27"/>
            <w:szCs w:val="27"/>
            <w:u w:val="none"/>
          </w:rPr>
          <w:t>мотиваційній</w:t>
        </w:r>
        <w:proofErr w:type="spellEnd"/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сфері, у найбільш загальній формі вираженої в боротьбі між обов'язком і</w:t>
      </w:r>
      <w:r>
        <w:rPr>
          <w:rStyle w:val="apple-converted-space"/>
          <w:color w:val="000000"/>
          <w:sz w:val="27"/>
          <w:szCs w:val="27"/>
        </w:rPr>
        <w:t> </w:t>
      </w:r>
      <w:hyperlink r:id="rId41" w:tooltip="Бажання" w:history="1">
        <w:r>
          <w:rPr>
            <w:rStyle w:val="a3"/>
            <w:color w:val="0066FF"/>
            <w:sz w:val="27"/>
            <w:szCs w:val="27"/>
            <w:u w:val="none"/>
          </w:rPr>
          <w:t>бажанням</w:t>
        </w:r>
      </w:hyperlink>
      <w:r>
        <w:rPr>
          <w:color w:val="000000"/>
          <w:sz w:val="27"/>
          <w:szCs w:val="27"/>
        </w:rPr>
        <w:t xml:space="preserve">, мотивами морального </w:t>
      </w:r>
      <w:proofErr w:type="spellStart"/>
      <w:r>
        <w:rPr>
          <w:color w:val="000000"/>
          <w:sz w:val="27"/>
          <w:szCs w:val="27"/>
        </w:rPr>
        <w:t>і</w:t>
      </w:r>
      <w:hyperlink r:id="rId42" w:tooltip="Утилітаризм" w:history="1">
        <w:r>
          <w:rPr>
            <w:rStyle w:val="a3"/>
            <w:color w:val="0066FF"/>
            <w:sz w:val="27"/>
            <w:szCs w:val="27"/>
            <w:u w:val="none"/>
          </w:rPr>
          <w:t>утилітарного</w:t>
        </w:r>
        <w:proofErr w:type="spellEnd"/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порядку.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Цінності перебувають у невпинному русі: одні народжуються, інші відмирають, треті переходять з одного роду в інший.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Але всі елементи системи цінностей тісно пов'язані між собою, обумовлюють одне одного, доповнюють або протиборствують.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Цінності, перш ніж перетворитися на ціннісну орієнтацію, проходять фільтри свідомості і систематизуються.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Поняття ціннісної орієнтації знаходяться в тісному зв'язку з поняттям цінності.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Термін &lt;ціннісна орієнтація&gt; доповнює термін &lt;цінність&gt;, акцентує його динамічний аспект.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Механізм формування ціннісної орієнтації виражений у схемі: &lt;інтерес - установка - ціннісна орієнтація&gt;.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 процесі становлення особистості молодої людини формується певна система ціннісних орієнтацій з більш-менш розвиненою структурою поведінки особистості.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Система ціннісних орієнтацій особистості, хоча і формується під впливом цінностей, які панують в суспільстві і безпосередньої соціальної середовищі, що оточує</w:t>
      </w:r>
      <w:r>
        <w:rPr>
          <w:rStyle w:val="apple-converted-space"/>
          <w:color w:val="000000"/>
          <w:sz w:val="27"/>
          <w:szCs w:val="27"/>
        </w:rPr>
        <w:t> </w:t>
      </w:r>
      <w:hyperlink r:id="rId43" w:tooltip="Особистість" w:history="1">
        <w:r>
          <w:rPr>
            <w:rStyle w:val="a3"/>
            <w:color w:val="0066FF"/>
            <w:sz w:val="27"/>
            <w:szCs w:val="27"/>
            <w:u w:val="none"/>
          </w:rPr>
          <w:t>особистість</w:t>
        </w:r>
      </w:hyperlink>
      <w:r>
        <w:rPr>
          <w:color w:val="000000"/>
          <w:sz w:val="27"/>
          <w:szCs w:val="27"/>
        </w:rPr>
        <w:t>, не зумовлена ​​ними жорстко.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Система ціннісних орієнтацій не є раз і назавжди даної: зі змінами умов</w:t>
      </w:r>
      <w:r>
        <w:rPr>
          <w:rStyle w:val="apple-converted-space"/>
          <w:color w:val="000000"/>
          <w:sz w:val="27"/>
          <w:szCs w:val="27"/>
        </w:rPr>
        <w:t> </w:t>
      </w:r>
      <w:hyperlink r:id="rId44" w:tooltip="Життя" w:history="1">
        <w:r>
          <w:rPr>
            <w:rStyle w:val="a3"/>
            <w:color w:val="0066FF"/>
            <w:sz w:val="27"/>
            <w:szCs w:val="27"/>
            <w:u w:val="none"/>
          </w:rPr>
          <w:t>життя</w:t>
        </w:r>
      </w:hyperlink>
      <w:r>
        <w:rPr>
          <w:color w:val="000000"/>
          <w:sz w:val="27"/>
          <w:szCs w:val="27"/>
        </w:rPr>
        <w:t>, самої особистості, з'являються нові цінності, а іноді відбувається їх повна або часткова переоцінка.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Ціннісні орієнтації молоді як </w:t>
      </w:r>
      <w:proofErr w:type="spellStart"/>
      <w:r>
        <w:rPr>
          <w:color w:val="000000"/>
          <w:sz w:val="27"/>
          <w:szCs w:val="27"/>
        </w:rPr>
        <w:t>найдинамічнішою</w:t>
      </w:r>
      <w:proofErr w:type="spellEnd"/>
      <w:r>
        <w:rPr>
          <w:color w:val="000000"/>
          <w:sz w:val="27"/>
          <w:szCs w:val="27"/>
        </w:rPr>
        <w:t xml:space="preserve"> частини російського суспільства першими зазнають змін, викликаними різними процесами, що відбуваються в житті країни.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 даний час в російському суспільстві зростає інтерес до проблем і культуру молоді.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Молодь - специфічна складова російського суспільства.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Її інтереси,</w:t>
      </w:r>
      <w:r>
        <w:rPr>
          <w:rStyle w:val="apple-converted-space"/>
          <w:color w:val="000000"/>
          <w:sz w:val="27"/>
          <w:szCs w:val="27"/>
        </w:rPr>
        <w:t> </w:t>
      </w:r>
      <w:hyperlink r:id="rId45" w:tooltip="Культура" w:history="1">
        <w:r>
          <w:rPr>
            <w:rStyle w:val="a3"/>
            <w:color w:val="0066FF"/>
            <w:sz w:val="27"/>
            <w:szCs w:val="27"/>
            <w:u w:val="none"/>
          </w:rPr>
          <w:t>культурне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життя відрізняються від інтересів представників інших вікових груп.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Коло інтересів сучасної російської молоді досить широкий і різнобічний: від алкоголю і</w:t>
      </w:r>
      <w:r>
        <w:rPr>
          <w:rStyle w:val="apple-converted-space"/>
          <w:color w:val="000000"/>
          <w:sz w:val="27"/>
          <w:szCs w:val="27"/>
        </w:rPr>
        <w:t> </w:t>
      </w:r>
      <w:hyperlink r:id="rId46" w:tooltip="Наркотики" w:history="1">
        <w:r>
          <w:rPr>
            <w:rStyle w:val="a3"/>
            <w:color w:val="0066FF"/>
            <w:sz w:val="27"/>
            <w:szCs w:val="27"/>
            <w:u w:val="none"/>
          </w:rPr>
          <w:t>наркотиків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до літератури, музики, театру і</w:t>
      </w:r>
      <w:r>
        <w:rPr>
          <w:rStyle w:val="apple-converted-space"/>
          <w:color w:val="000000"/>
          <w:sz w:val="27"/>
          <w:szCs w:val="27"/>
        </w:rPr>
        <w:t> </w:t>
      </w:r>
      <w:hyperlink r:id="rId47" w:tooltip="Кіно" w:history="1">
        <w:r>
          <w:rPr>
            <w:rStyle w:val="a3"/>
            <w:color w:val="0066FF"/>
            <w:sz w:val="27"/>
            <w:szCs w:val="27"/>
            <w:u w:val="none"/>
          </w:rPr>
          <w:t>кіно</w:t>
        </w:r>
      </w:hyperlink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Молоді люди активно цікавляться</w:t>
      </w:r>
      <w:r>
        <w:rPr>
          <w:rStyle w:val="apple-converted-space"/>
          <w:color w:val="000000"/>
          <w:sz w:val="27"/>
          <w:szCs w:val="27"/>
        </w:rPr>
        <w:t> </w:t>
      </w:r>
      <w:hyperlink r:id="rId48" w:tooltip="Релігії" w:history="1">
        <w:r>
          <w:rPr>
            <w:rStyle w:val="a3"/>
            <w:color w:val="0066FF"/>
            <w:sz w:val="27"/>
            <w:szCs w:val="27"/>
            <w:u w:val="none"/>
          </w:rPr>
          <w:t>релігією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і модою,</w:t>
      </w:r>
      <w:r>
        <w:rPr>
          <w:rStyle w:val="apple-converted-space"/>
          <w:color w:val="000000"/>
          <w:sz w:val="27"/>
          <w:szCs w:val="27"/>
        </w:rPr>
        <w:t> </w:t>
      </w:r>
      <w:hyperlink r:id="rId49" w:tooltip="Живопись" w:history="1">
        <w:r>
          <w:rPr>
            <w:rStyle w:val="a3"/>
            <w:color w:val="0066FF"/>
            <w:sz w:val="27"/>
            <w:szCs w:val="27"/>
            <w:u w:val="none"/>
          </w:rPr>
          <w:t>живописом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і комп'ютером, спортом та графіті.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Однією з особливостей молодіжної культури є її неоднорідність.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Поряд з традиційною</w:t>
      </w:r>
      <w:r>
        <w:rPr>
          <w:rStyle w:val="apple-converted-space"/>
          <w:color w:val="000000"/>
          <w:sz w:val="27"/>
          <w:szCs w:val="27"/>
        </w:rPr>
        <w:t> </w:t>
      </w:r>
      <w:hyperlink r:id="rId50" w:tooltip="Культура" w:history="1">
        <w:r>
          <w:rPr>
            <w:rStyle w:val="a3"/>
            <w:color w:val="0066FF"/>
            <w:sz w:val="27"/>
            <w:szCs w:val="27"/>
            <w:u w:val="none"/>
          </w:rPr>
          <w:t>культурою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існує і</w:t>
      </w:r>
      <w:r>
        <w:rPr>
          <w:rStyle w:val="apple-converted-space"/>
          <w:color w:val="000000"/>
          <w:sz w:val="27"/>
          <w:szCs w:val="27"/>
        </w:rPr>
        <w:t> </w:t>
      </w:r>
      <w:hyperlink r:id="rId51" w:tooltip="Контркультура" w:history="1">
        <w:r>
          <w:rPr>
            <w:rStyle w:val="a3"/>
            <w:color w:val="0066FF"/>
            <w:sz w:val="27"/>
            <w:szCs w:val="27"/>
            <w:u w:val="none"/>
          </w:rPr>
          <w:t>контркультура</w:t>
        </w:r>
      </w:hyperlink>
      <w:r>
        <w:rPr>
          <w:color w:val="000000"/>
          <w:sz w:val="27"/>
          <w:szCs w:val="27"/>
        </w:rPr>
        <w:t xml:space="preserve">, що виявляється в різних молодіжних рухах, таких як руху хіпі, </w:t>
      </w:r>
      <w:proofErr w:type="spellStart"/>
      <w:r>
        <w:rPr>
          <w:color w:val="000000"/>
          <w:sz w:val="27"/>
          <w:szCs w:val="27"/>
        </w:rPr>
        <w:t>скінхедів</w:t>
      </w:r>
      <w:proofErr w:type="spellEnd"/>
      <w:r>
        <w:rPr>
          <w:color w:val="000000"/>
          <w:sz w:val="27"/>
          <w:szCs w:val="27"/>
        </w:rPr>
        <w:t>, панків.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Молоді люди намагаються знайти, проявити себе як-то в житті, в будь-якій субкультурі.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Пошуки себе в молодіжній субкультурі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Молодіжна субкультура - часткова, щодо когерентна система всередині загальної системи культури.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Її виникнення пов'язане з невизначеністю соціальних ролей молоді, невпевненістю у власному соціальному статусі.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У онтогенетичного аспекті</w:t>
      </w:r>
      <w:r>
        <w:rPr>
          <w:rStyle w:val="apple-converted-space"/>
          <w:color w:val="000000"/>
          <w:sz w:val="27"/>
          <w:szCs w:val="27"/>
        </w:rPr>
        <w:t> </w:t>
      </w:r>
      <w:hyperlink r:id="rId52" w:tooltip="Молодіжна субкультура" w:history="1">
        <w:r>
          <w:rPr>
            <w:rStyle w:val="a3"/>
            <w:color w:val="0066FF"/>
            <w:sz w:val="27"/>
            <w:szCs w:val="27"/>
            <w:u w:val="none"/>
          </w:rPr>
          <w:t>молодіжна субкультура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представляється як фаза розвитку, через яку має пройти кожен.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Її сутність - пошук соціального статусу.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Найдоступніші соціальні майданчики для конкретних справ молоді - дозвілля, де можна проявити власну самостійність: вміння приймати рішення і керувати, організовувати і організовуватися.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Дозвілля - це не лише спілкування, а й свого роду соціальна гра, відсутність навичок таких ігор в юності призводить до того, що людина і в зрілому віці вважає себе вільним від зобов'язань.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 динамічних товариства сім'я частково або повністю втрачає свою функцію як інстанція соціалізації особистості, оскільки темпи змін соціального життя породжують історичне невідповідність старшого покоління зміненим завданням нового часу.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З вступом в юнацький вік молоді люди відвертається від сім'ї, шукає ті соціальні зв'язки, які повинні захистити його від поки ще далекого суспільства.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Між втраченої родиною і ще не знайденим суспільством молодь прагне долучитися до себе подібним.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Утворюють таким чином</w:t>
      </w:r>
      <w:r>
        <w:rPr>
          <w:rStyle w:val="apple-converted-space"/>
          <w:color w:val="000000"/>
          <w:sz w:val="27"/>
          <w:szCs w:val="27"/>
        </w:rPr>
        <w:t> </w:t>
      </w:r>
      <w:hyperlink r:id="rId53" w:tooltip="Неформал" w:history="1">
        <w:r>
          <w:rPr>
            <w:rStyle w:val="a3"/>
            <w:color w:val="0066FF"/>
            <w:sz w:val="27"/>
            <w:szCs w:val="27"/>
            <w:u w:val="none"/>
          </w:rPr>
          <w:t>неформальні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групи забезпечують молодій людині певний</w:t>
      </w:r>
      <w:r>
        <w:rPr>
          <w:rStyle w:val="apple-converted-space"/>
          <w:color w:val="000000"/>
          <w:sz w:val="27"/>
          <w:szCs w:val="27"/>
        </w:rPr>
        <w:t> </w:t>
      </w:r>
      <w:hyperlink r:id="rId54" w:tooltip="Соціальний статус" w:history="1">
        <w:r>
          <w:rPr>
            <w:rStyle w:val="a3"/>
            <w:color w:val="0066FF"/>
            <w:sz w:val="27"/>
            <w:szCs w:val="27"/>
            <w:u w:val="none"/>
          </w:rPr>
          <w:t>соціальний статус</w:t>
        </w:r>
      </w:hyperlink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Платою за це, найчастіше, виступає відмова від індивідуальності і повне підпорядкування нормам, цінностям та інтересам групи.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Ці неформальні групи продукують свою субкультуру, що відрізняється від культури дорослих.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Їй властиві внутрішнє однаковість і зовнішній протест проти загальноприйнятих установлень.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Завдяки наявності власної культури, ці групи маргінальні по відношенню до суспільства, а тому завжди містять елементи соціальної дезорганізації, потенційно тяжіють до </w:t>
      </w:r>
      <w:proofErr w:type="spellStart"/>
      <w:r>
        <w:rPr>
          <w:color w:val="000000"/>
          <w:sz w:val="27"/>
          <w:szCs w:val="27"/>
        </w:rPr>
        <w:t>отклоняющемуся</w:t>
      </w:r>
      <w:proofErr w:type="spellEnd"/>
      <w:r>
        <w:rPr>
          <w:color w:val="000000"/>
          <w:sz w:val="27"/>
          <w:szCs w:val="27"/>
        </w:rPr>
        <w:t xml:space="preserve"> від загальновизнаних норм поведінки.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Молодіжна контркультура вимагає свідомої відмови від системи традиційних цінностей та заміни їх </w:t>
      </w:r>
      <w:proofErr w:type="spellStart"/>
      <w:r>
        <w:rPr>
          <w:color w:val="000000"/>
          <w:sz w:val="27"/>
          <w:szCs w:val="27"/>
        </w:rPr>
        <w:t>контрценностямі</w:t>
      </w:r>
      <w:proofErr w:type="spellEnd"/>
      <w:r>
        <w:rPr>
          <w:color w:val="000000"/>
          <w:sz w:val="27"/>
          <w:szCs w:val="27"/>
        </w:rPr>
        <w:t xml:space="preserve"> -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 w:rsidR="00B50563">
        <w:rPr>
          <w:color w:val="000000"/>
          <w:sz w:val="27"/>
          <w:szCs w:val="27"/>
        </w:rPr>
        <w:fldChar w:fldCharType="begin"/>
      </w:r>
      <w:r>
        <w:rPr>
          <w:color w:val="000000"/>
          <w:sz w:val="27"/>
          <w:szCs w:val="27"/>
        </w:rPr>
        <w:instrText xml:space="preserve"> HYPERLINK "http://ua-referat.com/%D0%A1%D0%B2%D0%BE%D0%B1%D0%BE%D0%B4%D0%B0" \o "Свобода" </w:instrText>
      </w:r>
      <w:r w:rsidR="00B50563">
        <w:rPr>
          <w:color w:val="000000"/>
          <w:sz w:val="27"/>
          <w:szCs w:val="27"/>
        </w:rPr>
        <w:fldChar w:fldCharType="separate"/>
      </w:r>
      <w:r>
        <w:rPr>
          <w:rStyle w:val="a3"/>
          <w:color w:val="0066FF"/>
          <w:sz w:val="27"/>
          <w:szCs w:val="27"/>
          <w:u w:val="none"/>
        </w:rPr>
        <w:t>свободою</w:t>
      </w:r>
      <w:r w:rsidR="00B50563">
        <w:rPr>
          <w:color w:val="000000"/>
          <w:sz w:val="27"/>
          <w:szCs w:val="27"/>
        </w:rPr>
        <w:fldChar w:fldCharType="end"/>
      </w:r>
      <w:r>
        <w:rPr>
          <w:color w:val="000000"/>
          <w:sz w:val="27"/>
          <w:szCs w:val="27"/>
        </w:rPr>
        <w:t>самовираження</w:t>
      </w:r>
      <w:proofErr w:type="spellEnd"/>
      <w:r>
        <w:rPr>
          <w:color w:val="000000"/>
          <w:sz w:val="27"/>
          <w:szCs w:val="27"/>
        </w:rPr>
        <w:t>, особистої причетністю до нового стилю життя, установкою на ліквідацію репресивних і регламентуючих моментів людських взаємин, повною довірою до спонтанних проявів почуттів, фантазії, уяви, невербальних способів спілкування.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Її основний девіз -</w:t>
      </w:r>
      <w:r>
        <w:rPr>
          <w:rStyle w:val="apple-converted-space"/>
          <w:color w:val="000000"/>
          <w:sz w:val="27"/>
          <w:szCs w:val="27"/>
        </w:rPr>
        <w:t> </w:t>
      </w:r>
      <w:hyperlink r:id="rId55" w:tooltip="Щастя" w:history="1">
        <w:r>
          <w:rPr>
            <w:rStyle w:val="a3"/>
            <w:color w:val="0066FF"/>
            <w:sz w:val="27"/>
            <w:szCs w:val="27"/>
            <w:u w:val="none"/>
          </w:rPr>
          <w:t>щастя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людини, що розуміється як</w:t>
      </w:r>
      <w:r>
        <w:rPr>
          <w:rStyle w:val="apple-converted-space"/>
          <w:color w:val="000000"/>
          <w:sz w:val="27"/>
          <w:szCs w:val="27"/>
        </w:rPr>
        <w:t> </w:t>
      </w:r>
      <w:hyperlink r:id="rId56" w:tooltip="Свобода" w:history="1">
        <w:r>
          <w:rPr>
            <w:rStyle w:val="a3"/>
            <w:color w:val="0066FF"/>
            <w:sz w:val="27"/>
            <w:szCs w:val="27"/>
            <w:u w:val="none"/>
          </w:rPr>
          <w:t>свобода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від зовнішніх умовностей, доброчесності.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Особистість, пропонована і проектована контркультури,</w:t>
      </w:r>
      <w:r>
        <w:rPr>
          <w:rStyle w:val="apple-converted-space"/>
          <w:color w:val="000000"/>
          <w:sz w:val="27"/>
          <w:szCs w:val="27"/>
        </w:rPr>
        <w:t> </w:t>
      </w:r>
      <w:hyperlink r:id="rId57" w:tooltip="Саме" w:history="1">
        <w:r>
          <w:rPr>
            <w:rStyle w:val="a3"/>
            <w:color w:val="0066FF"/>
            <w:sz w:val="27"/>
            <w:szCs w:val="27"/>
            <w:u w:val="none"/>
          </w:rPr>
          <w:t>саме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тому вороже протистоїть всякому моральному забороні і моральному авторитету, що в її психіці ще не цілком сформувалися механізми цінностей морально-духовної орієнтації в людському світі.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Отже, з одного боку,</w:t>
      </w:r>
      <w:r>
        <w:rPr>
          <w:rStyle w:val="apple-converted-space"/>
          <w:color w:val="000000"/>
          <w:sz w:val="27"/>
          <w:szCs w:val="27"/>
        </w:rPr>
        <w:t> </w:t>
      </w:r>
      <w:hyperlink r:id="rId58" w:tooltip="Молодіжні субкультури" w:history="1">
        <w:r>
          <w:rPr>
            <w:rStyle w:val="a3"/>
            <w:color w:val="0066FF"/>
            <w:sz w:val="27"/>
            <w:szCs w:val="27"/>
            <w:u w:val="none"/>
          </w:rPr>
          <w:t>молодіжні субкультури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культивують протест проти суспільства дорослих, його цінностей і авторитетів, але, з іншого боку, саме вони покликані сприяти адаптації молоді до того ж суспільству.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Належність до якої-небудь групи значно зміцнює соціальні позиції підлітка, додає йому впевненості.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У той же час надає поле для гри, можливість висловити своє ставлення до життя, </w:t>
      </w:r>
      <w:proofErr w:type="spellStart"/>
      <w:r>
        <w:rPr>
          <w:color w:val="000000"/>
          <w:sz w:val="27"/>
          <w:szCs w:val="27"/>
        </w:rPr>
        <w:t>поекспериментувати</w:t>
      </w:r>
      <w:proofErr w:type="spellEnd"/>
      <w:r>
        <w:rPr>
          <w:color w:val="000000"/>
          <w:sz w:val="27"/>
          <w:szCs w:val="27"/>
        </w:rPr>
        <w:t xml:space="preserve"> зі своїм іміджем.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Зрозуміло, в першу чергу впадають в око вже сформувалися молодіжні </w:t>
      </w:r>
      <w:proofErr w:type="spellStart"/>
      <w:r>
        <w:rPr>
          <w:color w:val="000000"/>
          <w:sz w:val="27"/>
          <w:szCs w:val="27"/>
        </w:rPr>
        <w:t>субкультурні</w:t>
      </w:r>
      <w:proofErr w:type="spellEnd"/>
      <w:r>
        <w:rPr>
          <w:color w:val="000000"/>
          <w:sz w:val="27"/>
          <w:szCs w:val="27"/>
        </w:rPr>
        <w:t xml:space="preserve"> групи, зокрема завдяки помітним відзнак.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Через це в свідомості багатьох дорослих вони починають уособлювати всю молодь.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Насправді ці групи охоплюють лише її незначний відсоток.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Решта підлітки тримаються менш помітно.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Однак і вони не плавають по хвилях дорослої культури.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Більшість підлітків запозичують ідеї та образи, пропоновані кіноіндустрією або музичної середовищем, і модифікують їх по своєму смаку або</w:t>
      </w:r>
      <w:r>
        <w:rPr>
          <w:rStyle w:val="apple-converted-space"/>
          <w:color w:val="000000"/>
          <w:sz w:val="27"/>
          <w:szCs w:val="27"/>
        </w:rPr>
        <w:t> </w:t>
      </w:r>
      <w:hyperlink r:id="rId59" w:tooltip="Відповідь" w:history="1">
        <w:r>
          <w:rPr>
            <w:rStyle w:val="a3"/>
            <w:color w:val="0066FF"/>
            <w:sz w:val="27"/>
            <w:szCs w:val="27"/>
            <w:u w:val="none"/>
          </w:rPr>
          <w:t>відповідно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смакам своєї компанії.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На основі моди, зачісок, музики, форм спілкування вони створюють власну субкультуру з розмитими межами.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Течії в молодіжній культурі розвиваються в тісній взаємодії із засобами масової інформації, кіно і</w:t>
      </w:r>
      <w:r>
        <w:rPr>
          <w:rStyle w:val="apple-converted-space"/>
          <w:color w:val="000000"/>
          <w:sz w:val="27"/>
          <w:szCs w:val="27"/>
        </w:rPr>
        <w:t> </w:t>
      </w:r>
      <w:hyperlink r:id="rId60" w:tooltip="Телебачення" w:history="1">
        <w:r>
          <w:rPr>
            <w:rStyle w:val="a3"/>
            <w:color w:val="0066FF"/>
            <w:sz w:val="27"/>
            <w:szCs w:val="27"/>
            <w:u w:val="none"/>
          </w:rPr>
          <w:t>телебаченням</w:t>
        </w:r>
      </w:hyperlink>
      <w:r>
        <w:rPr>
          <w:color w:val="000000"/>
          <w:sz w:val="27"/>
          <w:szCs w:val="27"/>
        </w:rPr>
        <w:t>, журналами та книгами.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CMІ поставляють образи, через які молоді люди створюють свій власний імідж.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У той же час і ЗМІ підхоплюють ідеї, генеровані підлітками, і перетворюють їх у масове явище.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Таким чином, новими течіями і стилями забезпечується привабливість в середовищі молоді.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У пошуку власної ідентичності підлітки виявляють нескінченну винахідливість.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Опис психологічних тестів Методика «Ціннісні орієнтації» </w:t>
      </w:r>
      <w:proofErr w:type="spellStart"/>
      <w:r>
        <w:rPr>
          <w:color w:val="000000"/>
          <w:sz w:val="27"/>
          <w:szCs w:val="27"/>
        </w:rPr>
        <w:t>Рокича</w:t>
      </w:r>
      <w:proofErr w:type="spellEnd"/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Система ціннісних орієнтацій визначає змістовну сторону спрямованості особистості і складає основу її відносин до навколишнього світу, до інших людей, до себе самої, основу</w:t>
      </w:r>
      <w:r>
        <w:rPr>
          <w:rStyle w:val="apple-converted-space"/>
          <w:color w:val="000000"/>
          <w:sz w:val="27"/>
          <w:szCs w:val="27"/>
        </w:rPr>
        <w:t> </w:t>
      </w:r>
      <w:hyperlink r:id="rId61" w:tooltip="Світогляд" w:history="1">
        <w:r>
          <w:rPr>
            <w:rStyle w:val="a3"/>
            <w:color w:val="0066FF"/>
            <w:sz w:val="27"/>
            <w:szCs w:val="27"/>
            <w:u w:val="none"/>
          </w:rPr>
          <w:t>світогляду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і ядро</w:t>
      </w:r>
      <w:r>
        <w:rPr>
          <w:rStyle w:val="apple-converted-space"/>
          <w:color w:val="000000"/>
          <w:sz w:val="27"/>
          <w:szCs w:val="27"/>
        </w:rPr>
        <w:t> </w:t>
      </w:r>
      <w:hyperlink r:id="rId62" w:tooltip="Мотивації" w:history="1">
        <w:r>
          <w:rPr>
            <w:rStyle w:val="a3"/>
            <w:color w:val="0066FF"/>
            <w:sz w:val="27"/>
            <w:szCs w:val="27"/>
            <w:u w:val="none"/>
          </w:rPr>
          <w:t>мотивації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життєдіяльності, основу життєвої концепція і «філософія життя».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Найбільш поширеною в даний час є методика вивчення ціннісних орієнтацій М. </w:t>
      </w:r>
      <w:proofErr w:type="spellStart"/>
      <w:r>
        <w:rPr>
          <w:color w:val="000000"/>
          <w:sz w:val="27"/>
          <w:szCs w:val="27"/>
        </w:rPr>
        <w:t>Рокича</w:t>
      </w:r>
      <w:proofErr w:type="spellEnd"/>
      <w:r>
        <w:rPr>
          <w:color w:val="000000"/>
          <w:sz w:val="27"/>
          <w:szCs w:val="27"/>
        </w:rPr>
        <w:t xml:space="preserve">, заснована на прямому </w:t>
      </w:r>
      <w:proofErr w:type="spellStart"/>
      <w:r>
        <w:rPr>
          <w:color w:val="000000"/>
          <w:sz w:val="27"/>
          <w:szCs w:val="27"/>
        </w:rPr>
        <w:t>ранжуванні</w:t>
      </w:r>
      <w:proofErr w:type="spellEnd"/>
      <w:r>
        <w:rPr>
          <w:color w:val="000000"/>
          <w:sz w:val="27"/>
          <w:szCs w:val="27"/>
        </w:rPr>
        <w:t xml:space="preserve"> списку цінностей, її результат сильно залежить від адекватності самооцінки випробуваного.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М. </w:t>
      </w:r>
      <w:proofErr w:type="spellStart"/>
      <w:r>
        <w:rPr>
          <w:color w:val="000000"/>
          <w:sz w:val="27"/>
          <w:szCs w:val="27"/>
        </w:rPr>
        <w:t>Рокич</w:t>
      </w:r>
      <w:proofErr w:type="spellEnd"/>
      <w:r>
        <w:rPr>
          <w:color w:val="000000"/>
          <w:sz w:val="27"/>
          <w:szCs w:val="27"/>
        </w:rPr>
        <w:t xml:space="preserve"> розрізняє два класи цінностей: термінальні - переконання в тому, що кінцева мета індивідуального</w:t>
      </w:r>
      <w:r>
        <w:rPr>
          <w:rStyle w:val="apple-converted-space"/>
          <w:color w:val="000000"/>
          <w:sz w:val="27"/>
          <w:szCs w:val="27"/>
        </w:rPr>
        <w:t> </w:t>
      </w:r>
      <w:hyperlink r:id="rId63" w:tooltip="Існування" w:history="1">
        <w:r>
          <w:rPr>
            <w:rStyle w:val="a3"/>
            <w:color w:val="0066FF"/>
            <w:sz w:val="27"/>
            <w:szCs w:val="27"/>
            <w:u w:val="none"/>
          </w:rPr>
          <w:t>існування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варті того, щоб до неї прагнути; інструментальні - переконання в тому, що якийсь</w:t>
      </w:r>
      <w:r>
        <w:rPr>
          <w:rStyle w:val="apple-converted-space"/>
          <w:color w:val="000000"/>
          <w:sz w:val="27"/>
          <w:szCs w:val="27"/>
        </w:rPr>
        <w:t> </w:t>
      </w:r>
      <w:hyperlink r:id="rId64" w:tooltip="Образ" w:history="1">
        <w:r>
          <w:rPr>
            <w:rStyle w:val="a3"/>
            <w:color w:val="0066FF"/>
            <w:sz w:val="27"/>
            <w:szCs w:val="27"/>
            <w:u w:val="none"/>
          </w:rPr>
          <w:t>образ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дій або властивість особистості є кращим в будь-якій ситуації.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Цей поділ</w:t>
      </w:r>
      <w:r>
        <w:rPr>
          <w:rStyle w:val="apple-converted-space"/>
          <w:color w:val="000000"/>
          <w:sz w:val="27"/>
          <w:szCs w:val="27"/>
        </w:rPr>
        <w:t> </w:t>
      </w:r>
      <w:hyperlink r:id="rId65" w:tooltip="Відповідь" w:history="1">
        <w:r>
          <w:rPr>
            <w:rStyle w:val="a3"/>
            <w:color w:val="0066FF"/>
            <w:sz w:val="27"/>
            <w:szCs w:val="27"/>
            <w:u w:val="none"/>
          </w:rPr>
          <w:t>відповідає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традиційному поділу на цінності - цілі і цінності - засоби.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Мною був проведений</w:t>
      </w:r>
      <w:r>
        <w:rPr>
          <w:rStyle w:val="apple-converted-space"/>
          <w:color w:val="000000"/>
          <w:sz w:val="27"/>
          <w:szCs w:val="27"/>
        </w:rPr>
        <w:t> </w:t>
      </w:r>
      <w:hyperlink r:id="rId66" w:tooltip="Психологія" w:history="1">
        <w:r>
          <w:rPr>
            <w:rStyle w:val="a3"/>
            <w:color w:val="0066FF"/>
            <w:sz w:val="27"/>
            <w:szCs w:val="27"/>
            <w:u w:val="none"/>
          </w:rPr>
          <w:t>психологічний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тест за методикою М. </w:t>
      </w:r>
      <w:proofErr w:type="spellStart"/>
      <w:r>
        <w:rPr>
          <w:color w:val="000000"/>
          <w:sz w:val="27"/>
          <w:szCs w:val="27"/>
        </w:rPr>
        <w:t>Рокича</w:t>
      </w:r>
      <w:proofErr w:type="spellEnd"/>
      <w:r>
        <w:rPr>
          <w:color w:val="000000"/>
          <w:sz w:val="27"/>
          <w:szCs w:val="27"/>
        </w:rPr>
        <w:t xml:space="preserve"> серед моїх ровесників.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Для дослідження були залучені 70 молодих людей, випускників школи № 74 у віці від 16 до 17 років, серед них 40</w:t>
      </w:r>
      <w:r>
        <w:rPr>
          <w:rStyle w:val="apple-converted-space"/>
          <w:color w:val="000000"/>
          <w:sz w:val="27"/>
          <w:szCs w:val="27"/>
        </w:rPr>
        <w:t> </w:t>
      </w:r>
      <w:hyperlink r:id="rId67" w:tooltip="Хлопчик" w:history="1">
        <w:r>
          <w:rPr>
            <w:rStyle w:val="a3"/>
            <w:color w:val="0066FF"/>
            <w:sz w:val="27"/>
            <w:szCs w:val="27"/>
            <w:u w:val="none"/>
          </w:rPr>
          <w:t>хлопчиків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і 30 дівчаток.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Старшокласникам було запропоновано вивчити таблицю, і, вибравши ту цінність, яка для них найбільш значима, помістити її на перше місце.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Потім вибрати другу за значимістю цінність і помістити її слідом за першою.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Потім виконати те ж з усіма залишилися цінностями.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Найменш важлива для молодих людей повинна була залишитися останньої і зайняти 18 </w:t>
      </w:r>
      <w:proofErr w:type="spellStart"/>
      <w:r>
        <w:rPr>
          <w:color w:val="000000"/>
          <w:sz w:val="27"/>
          <w:szCs w:val="27"/>
        </w:rPr>
        <w:t>місце.Кінцевий</w:t>
      </w:r>
      <w:proofErr w:type="spellEnd"/>
      <w:r>
        <w:rPr>
          <w:color w:val="000000"/>
          <w:sz w:val="27"/>
          <w:szCs w:val="27"/>
        </w:rPr>
        <w:t xml:space="preserve"> результат повинен відображати справжню позицію.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Огляд результатів наукового дослідження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Спираючись на дані дослідження </w:t>
      </w:r>
      <w:proofErr w:type="spellStart"/>
      <w:r>
        <w:rPr>
          <w:color w:val="000000"/>
          <w:sz w:val="27"/>
          <w:szCs w:val="27"/>
        </w:rPr>
        <w:t>Рокича</w:t>
      </w:r>
      <w:proofErr w:type="spellEnd"/>
      <w:r>
        <w:rPr>
          <w:color w:val="000000"/>
          <w:sz w:val="27"/>
          <w:szCs w:val="27"/>
        </w:rPr>
        <w:t xml:space="preserve"> можна зробити деякі висновки: про що мріє наше покоління, що для них важливо, про що вони думають і які їхні термінальні та інструментальні цінності; а також можна спробувати скласти </w:t>
      </w:r>
      <w:proofErr w:type="spellStart"/>
      <w:r>
        <w:rPr>
          <w:color w:val="000000"/>
          <w:sz w:val="27"/>
          <w:szCs w:val="27"/>
        </w:rPr>
        <w:t>ціннісно-орієнтаційний</w:t>
      </w:r>
      <w:hyperlink r:id="rId68" w:tooltip="Портрет" w:history="1">
        <w:r>
          <w:rPr>
            <w:rStyle w:val="a3"/>
            <w:color w:val="0066FF"/>
            <w:sz w:val="27"/>
            <w:szCs w:val="27"/>
            <w:u w:val="none"/>
          </w:rPr>
          <w:t>портрет</w:t>
        </w:r>
        <w:proofErr w:type="spellEnd"/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молоді, аналізуючи його основні характеристики.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Термінальні цінності, які старшокласники поставили на перше місце: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Здоров'я і щасливе сімейне</w:t>
      </w:r>
      <w:r>
        <w:rPr>
          <w:rStyle w:val="apple-converted-space"/>
          <w:color w:val="000000"/>
          <w:sz w:val="27"/>
          <w:szCs w:val="27"/>
        </w:rPr>
        <w:t> </w:t>
      </w:r>
      <w:hyperlink r:id="rId69" w:tooltip="Життя" w:history="1">
        <w:r>
          <w:rPr>
            <w:rStyle w:val="a3"/>
            <w:color w:val="0066FF"/>
            <w:sz w:val="27"/>
            <w:szCs w:val="27"/>
            <w:u w:val="none"/>
          </w:rPr>
          <w:t>життя</w:t>
        </w:r>
        <w:r>
          <w:rPr>
            <w:rStyle w:val="apple-converted-space"/>
            <w:color w:val="0066FF"/>
            <w:sz w:val="27"/>
            <w:szCs w:val="27"/>
          </w:rPr>
          <w:t> </w:t>
        </w:r>
      </w:hyperlink>
      <w:r>
        <w:rPr>
          <w:color w:val="000000"/>
          <w:sz w:val="27"/>
          <w:szCs w:val="27"/>
        </w:rPr>
        <w:t>(фізичне і психічне)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Наявність хороших і вірних друзів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З.</w:t>
      </w:r>
      <w:r>
        <w:rPr>
          <w:rStyle w:val="apple-converted-space"/>
          <w:color w:val="000000"/>
          <w:sz w:val="27"/>
          <w:szCs w:val="27"/>
        </w:rPr>
        <w:t> </w:t>
      </w:r>
      <w:hyperlink r:id="rId70" w:tooltip="Любов" w:history="1">
        <w:r>
          <w:rPr>
            <w:rStyle w:val="a3"/>
            <w:color w:val="0066FF"/>
            <w:sz w:val="27"/>
            <w:szCs w:val="27"/>
            <w:u w:val="none"/>
          </w:rPr>
          <w:t>Любов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(духовна і фізична близькість з коханою людиною)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Матеріально забезпечене життя (відсутність</w:t>
      </w:r>
      <w:r>
        <w:rPr>
          <w:rStyle w:val="apple-converted-space"/>
          <w:color w:val="000000"/>
          <w:sz w:val="27"/>
          <w:szCs w:val="27"/>
        </w:rPr>
        <w:t> </w:t>
      </w:r>
      <w:hyperlink r:id="rId71" w:tooltip="Матеріали" w:history="1">
        <w:r>
          <w:rPr>
            <w:rStyle w:val="a3"/>
            <w:color w:val="0066FF"/>
            <w:sz w:val="27"/>
            <w:szCs w:val="27"/>
            <w:u w:val="none"/>
          </w:rPr>
          <w:t>матеріальних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труднощів)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Впевненість у собі (внутрішня гармонія, свобода від внутрішніх протиріч, сумнівів)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Інструментальні цінності, які випускники поставили на перше місце: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Життєрадісність і чесність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Відповідальність (почуття обов'язку, вміння тримати своє слово)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З. Вихованість і сміливість у відстоюванні своєї думки і поглядів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Терпимість (до поглядів і думок інших, вміння прощати іншим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Старанність (дисциплінованість)</w:t>
      </w:r>
    </w:p>
    <w:p w:rsidR="00887542" w:rsidRDefault="00887542" w:rsidP="00887542">
      <w:pPr>
        <w:pStyle w:val="western"/>
        <w:pageBreakBefore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Висновок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мій погляд,</w:t>
      </w:r>
      <w:hyperlink r:id="rId72" w:tooltip="Молодь" w:history="1">
        <w:r>
          <w:rPr>
            <w:rStyle w:val="apple-converted-space"/>
            <w:color w:val="0066FF"/>
            <w:sz w:val="27"/>
            <w:szCs w:val="27"/>
          </w:rPr>
          <w:t> </w:t>
        </w:r>
        <w:r>
          <w:rPr>
            <w:rStyle w:val="a3"/>
            <w:color w:val="0066FF"/>
            <w:sz w:val="27"/>
            <w:szCs w:val="27"/>
            <w:u w:val="none"/>
          </w:rPr>
          <w:t>молодь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і її ціннісні орієнтири є великий, складною та актуальною проблемою, якої в</w:t>
      </w:r>
      <w:r>
        <w:rPr>
          <w:rStyle w:val="apple-converted-space"/>
          <w:color w:val="000000"/>
          <w:sz w:val="27"/>
          <w:szCs w:val="27"/>
        </w:rPr>
        <w:t> </w:t>
      </w:r>
      <w:hyperlink r:id="rId73" w:tooltip="Соціологія" w:history="1">
        <w:r>
          <w:rPr>
            <w:rStyle w:val="a3"/>
            <w:color w:val="0066FF"/>
            <w:sz w:val="27"/>
            <w:szCs w:val="27"/>
            <w:u w:val="none"/>
          </w:rPr>
          <w:t>соціологічній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літературі присвячено багато робіт.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Можна зробити висновок про те, що дослідження в цій галузі соціології необхідні для вирішення тієї кризи, яку переживає сьогодні Росія.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А зв'язок таких аспектів проблем молоді, як</w:t>
      </w:r>
      <w:r>
        <w:rPr>
          <w:rStyle w:val="apple-converted-space"/>
          <w:color w:val="000000"/>
          <w:sz w:val="27"/>
          <w:szCs w:val="27"/>
        </w:rPr>
        <w:t> </w:t>
      </w:r>
      <w:hyperlink r:id="rId74" w:tooltip="Молодіжна субкультура" w:history="1">
        <w:r>
          <w:rPr>
            <w:rStyle w:val="a3"/>
            <w:color w:val="0066FF"/>
            <w:sz w:val="27"/>
            <w:szCs w:val="27"/>
            <w:u w:val="none"/>
          </w:rPr>
          <w:t>молодіжна субкультура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і молодіжна агресивність очевидна.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Тільки ретельні і систематичні дослідження в області розвитку соціальної</w:t>
      </w:r>
      <w:r>
        <w:rPr>
          <w:rStyle w:val="apple-converted-space"/>
          <w:color w:val="000000"/>
          <w:sz w:val="27"/>
          <w:szCs w:val="27"/>
        </w:rPr>
        <w:t> </w:t>
      </w:r>
      <w:hyperlink r:id="rId75" w:tooltip="Роботи" w:history="1">
        <w:r>
          <w:rPr>
            <w:rStyle w:val="a3"/>
            <w:color w:val="0066FF"/>
            <w:sz w:val="27"/>
            <w:szCs w:val="27"/>
            <w:u w:val="none"/>
          </w:rPr>
          <w:t>роботи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з молоддю можуть допомогти зрозуміти причини того, що відбувається в нашому суспільстві</w:t>
      </w:r>
      <w:r>
        <w:rPr>
          <w:rStyle w:val="apple-converted-space"/>
          <w:color w:val="000000"/>
          <w:sz w:val="27"/>
          <w:szCs w:val="27"/>
        </w:rPr>
        <w:t> </w:t>
      </w:r>
      <w:hyperlink r:id="rId76" w:tooltip="Конфлікт" w:history="1">
        <w:r>
          <w:rPr>
            <w:rStyle w:val="a3"/>
            <w:color w:val="0066FF"/>
            <w:sz w:val="27"/>
            <w:szCs w:val="27"/>
            <w:u w:val="none"/>
          </w:rPr>
          <w:t>конфлікту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поколінь.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Необхідно зрозуміти суть молодіжних шукань, відмовитися від безумовного засудження того, що несе з собою</w:t>
      </w:r>
      <w:r>
        <w:rPr>
          <w:rStyle w:val="apple-converted-space"/>
          <w:color w:val="000000"/>
          <w:sz w:val="27"/>
          <w:szCs w:val="27"/>
        </w:rPr>
        <w:t> </w:t>
      </w:r>
      <w:hyperlink r:id="rId77" w:tooltip="Молодіжна культура" w:history="1">
        <w:r>
          <w:rPr>
            <w:rStyle w:val="a3"/>
            <w:color w:val="0066FF"/>
            <w:sz w:val="27"/>
            <w:szCs w:val="27"/>
            <w:u w:val="none"/>
          </w:rPr>
          <w:t>молодіжна культура</w:t>
        </w:r>
      </w:hyperlink>
      <w:r>
        <w:rPr>
          <w:color w:val="000000"/>
          <w:sz w:val="27"/>
          <w:szCs w:val="27"/>
        </w:rPr>
        <w:t>, диференційовано підходити до явищ життя сучасної молоді.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Також необхідно зрозуміти, що молодій людині потрібно визначити</w:t>
      </w:r>
      <w:r>
        <w:rPr>
          <w:rStyle w:val="apple-converted-space"/>
          <w:color w:val="000000"/>
          <w:sz w:val="27"/>
          <w:szCs w:val="27"/>
        </w:rPr>
        <w:t> </w:t>
      </w:r>
      <w:hyperlink r:id="rId78" w:tooltip="Межі" w:history="1">
        <w:r>
          <w:rPr>
            <w:rStyle w:val="a3"/>
            <w:color w:val="0066FF"/>
            <w:sz w:val="27"/>
            <w:szCs w:val="27"/>
            <w:u w:val="none"/>
          </w:rPr>
          <w:t>межі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своїх реальних можливостей, дізнатися, на що він здатний, утвердитися в суспільстві.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rStyle w:val="a4"/>
          <w:color w:val="000000"/>
          <w:sz w:val="27"/>
          <w:szCs w:val="27"/>
        </w:rPr>
        <w:t>ЦІННОСТІ МОЛОДІ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- загальні уявлення,</w:t>
      </w:r>
      <w:r>
        <w:rPr>
          <w:rStyle w:val="apple-converted-space"/>
          <w:color w:val="000000"/>
          <w:sz w:val="27"/>
          <w:szCs w:val="27"/>
        </w:rPr>
        <w:t> </w:t>
      </w:r>
      <w:hyperlink r:id="rId79" w:tooltip="Колектив" w:history="1">
        <w:r>
          <w:rPr>
            <w:rStyle w:val="a3"/>
            <w:color w:val="0066FF"/>
            <w:sz w:val="27"/>
            <w:szCs w:val="27"/>
            <w:u w:val="none"/>
          </w:rPr>
          <w:t>колективні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загальною частиною молоді, щодо того, що є бажаним, правильним і корисним.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Радикальні політико-економічні</w:t>
      </w:r>
      <w:r>
        <w:rPr>
          <w:rStyle w:val="apple-converted-space"/>
          <w:color w:val="000000"/>
          <w:sz w:val="27"/>
          <w:szCs w:val="27"/>
        </w:rPr>
        <w:t> </w:t>
      </w:r>
      <w:hyperlink r:id="rId80" w:tooltip="Перетворення" w:history="1">
        <w:r>
          <w:rPr>
            <w:rStyle w:val="a3"/>
            <w:color w:val="0066FF"/>
            <w:sz w:val="27"/>
            <w:szCs w:val="27"/>
            <w:u w:val="none"/>
          </w:rPr>
          <w:t>перетворення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тягнуть за собою зміни ціннісно-нормативної бази і суспільства в цілому, і окремих соціальних груп.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У першу чергу це стосується молодого покоління.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Молодь, не обтяжена вантажем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 w:rsidR="00B50563">
        <w:rPr>
          <w:color w:val="000000"/>
          <w:sz w:val="27"/>
          <w:szCs w:val="27"/>
        </w:rPr>
        <w:fldChar w:fldCharType="begin"/>
      </w:r>
      <w:r>
        <w:rPr>
          <w:color w:val="000000"/>
          <w:sz w:val="27"/>
          <w:szCs w:val="27"/>
        </w:rPr>
        <w:instrText xml:space="preserve"> HYPERLINK "http://ua-referat.com/%D0%A3%D0%BF%D0%B5%D1%80%D0%B5%D0%B4%D0%B6%D0%B5%D0%BD%D1%8C" \o "Упереджень" </w:instrText>
      </w:r>
      <w:r w:rsidR="00B50563">
        <w:rPr>
          <w:color w:val="000000"/>
          <w:sz w:val="27"/>
          <w:szCs w:val="27"/>
        </w:rPr>
        <w:fldChar w:fldCharType="separate"/>
      </w:r>
      <w:r>
        <w:rPr>
          <w:rStyle w:val="a3"/>
          <w:color w:val="0066FF"/>
          <w:sz w:val="27"/>
          <w:szCs w:val="27"/>
          <w:u w:val="none"/>
        </w:rPr>
        <w:t>упереджень</w:t>
      </w:r>
      <w:r w:rsidR="00B50563">
        <w:rPr>
          <w:color w:val="000000"/>
          <w:sz w:val="27"/>
          <w:szCs w:val="27"/>
        </w:rPr>
        <w:fldChar w:fldCharType="end"/>
      </w:r>
      <w:r>
        <w:rPr>
          <w:color w:val="000000"/>
          <w:sz w:val="27"/>
          <w:szCs w:val="27"/>
        </w:rPr>
        <w:t>старих</w:t>
      </w:r>
      <w:proofErr w:type="spellEnd"/>
      <w:r>
        <w:rPr>
          <w:color w:val="000000"/>
          <w:sz w:val="27"/>
          <w:szCs w:val="27"/>
        </w:rPr>
        <w:t xml:space="preserve"> орієнтирів, з одного боку, швидше адаптується до нових умов, і</w:t>
      </w:r>
      <w:r>
        <w:rPr>
          <w:rStyle w:val="apple-converted-space"/>
          <w:color w:val="000000"/>
          <w:sz w:val="27"/>
          <w:szCs w:val="27"/>
        </w:rPr>
        <w:t> </w:t>
      </w:r>
      <w:hyperlink r:id="rId81" w:tooltip="Відповідь" w:history="1">
        <w:r>
          <w:rPr>
            <w:rStyle w:val="a3"/>
            <w:color w:val="0066FF"/>
            <w:sz w:val="27"/>
            <w:szCs w:val="27"/>
            <w:u w:val="none"/>
          </w:rPr>
          <w:t>відповідно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має більше шансів на реалізацію активної життєвої стратегії і досягненні успіху, а з іншого боку - вона більш схильна до деструктивного впливу наслідків </w:t>
      </w:r>
      <w:proofErr w:type="spellStart"/>
      <w:r>
        <w:rPr>
          <w:color w:val="000000"/>
          <w:sz w:val="27"/>
          <w:szCs w:val="27"/>
        </w:rPr>
        <w:t>макросоціальних</w:t>
      </w:r>
      <w:hyperlink r:id="rId82" w:tooltip="Процес" w:history="1">
        <w:r>
          <w:rPr>
            <w:rStyle w:val="a3"/>
            <w:color w:val="0066FF"/>
            <w:sz w:val="27"/>
            <w:szCs w:val="27"/>
            <w:u w:val="none"/>
          </w:rPr>
          <w:t>процесів</w:t>
        </w:r>
        <w:proofErr w:type="spellEnd"/>
      </w:hyperlink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Конфліктна самосвідомість молоді наслідок хаосу, що існує в суспільному житті сучасної Росії.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Сьогоднішню ситуацію в країні можна визначити як період між старою системою цінностей, яка дає суттєві збої, і новою системою цінностей, яка тільки зароджується.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Це час, коли молодим людям на порозі життя вже не нав'язаний готовий ідеал, а кожному доводиться самому визначати для себе сенс і напрямок свого життя.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Молодість - це період спроб і помилок, </w:t>
      </w:r>
      <w:proofErr w:type="spellStart"/>
      <w:r>
        <w:rPr>
          <w:color w:val="000000"/>
          <w:sz w:val="27"/>
          <w:szCs w:val="27"/>
        </w:rPr>
        <w:t>примеривания</w:t>
      </w:r>
      <w:proofErr w:type="spellEnd"/>
      <w:r>
        <w:rPr>
          <w:color w:val="000000"/>
          <w:sz w:val="27"/>
          <w:szCs w:val="27"/>
        </w:rPr>
        <w:t xml:space="preserve"> соціальних ролей, період вибору.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Ігнорування в ході економічних реформ, стан в якому знаходиться молодіжне</w:t>
      </w:r>
      <w:r>
        <w:rPr>
          <w:rStyle w:val="apple-converted-space"/>
          <w:color w:val="000000"/>
          <w:sz w:val="27"/>
          <w:szCs w:val="27"/>
        </w:rPr>
        <w:t> </w:t>
      </w:r>
      <w:hyperlink r:id="rId83" w:tooltip="Свідомість" w:history="1">
        <w:r>
          <w:rPr>
            <w:rStyle w:val="a3"/>
            <w:color w:val="0066FF"/>
            <w:sz w:val="27"/>
            <w:szCs w:val="27"/>
            <w:u w:val="none"/>
          </w:rPr>
          <w:t>свідомість</w:t>
        </w:r>
      </w:hyperlink>
      <w:r>
        <w:rPr>
          <w:color w:val="000000"/>
          <w:sz w:val="27"/>
          <w:szCs w:val="27"/>
        </w:rPr>
        <w:t>, і сформувалися в ньому стійких тенденцій здатне припинити і навіть повністю заблокувати просування по шляху перетворень і перетворити їх на щось відмінне від початкового задуму.</w:t>
      </w:r>
    </w:p>
    <w:p w:rsidR="00887542" w:rsidRDefault="00887542" w:rsidP="00887542">
      <w:pPr>
        <w:pStyle w:val="western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Всебічне вивчення молодого покоління мають</w:t>
      </w:r>
      <w:r>
        <w:rPr>
          <w:rStyle w:val="apple-converted-space"/>
          <w:color w:val="000000"/>
          <w:sz w:val="27"/>
          <w:szCs w:val="27"/>
        </w:rPr>
        <w:t> </w:t>
      </w:r>
      <w:hyperlink r:id="rId84" w:tooltip="Принципат" w:history="1">
        <w:r>
          <w:rPr>
            <w:rStyle w:val="a3"/>
            <w:color w:val="0066FF"/>
            <w:sz w:val="27"/>
            <w:szCs w:val="27"/>
            <w:u w:val="none"/>
          </w:rPr>
          <w:t>принципове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значення для коригування державної молодіжної політики, для створення дієвих і ефективних програм, які сприяють входженню цього покоління в соціум.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Аналізу піддаються молодіжні рухи, молодіжна субкультура, трудова і громадська активність молоді, процес вступу молоді в самостійне трудове життя, зміни в ціннісних орієнтаціях, об'єднання молоді в рамках субкультур, соціально-психологічні особливості молодіжної вікової групи і т.д.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Соціологію називають наукою XXI століття.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Дослідження та наукові розробки останніх п'яти років з молодіжної проблематики дали суспільству розуміння багатьох процесів, що відбуваються у молодіжному середовищі.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Вчені говорять про диференційований підхід у роботі з підлітками, молодими людьми, молодими сім'ями і т.д.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Соціологія дає нам розуміння молоді як частини нашого суспільства, до якої «доросле співтовариство» належить або з переляком, або з роздратуванням, або з нерозумінням.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Тоді як</w:t>
      </w:r>
      <w:r>
        <w:rPr>
          <w:rStyle w:val="apple-converted-space"/>
          <w:color w:val="000000"/>
          <w:sz w:val="27"/>
          <w:szCs w:val="27"/>
        </w:rPr>
        <w:t> </w:t>
      </w:r>
      <w:hyperlink r:id="rId85" w:tooltip="Інновації" w:history="1">
        <w:r>
          <w:rPr>
            <w:rStyle w:val="a3"/>
            <w:color w:val="0066FF"/>
            <w:sz w:val="27"/>
            <w:szCs w:val="27"/>
            <w:u w:val="none"/>
          </w:rPr>
          <w:t>інноваційне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суспільство, зацікавлена ​​у своєму майбутньому, має створити умови для самореалізації молоді та коректно здійснювати соціальний</w:t>
      </w:r>
      <w:r>
        <w:rPr>
          <w:rStyle w:val="apple-converted-space"/>
          <w:color w:val="000000"/>
          <w:sz w:val="27"/>
          <w:szCs w:val="27"/>
        </w:rPr>
        <w:t> </w:t>
      </w:r>
      <w:hyperlink r:id="rId86" w:tooltip="Контроль" w:history="1">
        <w:r>
          <w:rPr>
            <w:rStyle w:val="a3"/>
            <w:color w:val="0066FF"/>
            <w:sz w:val="27"/>
            <w:szCs w:val="27"/>
            <w:u w:val="none"/>
          </w:rPr>
          <w:t>контроль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над молоддю.</w:t>
      </w:r>
    </w:p>
    <w:p w:rsidR="00887542" w:rsidRPr="002B491B" w:rsidRDefault="00887542" w:rsidP="00887542">
      <w:pPr>
        <w:pStyle w:val="western"/>
        <w:spacing w:after="0" w:afterAutospacing="0"/>
        <w:rPr>
          <w:color w:val="000000"/>
          <w:sz w:val="27"/>
          <w:szCs w:val="27"/>
          <w:lang w:val="ru-RU"/>
        </w:rPr>
      </w:pPr>
      <w:r>
        <w:rPr>
          <w:color w:val="000000"/>
          <w:sz w:val="27"/>
          <w:szCs w:val="27"/>
        </w:rPr>
        <w:t xml:space="preserve">Підтвердженням цьому може служити наступна цитата </w:t>
      </w:r>
      <w:proofErr w:type="spellStart"/>
      <w:r>
        <w:rPr>
          <w:color w:val="000000"/>
          <w:sz w:val="27"/>
          <w:szCs w:val="27"/>
        </w:rPr>
        <w:t>Еріксона</w:t>
      </w:r>
      <w:proofErr w:type="spellEnd"/>
      <w:r>
        <w:rPr>
          <w:color w:val="000000"/>
          <w:sz w:val="27"/>
          <w:szCs w:val="27"/>
        </w:rPr>
        <w:t>: «Молода людина повинна, як акробат на трапеції, одним потужним рухом опустити поперечину дитинства, перестрибнути і вхопитися за наступну щаблину зрілості.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Він повинен зробити це за дуже короткий проміжок часу, покладаючись на надійність тих, кого він повинен опустити, і тих, хто його прийме на протилежній стороні ».</w:t>
      </w:r>
    </w:p>
    <w:p w:rsidR="00887542" w:rsidRDefault="00887542" w:rsidP="00887542">
      <w:pPr>
        <w:pStyle w:val="western"/>
        <w:numPr>
          <w:ilvl w:val="0"/>
          <w:numId w:val="2"/>
        </w:numPr>
        <w:spacing w:after="0" w:afterAutospacing="0" w:line="36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Семенов В.Є.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Ціннісні орієнтири сучасної молоді.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СОЦІС 2007 № 4</w:t>
      </w:r>
    </w:p>
    <w:p w:rsidR="00887542" w:rsidRDefault="00887542" w:rsidP="00887542">
      <w:pPr>
        <w:pStyle w:val="western"/>
        <w:numPr>
          <w:ilvl w:val="0"/>
          <w:numId w:val="2"/>
        </w:numPr>
        <w:spacing w:after="0" w:afterAutospacing="0" w:line="36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Петров А.В.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Ціннісні уподобання молоді: діагностика та</w:t>
      </w:r>
      <w:r>
        <w:rPr>
          <w:rStyle w:val="apple-converted-space"/>
          <w:color w:val="000000"/>
          <w:sz w:val="27"/>
          <w:szCs w:val="27"/>
        </w:rPr>
        <w:t> </w:t>
      </w:r>
      <w:hyperlink r:id="rId87" w:tooltip="Тенденції" w:history="1">
        <w:r>
          <w:rPr>
            <w:rStyle w:val="a3"/>
            <w:color w:val="0066FF"/>
            <w:sz w:val="27"/>
            <w:szCs w:val="27"/>
            <w:u w:val="none"/>
          </w:rPr>
          <w:t>тенденції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змін.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СОЦІС 2008 № 2</w:t>
      </w:r>
    </w:p>
    <w:p w:rsidR="00887542" w:rsidRDefault="00887542" w:rsidP="00887542">
      <w:pPr>
        <w:pStyle w:val="western"/>
        <w:numPr>
          <w:ilvl w:val="0"/>
          <w:numId w:val="2"/>
        </w:numPr>
        <w:spacing w:after="0" w:afterAutospacing="0" w:line="360" w:lineRule="atLeast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Черкасова</w:t>
      </w:r>
      <w:proofErr w:type="spellEnd"/>
      <w:r>
        <w:rPr>
          <w:color w:val="000000"/>
          <w:sz w:val="27"/>
          <w:szCs w:val="27"/>
        </w:rPr>
        <w:t xml:space="preserve"> Т.В.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Молодь про </w:t>
      </w:r>
      <w:proofErr w:type="spellStart"/>
      <w:r>
        <w:rPr>
          <w:color w:val="000000"/>
          <w:sz w:val="27"/>
          <w:szCs w:val="27"/>
        </w:rPr>
        <w:t>конфліктогенних</w:t>
      </w:r>
      <w:proofErr w:type="spellEnd"/>
      <w:r>
        <w:rPr>
          <w:color w:val="000000"/>
          <w:sz w:val="27"/>
          <w:szCs w:val="27"/>
        </w:rPr>
        <w:t xml:space="preserve"> факторів та молодіжної політики.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СОЦІС 2004 № 3</w:t>
      </w:r>
    </w:p>
    <w:p w:rsidR="00887542" w:rsidRDefault="00887542" w:rsidP="00887542">
      <w:pPr>
        <w:pStyle w:val="western"/>
        <w:numPr>
          <w:ilvl w:val="0"/>
          <w:numId w:val="2"/>
        </w:numPr>
        <w:spacing w:after="0" w:afterAutospacing="0" w:line="36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Бойків В.Е.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Цінності та орієнтири суспільної свідомості росіян.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СОЦІС 2004 № 7</w:t>
      </w:r>
    </w:p>
    <w:p w:rsidR="00887542" w:rsidRDefault="00887542" w:rsidP="00887542">
      <w:pPr>
        <w:pStyle w:val="western"/>
        <w:numPr>
          <w:ilvl w:val="0"/>
          <w:numId w:val="2"/>
        </w:numPr>
        <w:spacing w:after="0" w:afterAutospacing="0" w:line="36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Соціологія за ред.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Професори Лавриненко.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3-тє видання перероблене і доповнене.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Москва 2008</w:t>
      </w:r>
    </w:p>
    <w:p w:rsidR="00887542" w:rsidRDefault="00887542" w:rsidP="00887542">
      <w:pPr>
        <w:pStyle w:val="western"/>
        <w:numPr>
          <w:ilvl w:val="0"/>
          <w:numId w:val="2"/>
        </w:numPr>
        <w:spacing w:after="0" w:afterAutospacing="0" w:line="36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Соціологія молоді / В кн.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Маршак А.Л.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соціологія.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Навчальний посібник.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Вища</w:t>
      </w:r>
      <w:r>
        <w:rPr>
          <w:rStyle w:val="apple-converted-space"/>
          <w:color w:val="000000"/>
          <w:sz w:val="27"/>
          <w:szCs w:val="27"/>
        </w:rPr>
        <w:t> </w:t>
      </w:r>
      <w:hyperlink r:id="rId88" w:tooltip="Школа" w:history="1">
        <w:r>
          <w:rPr>
            <w:rStyle w:val="a3"/>
            <w:color w:val="0066FF"/>
            <w:sz w:val="27"/>
            <w:szCs w:val="27"/>
            <w:u w:val="none"/>
          </w:rPr>
          <w:t>школа</w:t>
        </w:r>
      </w:hyperlink>
      <w:r>
        <w:rPr>
          <w:color w:val="000000"/>
          <w:sz w:val="27"/>
          <w:szCs w:val="27"/>
        </w:rPr>
        <w:t>, 2002 р.</w:t>
      </w:r>
    </w:p>
    <w:p w:rsidR="00887542" w:rsidRDefault="00887542" w:rsidP="00887542">
      <w:pPr>
        <w:pStyle w:val="western"/>
        <w:numPr>
          <w:ilvl w:val="0"/>
          <w:numId w:val="2"/>
        </w:numPr>
        <w:spacing w:after="0" w:afterAutospacing="0" w:line="36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http://libnn.ru/content/view/42/23</w:t>
      </w:r>
    </w:p>
    <w:p w:rsidR="00887542" w:rsidRDefault="00887542" w:rsidP="00887542">
      <w:pPr>
        <w:pStyle w:val="a5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Молодіжна</w:t>
      </w:r>
      <w:r>
        <w:rPr>
          <w:rStyle w:val="apple-converted-space"/>
          <w:color w:val="000000"/>
          <w:sz w:val="27"/>
          <w:szCs w:val="27"/>
        </w:rPr>
        <w:t> </w:t>
      </w:r>
      <w:hyperlink r:id="rId89" w:tooltip="Політика" w:history="1">
        <w:r>
          <w:rPr>
            <w:rStyle w:val="a3"/>
            <w:color w:val="0066FF"/>
            <w:sz w:val="27"/>
            <w:szCs w:val="27"/>
            <w:u w:val="none"/>
          </w:rPr>
          <w:t>політика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- політика, що проводиться з метою створення реальних умов, стимулів і конкретних</w:t>
      </w:r>
      <w:r>
        <w:rPr>
          <w:rStyle w:val="apple-converted-space"/>
          <w:color w:val="000000"/>
          <w:sz w:val="27"/>
          <w:szCs w:val="27"/>
        </w:rPr>
        <w:t> </w:t>
      </w:r>
      <w:hyperlink r:id="rId90" w:tooltip="Механізмі" w:history="1">
        <w:r>
          <w:rPr>
            <w:rStyle w:val="a3"/>
            <w:color w:val="0066FF"/>
            <w:sz w:val="27"/>
            <w:szCs w:val="27"/>
            <w:u w:val="none"/>
          </w:rPr>
          <w:t>механізмів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реалізації життєвих інтересів і устремлінь молодих громадян, задоволення їх потреб, надання молоді допомоги у тому, щоб вона зайняла гідне місце в </w:t>
      </w:r>
      <w:proofErr w:type="spellStart"/>
      <w:r>
        <w:rPr>
          <w:color w:val="000000"/>
          <w:sz w:val="27"/>
          <w:szCs w:val="27"/>
        </w:rPr>
        <w:t>суспільстві.</w:t>
      </w:r>
      <w:r>
        <w:rPr>
          <w:rStyle w:val="a4"/>
          <w:color w:val="000000"/>
          <w:sz w:val="27"/>
          <w:szCs w:val="27"/>
        </w:rPr>
        <w:t>Молодіжна</w:t>
      </w:r>
      <w:proofErr w:type="spellEnd"/>
      <w:r>
        <w:rPr>
          <w:rStyle w:val="a4"/>
          <w:color w:val="000000"/>
          <w:sz w:val="27"/>
          <w:szCs w:val="27"/>
        </w:rPr>
        <w:t xml:space="preserve"> політика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покликана забезпечити спадкоємність у життєдіяльності даного суспільства.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самій системі освіти в останні роки інтенсивно відбуваються процеси плюралізації, наростає різноманітність форм, методів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91" w:tooltip="Навчанн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навчання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виникають нові спеціалізації.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Все це неминуче супроводжується посиленням соціальної диференціації, яка істотно зачіпає учнівську молодь.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Вивчення суб'єктивних орієнтацій і реальної поведінки молоді в сфері освіти,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дослідження</w:t>
      </w:r>
      <w:hyperlink r:id="rId92" w:tooltip="Процес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процесів</w:t>
        </w:r>
        <w:proofErr w:type="spellEnd"/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соціального відтворення через її інститути, формування підсистем елітного і масового освіти, вивчення неминучою соціальної селекції - все це становить об'єкт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анаіза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багатьох вчених-соціологів, що займаються проблемами сьогоднішньої молоді [10, с.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21].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Вже у перших дослідженнях, присвячених проблемам соціальної та професійної мобільності молоді, були встановлені певні закономірності переходів молодих людей різного соціального походження з однієї соціальної групи в іншу, вплив соціальної приналежності, рівня освіти, професії, посади батьків, а також таких соціальних факторів, як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93" w:tooltip="Школ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школа 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місце проживання, корпоративна належність на спрямованість 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94" w:tooltip="Характер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характер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цих переходів.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Можна вважати, що соціальна 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proofErr w:type="spellStart"/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begin"/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instrText xml:space="preserve"> HYPERLINK "http://ua-referat.com/%D0%9F%D1%80%D0%BE%D1%84%D0%B5%D1%81%D1%96%D1%8F" \o "Професія" </w:instrText>
      </w:r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separate"/>
      </w:r>
      <w:r w:rsidRPr="00887542">
        <w:rPr>
          <w:rFonts w:ascii="Times New Roman" w:eastAsia="Times New Roman" w:hAnsi="Times New Roman" w:cs="Times New Roman"/>
          <w:color w:val="0066FF"/>
          <w:sz w:val="27"/>
          <w:lang w:eastAsia="uk-UA"/>
        </w:rPr>
        <w:t>професійна</w:t>
      </w:r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end"/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мобільність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сьогоднішньої молоді буде представляти собою винятковий дослідний об'єкт, який дозволяє вивчити більш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загальні</w:t>
      </w:r>
      <w:hyperlink r:id="rId95" w:tooltip="Тенденції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тенденції</w:t>
        </w:r>
        <w:proofErr w:type="spellEnd"/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соціальних переміщень, що складаються в результаті зміни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96" w:tooltip="Характер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характеру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власності в суспільстві, посилення соціальної диференціації та поляризації, переходу до ринку праці.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Проблема вступу молоді в самостійне життя безпосередньо пов'язана зі станом ринку праці, оскільки воно передбачає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її</w:t>
      </w:r>
      <w:hyperlink r:id="rId97" w:tooltip="Працевлаштуванн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працевлаштування</w:t>
        </w:r>
        <w:proofErr w:type="spellEnd"/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Виникла в країні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98" w:tooltip="Ринок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ринок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праці привів до того, що зменшилася частка зайнятого населення, 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99" w:tooltip="Безробітт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безробіття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істотно виросла.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Причому найбільш сильно виявилися зачеплені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00" w:tooltip="Безробітт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безробіттям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01" w:tooltip="Саме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саме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молоді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02" w:tooltip="Люд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люди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котрі вступають на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03" w:tooltip="Ринок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ринок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праці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вперше.Ринок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праці докорінно змінив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04" w:tooltip="Економік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економічну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і соціальну пріоритетність секторів економіки, галузей, підприємств,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професій.Помінялися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і моделі отримання доходів.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Все це в сукупності істотно впливає на формування соціальних та професійних орієнтацій молоді і на їх конкретні рішення про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05" w:tooltip="Вибір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вибір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професії.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Слід врахувати, що ринок праці поряд з іншими соціальними підсистемами суспільства - системою освіти, демографічними процесами - розвивається відносно автономно і вплив даних чинників на початок самостійного життя молоді дуже суперечливо ускладнює сам цей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06" w:tooltip="Процес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процес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[10, с.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39].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Завдання вивчення соціальних і професійних орієнтацій молоді ставили перед собою багато закордонних учених, тому проблематика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07" w:tooltip="Нерівності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нерівності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життєвих шансів, соціальної мобільності молоді, протиріч виходу на ринок праці знаходить широкий відгук у їхніх публікаціях.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Сьогодні як за кордоном, так і у нас, як справедливо відзначається у зв'язку з появою безлічі тем, більш хвилюючих громадську думку, вивчення проблем молодого покоління, що вступає в життя, істотно скоротилася.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Увага дослідників в останні роки перенесено на вивчення ролі молоді в суспільному відтворенні, індивідуальних життєвих стратегій, молодіжного ринку праці та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08" w:tooltip="Безробітт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безробіття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нових форм споживчої поведінки і т.д.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Студентська молодь, як правило, виявляється в епіцентрі всього того, що відбувається в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09" w:tooltip="Соціум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соціумі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Тому вивчення її соціальних проблем вносить свій внесок у приріст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10" w:tooltip="Соціолог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соціологічних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знань про актуальні проблеми суспільства, збагачує інформованість суспільства про свій стан.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Тому вони мають можливість створювати заділи для формування державної політики при вирішенні проблем економічного зростання, згладжування соціальної нерівності, розвитку демократії, успадкування культури.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Молоді покоління сьогодні відчувають на собі кардинальні трансформації у соціально-політичному та економічному житті, які відбуваються дуже швидко.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Соціалізація сьогоднішніх випускників шкіл, технікумів, коледжів, профтехучилищ відбувалася на тлі падіння тоталітарної державної системи.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своєму безпосередньому оточенні юнаки і дівчата стикаються з елементами руйнування і розкладання колишніх суспільних структур і з проявами складних форм, які приймають нові структури, зокрема сьогоднішній ринок.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 їхніх очах відбувається значне наростання соціальної диференціації суспільства і поляризація доходів населення.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Істотними є різноманітні трансформації системи освіти.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Поряд із збільшенням свободи вибору, пов'язаної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</w:t>
      </w:r>
      <w:hyperlink r:id="rId111" w:tooltip="Диференціал 5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диференціацією</w:t>
        </w:r>
        <w:proofErr w:type="spellEnd"/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змісту навчання, поряд з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12" w:tooltip="Демократизац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демократизацією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ладу шкільного життя виразно проявляються нові соціальні обмеження.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Виникнення недержавних навчальних закладів, поява платних освітніх послуг у середній і вищій школі, а також елітних навчальних закладів, плюралізації навчання в загальноосвітній школі, фактичне зниження терміну обов'язкового навчання до рівня 9-річної школи, відсів з школи в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13" w:tooltip="Процес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процесі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навчання ведуть до зростання нерівності шансів різних соціальних груп молоді в можливості доступу до різних видів навчання і ступенів освіти.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 виникненням ринку праці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14" w:tooltip="Кардинал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кардинально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змінилися умови працевлаштування молоді.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зв'язку з тим, що були скасовані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15" w:tooltip="Держав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державні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гарантії отримання робочого місця, відтепер молодий чоловік сам відповідальний за пошуки роботи і своє працевлаштування.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 умовах появи безробіття та у зв'язку із структурними змінами та перспективами її подальшого зростання працевлаштування молоді виростає в небувалу дотепер проблему.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Соціалізація молоді в сучасній Росії відбувається в складних умовах, на тлі трансформації ціннісних орієнтацій, що різко зросла диференціації населення, зміни умов самореалізації молоді.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Формування соціально-політичної свідомості відбувається в умовах переоцінки і становлення нової системи цінностей, під впливом різних факторів.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зв'язку з цим виникає необхідність вивчення політичної поведінки і ціннісних орієнтації молоді, її політичних і соціальних настроїв і уявлень, що дозволяють зрозуміти логіку політичних дій, переваг і устремлінь молодого покоління.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Актуальність вивчення соціально-політичної поведінки молоді, її політичних орієнтації зростає у зв'язку з важливістю молоді як суб'єкта політичних змін у сучасній Росії [8, с.12].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 формування соціально-політичної свідомості молоді справляють вплив культурно-історичні, духовно-моральні особливості свідомості, а також особливості регіонального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16" w:tooltip="Соціум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соціуму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 специфіку соціально-політичних орієнтацій молоді впливають, перш за все, фактори традиційного російського свідомості (</w:t>
      </w:r>
      <w:hyperlink r:id="rId117" w:tooltip="Патерналізм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патерналізм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міфологічність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свідомості, віра в лідерів у поєднанні з бунтівними настроями і т.п.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Хоча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18" w:tooltip="Політик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політика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не є пріоритетною сферою сьогоднішніх інтересів молоді, учнівська молодь проявляє інтерес до політичних подій.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Сьогодні інтерес до політичних подій в основному пов'язаний з отриманням інформації з офіційних джерел.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Незважаючи на інтерес до політики, реальна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залученість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молоді в політичні дії вкрай низька, а політична і громадянська активність не є пріоритетною сферою інтересів молодого покоління.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Так, за результатами соціологічних опитувань, 39,1% студентів вузів, учнів технікумів, коледжів і ПТУ на питання анкети про причини громадянської пасивності молоді відповіли, що «молоді не до громадянської активності, важливіше завершити навчання і знайти роботу».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Понад 26% опитаних пояснюють громадянську пасивність молоді тим, що «діяльність держави і уряду -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19" w:tooltip="Обман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обман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нажива для політиків», тобто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очевидна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proofErr w:type="spellStart"/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begin"/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instrText xml:space="preserve"> HYPERLINK "http://ua-referat.com/%D0%9A%D1%80%D0%B8%D0%B7%D0%B0" \o "Криза" </w:instrText>
      </w:r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separate"/>
      </w:r>
      <w:r w:rsidRPr="00887542">
        <w:rPr>
          <w:rFonts w:ascii="Times New Roman" w:eastAsia="Times New Roman" w:hAnsi="Times New Roman" w:cs="Times New Roman"/>
          <w:color w:val="0066FF"/>
          <w:sz w:val="27"/>
          <w:lang w:eastAsia="uk-UA"/>
        </w:rPr>
        <w:t>криза</w:t>
      </w:r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end"/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довіри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молодих до діяльності владних структур.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Понад 22% студентської та учнівської молоді впевнені, що нинішня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20" w:tooltip="Держав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держава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</w:t>
      </w:r>
      <w:hyperlink r:id="rId121" w:tooltip="Суспільство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суспільство</w:t>
        </w:r>
        <w:proofErr w:type="spellEnd"/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нічого не роблять для вирішення молодіжних проблем.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За даними дослідження, молодь бачить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22" w:tooltip="Вихід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вихід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 положення, що в пошуках додаткового заробітку.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Крім того, найважливішою складовою сьогоднішнього відношення до політики стало погіршення матеріального становища населення.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Чим нижче рівень матеріального благополуччя в сім'ях, тим більше негативно молодь оцінює діяльність держави та уряду.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Подібне становище породжує не тільки зміни в установках молоді, її життєвих орієнтирів, але й негативне ставлення до російської політики і діяльності влади, які не можуть кардинально поліпшити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23" w:tooltip="Показники рівня життя населенн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показники рівня життя населення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Не можна не відзначити і те, що сьогодні, коли участь молоді у громадській роботі, членство в політичних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24" w:tooltip="Організац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організаціях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не є мірилом її суспільно-політичної активності, нівелювалися, або звелися до мінімуму будь-які форми участі молоді в політичній діяльності.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Звідси зрозумілі майбутні труднощі молодіжного руху, що є результатом сьогоднішніх соціально-політичних орієнтацій молодого покоління.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Сьогоднішня молодь не схильна сліпо довіряти яким би то не було офіційним структурам, партіям, релігійним та національним організаціям.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Нові політичні умови внесли істотні корективи в процеси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політичної</w:t>
      </w:r>
      <w:hyperlink r:id="rId125" w:tooltip="Соціалізм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соціалізації</w:t>
        </w:r>
        <w:proofErr w:type="spellEnd"/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та адаптації молоді, що знайшло відображення в специфіці її політичних уподобань [8, с.12].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 показують результати опитування студентської молоді, загальна спрямованість її політичних інтересів, -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proofErr w:type="spellStart"/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begin"/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instrText xml:space="preserve"> HYPERLINK "http://ua-referat.com/%D0%94%D0%B5%D0%BC%D0%BE%D0%BA%D1%80%D0%B0%D1%82%D1%96%D1%8F" \o "Демократія" </w:instrText>
      </w:r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separate"/>
      </w:r>
      <w:r w:rsidRPr="00887542">
        <w:rPr>
          <w:rFonts w:ascii="Times New Roman" w:eastAsia="Times New Roman" w:hAnsi="Times New Roman" w:cs="Times New Roman"/>
          <w:color w:val="0066FF"/>
          <w:sz w:val="27"/>
          <w:lang w:eastAsia="uk-UA"/>
        </w:rPr>
        <w:t>демократична</w:t>
      </w:r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end"/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.Більшість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респондентів віддають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26" w:tooltip="Перевал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перевагу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27" w:tooltip="Демократия 2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демократичним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28" w:tooltip="Реформ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реформам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навіть в умовах негативних наслідків цих реформ.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Досить високий рейтинг неполітичних рухів та об'єднань, зокрема екологічних (25% опитаних), ймовірно, можна пояснити процесами деідеологізації суспільства, крахом віри в політизовані ілюзії і стереотипи.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Своє ставлення до політики, коли стає реальністю дедалі більше неучасть у ній, молодь часто співвідносить з готовністю і вмінням владних структур вирішувати проблеми соціального розвитку.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Відбувається переоцінка цінностей молодіжного свідомості з цінностей глобального рівня на конкретні невирішені проблеми.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зв'язку з цим все більшого значення набувають не стільки суспільні, скільки особистісні орієнтири.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Найбільш наочно це проявляється в уявленнях молодих людей про успіх у житті.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ряду найбільш значимих цінностей молодих: зв'язки, підтримка впливових осіб; якісну освіту; працьовитість, сумлінність; підприємливість, винахідливість, уміння влаштовувати свої справи будь-яким способом.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Останнє свідчить про те, що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29" w:tooltip="Сучасна молод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сучасна молодь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 основній частині сподівається лише на себе, на свої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30" w:tooltip="Знанн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знання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та вміння, через які вона сподівається домогтися високого рівня життя.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Молодь не тішить себе ілюзіями про необхідність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31" w:tooltip="Талант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таланту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32" w:tooltip="Здібності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здібностей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особистості.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Вона бачить, що розумні люди сьогодні не в ціні.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той же час цінність освіти зростає.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Дані нашого дослідження підтверджуються і різними загальноросійськими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33" w:tooltip="Джерела.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джерелами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в яких наголошується, що до 85% випускників шкіл хотіли б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34" w:tooltip="Мат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мати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вищу освіту.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Підлітки розуміють, що вища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35" w:tooltip="Освіт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освіта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дає більш широкий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36" w:tooltip="Вибір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вибір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видів діяльності, розвиває здатність пристосовуватися до життя.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Останні дослідження показують, що у сучасної молоді на питання про можливі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37" w:tooltip="Шляхи розвитку Росії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шляхи розвитку Росії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немає однозначного варіанту.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Ці відповіді можна згрупувати наступним чином: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I група - припускає капіталістичний розвиток країни з ринковою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38" w:tooltip="Економік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економікою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 приватною власністю, з залученням іноземних інвестицій.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Вона передбачає і капіталістичний розвиток з орієнтацією на найбільш повне задоволення соціальних потреб людей.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Даний вибір розвитку Росії підтримують 36,2% опитаних.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II група - припускає соціалістичне суспільство колишнього зразка, з владою компартії, загальнонародною власністю, певним набором соціальних гарантій громадян, без соціальної нерівності та експлуатації.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Сюди ж можна віднести прихильників</w:t>
      </w:r>
      <w:r w:rsidR="002B491B" w:rsidRPr="002B491B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  <w:t xml:space="preserve"> </w:t>
      </w:r>
      <w:hyperlink r:id="rId139" w:tooltip="Соціалізм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соціалізму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 «людським обличчям», гуманного соціалізму.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Цю модель розвитку підтримують 25,2% молоді.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III група-це суспільство, що сполучає в собі кращі риси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40" w:tooltip="Капіталізм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капіталізму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 соціалізму.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Його підтримали 29,5% респондентів.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Таким чином, ми бачимо, що юнакам і дівчатам у більшою мірою імпонує перший варіант розвитку - капіталістичне суспільство, влада в якому має належати демократичним партіям.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Серед молоді також популярна ідея суспільного устрою, що поєднує в собі кращі риси капіталізму і соціалізму [10, с.35].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Підтримка більшістю молоді капіталістичного шляху розвитку країни знаходить відображення і в її ставленні до ринкової економіки, яке багато в чому неоднозначно і продиктовано значними труднощами і високу соціальну ціну, яку наше суспільство платить за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41" w:tooltip="Перетворенн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перетворення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останніх десяти років.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Незважаючи на те, що основна частина старшокласників (39,2%) важко визначити своє ставлення до ринкових перетворень, 24,9% учнів шкіл ставляться до них позитивно.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міру дорослішання відношення до ринку стає більш зваженим: більшість вважає, що ринкові відносини необхідно поєднувати з державним регулюванням соціально-економічних процесів у суспільстві, 26% вважають ринкову економіку єдино можливим шляхом розвитку, йти по якому, однак, потрібно поступово, ще 15, 3% вважають, що це єдиний шлях розвитку і йти по ньому потрібно якомога швидше.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 бачимо, молодь обирає капіталістичний шлях розвитку з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42" w:tooltip="Демократия 2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демократичною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формою правління.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Вище вже зазначалося, що загальна спрямованість політичних інтересів молоді - демократична.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Цілком імовірно, однак, що в соціально-політичній свідомості молоді ця орієнтація багато в чому сформувалася під впливом засобів масової інформації, пропаганди.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Точки зору, що відбиває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43" w:tooltip="Демократ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демократичні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цінності, при відповіді на це питання дотримуються 20,5% опитаних, радикально-волюнтаристську точку зору, можливість зосередження влади в одних руках поділяють 29,3%.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Більшість респондентів вважають, що нашому народу постійно потрібна «сильна рука», сильний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44" w:tooltip="Керівник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керівник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(36,8%).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Майже восьма частина опитаних вагалися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</w:t>
      </w:r>
      <w:hyperlink r:id="rId145" w:tooltip="Відповід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відповіддю</w:t>
        </w:r>
        <w:proofErr w:type="spellEnd"/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Таким чином, 66,1% молоді допускають необхідність зосередження влади в одних руках в даний час.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Чим нижчий рівень освіти молоді, тим сильніше виражена ця тенденція.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Ми спостерігаємо один із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46" w:tooltip="Парадокс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парадоксів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суспільної свідомості, коли, незважаючи на підтримку ринково-демократичного варіанту розвитку, домінуюче положення у свідомості молодих займають авторитарні установки на відновлення сильної державної влади.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Широке поширення парадоксів у суспільній свідомості пояснюється загальною кризою суспільства, який веде до корінної ломки раніше існуючої системи цінностей, втрати колишніх ідеалів і нечіткості або відсутності нових.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Оцінюючи політичну ситуацію в нашій країні на перспективу, молодь в основній своїй масі вагається з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47" w:tooltip="Відповід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відповіддю 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(40,9%), більше 34% вважають, що в нашій країні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48" w:tooltip="Встанов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встановиться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політична плутанина, хаос.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Лише 14,7% вважають, що встановиться режим демократії [11, с.12].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Осмислюючи процеси формування соціально-політичної свідомості молоді, її роль в умовах сучасної Росії, слід зазначити, що молодь - це не тільки потенціал змін, але й можливий чинник соціальної та політичної нестабільності.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Нестабільність перехідного періоду обумовлює гостроту низки проблем у сфері соціально-політичної свідомості молоді.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Політика не є пріоритетною сферою інтересів сьогоднішньої молоді, інтерес до політичних подій в основному пов'язаний з отриманням інформації.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Реальна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залученість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молоді в політичні дії, її громадянська активність низька.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Така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49" w:tooltip="Ситуац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ситуація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багато в чому пояснюється тим, що адаптація молодих до нової реальності вимагає стільки сил, що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50" w:tooltip="Політична Діяльніст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політична діяльність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переміщається на периферію їх інтересів.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Найважливішою негативної складової відношення до політики є погіршення матеріального становища, незадоволеність основними показниками якості життя.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Досягнення матеріального благополуччя займає одне з перших місць в ієрархії життєвих цінностей молодих, що відображає не тільки зміна в системі цінностей, а й негативне ставлення до діяльності влади.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молодіжному середовищі міцніють і індивідуалістичні орієнтації, прагнення піти від загальних завдань соціуму в вирішення особистих проблем.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Розрив між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51" w:tooltip="Суспільство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суспільством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 владою поглиблюється.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молодіжному свідомості все нижче оцінюється авторитет органів влади.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Найменшим довірою користуються урядові органи.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Молодь пригнічує безсилля політичної влади, її корумпованість.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Незважаючи на загальну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52" w:tooltip="Демократ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демократичну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спрямованість політичних інтересів молодого покоління, у непростій політичній ситуації в Росії молодь робить ставку на сильного політичного лідера.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Головним завоюванням демократії молоді громадяни вважають здобутий почуття свободи, а головним мінусом політичного режиму в Росії - падіння престижу країни.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Сьогоднішня молодь в основній своїй масі вважає, що сформована в Росії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53" w:tooltip="Політична систем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політична система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 основному не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54" w:tooltip="Відповід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відповідає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демократії, або не може дати оцінку існуючої політичної системи, а також визначити перспективи політичного розвитку країни.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Шляхи вирішення проблем молоді, в тому числі в сфері соціально-політичної свідомості, лежать як у вдосконаленні всієї системи молодіжної політики, так і у вирішенні фундаментальних проблем розвитку російського суспільства.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Сьогодні, поряд з вирішенням проблем соціально-економічного розвитку, необхідна нова концепція формування людських цінностей.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Необхідно вжиття заходів законодавчого і виховного характеру, в результаті яких повинен формуватися новий механізм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55" w:tooltip="Мотивації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мотиваційних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установок, стимулюючий включення молоді в суспільно корисну діяльність, її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залученість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і зацікавленість суспільно значимими проблемами.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1.2 Ринок праці та зайнятість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недалекому, так званому «радянському» минулому, економіку відрізняла гранично висока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56" w:tooltip="Зайнятість населенн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зайнятість населення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в тому числі молоді.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Жорстке регулювання трудових відносин в умовах планової економіки оберталося тим, що молода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proofErr w:type="spellStart"/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begin"/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instrText xml:space="preserve"> HYPERLINK "http://ua-referat.com/%D0%9B%D1%8E%D0%B4%D0%B8%D0%BD%D0%B0" \o "Людина" </w:instrText>
      </w:r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separate"/>
      </w:r>
      <w:r w:rsidRPr="00887542">
        <w:rPr>
          <w:rFonts w:ascii="Times New Roman" w:eastAsia="Times New Roman" w:hAnsi="Times New Roman" w:cs="Times New Roman"/>
          <w:color w:val="0066FF"/>
          <w:sz w:val="27"/>
          <w:lang w:eastAsia="uk-UA"/>
        </w:rPr>
        <w:t>людина</w:t>
      </w:r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end"/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приймала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рішення про майбутню професію на ранньому етапі життя і міг планувати її на віддалену перспективу, не побоюючись безробіття і конкуренції.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Він змушений був виходити з того, що всеосяжного централізованого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57" w:tooltip="Плануванн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планування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було піддано розподіл кадрів по галузях матеріального виробництва та духовної сфери і певною мірою обмеженими були можливості фахівця на зміну місця роботи і перенавчання.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Одночасно, оскільки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58" w:tooltip="Оплата праці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оплата праці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піддавалася жорсткого централізованого регулювання, молодий працівник міг розраховувати тільки на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59" w:tooltip="Матеріал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матеріальну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компенсацію праці на суто зрівняльних принципах, частково доповнену різними районними, галузевими та іншими коефіцієнтами та надбавками, а також різноманітними пільгами і гарантіями, за допомогою яких підприємства намагалися утримувати своїх працівників.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Ринкові реформи, що почалися на рубежі 90-х років і скасували більшу частину адміністративних обмежень у сфері зайнятості, позбавили державу статусу роботодавця-монополіста 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60" w:tooltip="Встанов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встановили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 якості правового каркасу трудових відносин регулює механізм на основі конкуренції.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Замість принципу гарантованої зайнятості була визнана неминучість такого економічного явища, як безробіття.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Трудова діяльність втратила обов'язковий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61" w:tooltip="Характер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характер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Тепер молода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62" w:tooltip="Людин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людина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особисто відповідає за забезпечення себе роботою,</w:t>
      </w:r>
      <w:hyperlink r:id="rId163" w:tooltip="Він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 він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перетворюється на «товар», попит на який вирішується в конкретній ситуації на ринку праці в залежності від кон'юнктури та якості «товару» (навичок, умінь, вкладених коштів і енергії в навчання й підготовку) 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Реформування економіки і перехід до ринку супроводжувався збільшенням не тільки чисельності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64" w:tooltip="Безробітт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безробітних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, але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й</w:t>
      </w:r>
      <w:hyperlink r:id="rId165" w:tooltip="Економік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економічно</w:t>
        </w:r>
        <w:proofErr w:type="spellEnd"/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неактивного населення.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Так, в Росії коефіцієнт участі дорослого населення в зайнятості знизився з 70,3% у 1992 р. до 63,8% у 1999 р., що пов'язано зі спадом виробництва, з скоротилися можливості працевлаштування для пенсіонерів, а також значними труднощами поєднувати трудову діяльність з вихованням дітей для жінок (через закриття дитячих дошкільних закладів та їх високої оплати) і т. п. Під впливом структурних перетворень виробництва (активного звільнення підприємств традиційного сектора від надлишкового персоналу, відмови від випуску продукції, що не користується попитом і т. п .), кризи його державного сектора (інтенсивним поглинанням вивільняється і знову приходить робочої сили новим приватним сектором) відбувається як загальне зниження зайнятості населення, так і перерозподіл його, в тому числі і в першу чергу молоді, між секторами економіки [9, с.62 ].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 відомо, для розвинених ринкових економік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66" w:tooltip="Характер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характерно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67" w:tooltip="Сегментування Ринку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сегментування ринку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праці, тобто існує ядро (первинний ринок праці) з робочими місцями, для яких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68" w:tooltip="Характер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характерні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стабільний рівень винагороди, надійність зайнятості, кар'єрні можливості і т. д., і периферія (вторинний ринок праці) , де працівники частіше приречені на нестабільну, малокваліфіковану та низькооплачувану роботу.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Більша частина молоді, особливо молодих віків, як раз і починає свою роботу з цього вторинного ринку праці.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Більше того, через поширеність в молоді роки поєднання навчання і праці (від 18 до 37% колишніх випускників середніх шкіл,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ссузів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ПУ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поєднують роботу з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69" w:tooltip="Навчанн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навчанням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) молодь часто виявляється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70" w:tooltip="Саме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саме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 периферії ринку праці.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Певне уявлення з цього приводу можна скласти, спираючись на дані нещодавно проведеного сектором соціології освіти та молоді ІС РАН дослідження вторинної зайнятості студентів вузів.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За результатами цього дослідження, працюють 39,1% опитаних, хоча ця частка істотно варіює залежно від профілю вузу і спеціальності, якій навчаються там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71" w:tooltip="Студент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студенти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Причому серед непрацюючих 81,1%, що становить 49,4% від загального числа студентів 4-х курсів, хотіли б працювати, якби їм вдалося знайти роботу.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Більшість студентів працюють в одному місці (79,1%), однак є й такі, хто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72" w:tooltip="Працює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працює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на двох (16,4%) або трьох (4,5%)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місцях.Середня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тривалість робочого тижня у студентів, що мають вторинну зайнятість, становить 25 годин, тобто 5 годин відводиться на робочий день.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Сфери діяльності, в яких студенти знаходять собі роботу, надзвичайно різноманітні, вони представляють як інтелектуальний кваліфіковану працю, так і працю некваліфікований, ручний, фізичний, ніякого відношення до вищої освіти не має.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Весь цей різноманітний спектр видів діяльності можна з деякими допущеннями об'єднати у дві укрупнені групи [10, с.91].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1.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Діяльність переважно інтелектуального змісту, що передбачає певну кваліфікацію і, ймовірно, більш близька до майбутньої професійної діяльності студента, навіть якщо вона не збігається в точності з профілем вузівської спеціалізації:</w:t>
      </w:r>
      <w:hyperlink r:id="rId173" w:tooltip="Фінанс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фінанси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74" w:tooltip="Аудит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аудит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75" w:tooltip="Виробництво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виробництво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76" w:tooltip="Програмуванн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програмування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зв'язок, журналістика,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77" w:tooltip="Маркетинг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маркетинг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охорона здоров'я, освіта,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78" w:tooltip="Наук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наука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репетиторство,</w:t>
      </w:r>
      <w:hyperlink r:id="rId179" w:tooltip="Соціолог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соціологічні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опитування.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2.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Некваліфікована діяльність у сфері обслуговування: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80" w:tooltip="Торгівл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торгівля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81" w:tooltip="Посередництво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посередництво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82" w:tooltip="Громадське харчуванн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громадське харчування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дозвілля, ремонт,</w:t>
      </w:r>
      <w:hyperlink r:id="rId183" w:tooltip="Секретар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секретарська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 кур'єрська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84" w:tooltip="робот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робота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охорона, автосервіс, робота гувернантками, навантаження-розвантаження.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Послугами студентів користується в основному недержавний сектор: 29% працюючих зайняті на приватних підприємствах і 24,9% - у приватних осіб.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 державних підприємствах трудяться 24,3%, на акціонерних, орендних підприємствах - 12,7% всіх працюючих студентів.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Мають власну справу (3,1%) і зайняті індивідуально-трудовою діяльністю 7,3% працюючих.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Дані опитувань показують, що з числа працюючих студентів лише 28,8% мають юридично оформлені відносини з роботодавцем (трудову книжку), у більшості ж працюючих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85" w:tooltip="Студент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студентів 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(66,2%)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86" w:tooltip="Трудові Відносин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трудові відносини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 роботодавцем не оформлені.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Мабуть, сфера приватного підприємництва найбільш мобільна, гнучка й у ній сьогодні менш регламентовані умови найму; тут і концентрується робота, не оформляється юридично,</w:t>
      </w:r>
      <w:hyperlink r:id="rId187" w:tooltip="Саме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 саме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сюди приходять у своїй масі студенти.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Безробіття як неминучий елемент ситуації вибору конкретного місця роботи вже досить укорінився в молодіжному свідомості, зокрема тих поколінь,</w:t>
      </w:r>
      <w:hyperlink r:id="rId188" w:tooltip="Соціалізац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 соціалізація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яких припала на роки розгортання ринку праці.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Юнаки та дівчата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proofErr w:type="spellStart"/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begin"/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instrText xml:space="preserve"> HYPERLINK "http://ua-referat.com/%D0%9D%D0%B0%D0%BF%D0%B5%D1%80%D0%B5%D0%B4%D0%BE%D0%B4%D0%BD%D1%96" \o "Напередодні" </w:instrText>
      </w:r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separate"/>
      </w:r>
      <w:r w:rsidRPr="00887542">
        <w:rPr>
          <w:rFonts w:ascii="Times New Roman" w:eastAsia="Times New Roman" w:hAnsi="Times New Roman" w:cs="Times New Roman"/>
          <w:color w:val="0066FF"/>
          <w:sz w:val="27"/>
          <w:lang w:eastAsia="uk-UA"/>
        </w:rPr>
        <w:t>напередодні</w:t>
      </w:r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end"/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випуску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з вищих навчальних закладів дуже чітко усвідомлюють проблему молодіжного безробіття і тому загроза безробіття їх дуже турбує.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1.3 Вивчення престижу професій і вплив соціальних відмінностей на ставлення до професій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Дозвіл проблем, пов'язаних з набуттям заняття і статусу молоддю, як уже зазначалося, передбачає облік і об'єктивних потреб суспільства в кадрах за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89" w:tooltip="Профес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професіями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і суб'єктивного ставлення до тих чи інших видів праці, занять, спеціальностями різних груп юнаків і дівчат.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Ось чому велике місце при аналізі проблем суспільної свідомості та поведінки молоді приділяється вивченню престижу професій у юнаків та дівчат.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 правило, в основі оцінок молоддю престижу професій лежать їхні ціннісні уявлення про суспільство, і це є базовим компонентом інтерпретації даних опитувань на цю тему.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Спеціальні дослідження свідчать, що в сьогоднішній школі та вузі відбувається глибока соціальна селекція.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Відмінності в уявленнях виявляються при порівнянні оцінок престижу масових робітничих професій та професій фахівців окремими групами молоді, що відрізняються по соціально-професійним статусом [10, с.12].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Вивчення впливу соціального статусу (соціального походження молоді) на оцінки престижу професій дозволяє перевірити гіпотезу,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90" w:tooltip="Відповід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відповідно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 якої чим вище соціально-професійний статус і рівень освіти батьків, тим більш привабливі для юнаків і дівчат професії кваліфікованого розумової праці, перспективні з точки зору життєвої кар'єри 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Якщо за категоріями професій найбільшою та високу привабливість (тобто тих професій, які отримали оцінки від 6 балів і вище) порівняти випускників чотирьох груп, що розрізняються за соціальним походженням, - дітей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91" w:tooltip="Керівник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керівників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дітей фахівців, дітей службовців і дітей робітників, - то виявиться наступне 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дітей керівників всі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92" w:tooltip="Профес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професії 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(крім бізнесмена - загального для всіх чотирьох груп), що потрапляють в цю категорію, припускають наявність вищої освіти.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дітей фахівців поряд з усіма професіями, які вимагають вищої освіти, присутнє в самому кінці списку цієї категорії ще й льотчик, у дітей робітників - бухгалтер, а у дітей службовців - бухгалтер і кухар.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Тобто у дітей з менш просунутих соціальних груп на верху ієрархії престижу є професії службовця та робітника.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Та ж тенденція простежується і в співвідношенні професій, що вимагають вищої освіти, і робітничих спеціальностей в групі професій, які, за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93" w:tooltip="Оцінк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оцінками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молоді, відносяться до категорії середньої привабливості (тобто отримали оцінки від 4 до 6 балів).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Якщо в кожній групі молоді різного походження число таких середовищ-непривабливих професій прийняти за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94" w:tooltip="100 базових філософських понят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100%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то серед дітей керівників на професії висококваліфікованої праці з вищою освітою буде припадати 41% від числа професій цієї категорії, а на спеціальності робітників - 23,5%.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дітей фахівців відповідно 44,4 і 30%, а у дітей службовців - 31,8 і 36,4%, у дітей робітників - 34,8 і 35,8%.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Тобто, якщо для юнаків і дівчат із сімей фахівців і керівників частіше за інших в число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среднепрівлекательних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професій потрапляють спеціальності, пов'язані з одержанням вищої освіти, то у дітей робітників і службовців більш часто зустрічаються в цій категорії професій виявляються спеціальності робітників.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Що стосується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нізкопрівлекательних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95" w:tooltip="Профес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професій 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(що отримали оцінки нижче 4 балів), то їх список найбільший у дітей керівників (22 професії), знижується - у дітей фахівців (20 професій), ще менше - у дітей службовців (16 професій) і найменший - у дітей робітників (14 професій), що говорить про зростання лояльності до світу праці з пониженням статусу за соціальним походженням молоді.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У дітей керівників і фахівців у категорію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нізкопрівлекательних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потрапляють навіть дві професії, які передбачають наявність вищої освіти, - вчитель середньої школи і агроном.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Тобто з підвищенням статусу соціального походження молодь виявляє своє ставлення до світу праці критичніше і амбітніший.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І навпаки, чим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демократичніше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proofErr w:type="spellStart"/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begin"/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instrText xml:space="preserve"> HYPERLINK "http://ua-referat.com/%D0%A1%D0%BA%D0%BB%D0%B0%D0%B4" \o "Склад" </w:instrText>
      </w:r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separate"/>
      </w:r>
      <w:r w:rsidRPr="00887542">
        <w:rPr>
          <w:rFonts w:ascii="Times New Roman" w:eastAsia="Times New Roman" w:hAnsi="Times New Roman" w:cs="Times New Roman"/>
          <w:color w:val="0066FF"/>
          <w:sz w:val="27"/>
          <w:lang w:eastAsia="uk-UA"/>
        </w:rPr>
        <w:t>склад</w:t>
      </w:r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end"/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опитаних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, тим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терпиміше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установки молодих, тим частіше в сферу привабливих для них потрапляють більш масові, в тому числі робітники, спеціальності.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 передбачали дослідники, істотним соціальним фактором, який може впливати на ставлення молоді до професій, повинен виявитися вік.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Ось чому важливим елементом аналізу стало вивчення того, як з роками змінюється у молоді престиж професій.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 основі ставлення до світу професій в 17 років, як ми вже відзначали, лежить запозичений досвід - від батьків, знайомих, друзів, однолітків, з книжок, кінофільмів, телепередач.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Молоді люди часто, навіть непомітно для себе, вбирають його, керуються ним, оцінюючи різні варіанти життєвих шляхів, приміряючи себе до майбутньої професії.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Досвід цей звичайно абстрактний, бо він не пережитий, не вистражданий.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Свідоме чи підсвідоме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96" w:tooltip="Відчутт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відчуття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того, що це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97" w:tooltip="Чужий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чужий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досвід, породжує у молодих людей,</w:t>
      </w:r>
      <w:hyperlink r:id="rId198" w:tooltip="Природ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природно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прагнуть до самостійності і самоствердження, певні комплекси.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Вони, у свою чергу, виражаються в максималізмі, надмірної категоричності суджень.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Якщо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199" w:tooltip="Профес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професія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«А»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00" w:tooltip="Гарн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гарна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то вже вона просто без жодної тіні, без плямочки.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Якщо професія «Б» погана, то куди вже гірше не придумаєш.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Після закінчення школи починається новий етап в житті молоді.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Юнаки та дівчата знайомляться з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01" w:tooltip="Підприємство.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підприємствами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02" w:tooltip="Організац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організаціями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установами, навчальними закладами.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Починається період інтенсивного соціального дозрівання, перегляду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03" w:tooltip="Стереотип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стереотипів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що склалися, перевірка і заміна запозичених уявлень власним досвідом.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процесі самостійного трудового життя в міру збагачення поглядів молоді про світ професій загальні, абстрактні уявлення конкретизується.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 ця конкретизація є одним з важливих чинників адаптації молоді до праці, до потреб суспільства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2.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Проблеми становлення та життєві шляхи студентів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2.1 Набуття заняття і статусу, і самовизначення соціальних позицій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Вибір заняття - одне з головних рішень у житті людини.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Воно нерозривно пов'язане з набуттям соціального статусу.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Це як би двоєдине завдання.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Людина може не тільки вибирати з величезного спектру існуючих професій свою, але він може і сам створювати собі заняття, організувати робоче місце для себе і для багатьох інших людей.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Так чи інакше він визначає: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а) ким бути, тобто яке місце зайняти в системі суспільного розподілу праці, в якій мірі саме цей вид праці буде забезпечувати задоволення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04" w:tooltip="Матеріал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матеріальних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 духовних потреб особистості, розкриття та використання її здібностей і задатків;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б) до якої соціальної групи належати, тобто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05" w:tooltip="Відповід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відповідний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06" w:tooltip="Соціальний статус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соціальний статус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індивіда;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в) де працювати, бо «дерево» суспільного поділу праці не представлене в кожному регіоні усіма своїми гілками, тому вибір заняття пов'язаний і з вибором місця проживання;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г) з ким працювати, оскільки заняття розрізняються по відсотку задіяних чоловіків і жінок, за віком, соціальним складом.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д) який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07" w:tooltip="Стил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стиль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життя обрати, бо він тісно пов'язаний з певними заняттями;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е) у кінцевому рахунку - все своє життя.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 точки зору інтересів суспільства від правильності вибору кожною людиною заняття і статусу, в кінцевому рахунку, залежать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08" w:tooltip="Продуктивніст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продуктивність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праці, ефективність використання інтелектуального потенціалу країни, масштаби міграції, плинності кадрів і багато іншого.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Перший вибір - початок шляху.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Часом до справи свого життя людина йде до кінця днів, все повніше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самоосуществляясь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все глибше усвідомлюючи себе.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Відповідаючи на запитання: «Ким бути?», Він не тільки працевлаштовується або створює собі заняття заради доходу, визначає своє місце в соціумі, тобто заволодіває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09" w:tooltip="Відповід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відповідної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заняття соціальною позицією, але він ще неминуче в тій чи іншій мірі відповідає сам собі на питання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10" w:tooltip="Про сенс житт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про сенс життя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інакше кажучи, на запитання: «Яким бути?» Однак це вже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11" w:tooltip="Морал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моральна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духовна складова, що відповідає за ступінь зрілості особистості.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Зрозуміло, що ця сфера життєвого самовизначення людини виходить за рамки соціологічного аналізу, і, позначаючи її тут, ми лише фіксуємо, що від правильності вирішення питань соціально-економічного вибору багато в чому залежить внутрішнє збагачення всього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12" w:tooltip="Життя Людин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життя людини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її моральна і духовна повноцінність.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Набуття заняття і статусу - важливий показник свободи взагалі, досягнутої суспільством.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Там, де немає свободи, по суті, немає і самовизначення.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Проблема свободи набуття заняття і статусу - відносно молода наукова проблема.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Вона з'являється лише в міру звільнення широких народних мас від жорсткої економічної необхідності.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 філософська 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13" w:tooltip="Соціолог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соціологічна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проблема вона виникає лише тоді, коли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14" w:tooltip="Мов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мова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йде не про окремі індивідах, а про всіх членів суспільства.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цьому випадку відразу виявляється, що вибір заняття і статусу завжди пов'язаний з певними обмеженнями, які являють собою своєрідний прояв необхідності.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Найбільш загальним і найважливішим обмежувачем свободи вибору заняття є структура існуючого суспільного поділу праці, яка обумовлена ​​досягнутим рівнем 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15" w:tooltip="Характер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характером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розвитку продуктивних сил і виробничих відносин суспільства, а також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16" w:tooltip="Свобод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свободою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17" w:tooltip="Підприємництво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підприємницької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діяльності.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Саме вони визначають якісну і кількісну сторони вакансій, які суспільство пропонує поколінням, що вступає в самостійне трудове життя, при тому, що самі покоління цю структуру вакансій можуть видозмінювати своєю ініціативою [13, с.97].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Вступ молоді в самостійне життя, набуття заняття і статусу розгортаються на величезному полі, на території всієї нашої країни: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18" w:tooltip="Мільйон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мільйони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юнаків і дівчат прагнуть знайти своє місце в житті, терен для докладання своїх сил, для самовираження.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той же час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19" w:tooltip="Свобод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свобода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набуття заняття і статусу не є самоціллю.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відомому сенсі вона сама є необхідність, неодмінна умова розвитку особистості, її максимальної самореалізації, використання всіх її задатків, здібностей, талантів.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Тим самим забезпечення свободи вибору заняття виступає однією з умов оптимального поєднання здібностей індивідів і потреб суспільства, сприяє різкому підвищенню ефективності використання інтелектуального потенціалу і, в кінцевому рахунку, економічного і соціального рівня розвитку суспільства.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При вивченні набуття заняття і статусу молоддю потрібно виходити з того, що суспільна поведінка особистості є результатом складної взаємодії різних факторів, що зводяться до специфіки особистості і до специфіки зовнішніх впливів на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неї.У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цій взаємодії зовнішніх умов належить особлива роль, бо сама індивідуальність формується значною мірою під їх впливом.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кінцевому рахунку, вони визначаються економічними умовами, а безпосередньо - такими груп і організацій, які мають специфічні норми і цінності, керують поведінкою індивіда.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Суспільна поведінка молоді при виборі заняття і статусу не є в цьому сенсі винятком.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Воно також визначається як специфікою особистості, так і впливом зовнішніх умов.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При цьому зовнішні умови справляють істотний вплив не тільки на ставлення до професій, на особисті плани, але і на рішення, на поведінку різних груп молоді.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Вибір індивідом певного виду трудової діяльності в рамках існуючої структури потреб суспільства в кадрах за професіями, що склалася на основі поділу праці, або створення свого заняття відповідно до розвитку потреб у виробництві нових товарів і послуг (з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20" w:tooltip="Відповід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відповідним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закріпленням соціального положення) ми називаємо набуттям заняття і статусу.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процесі соціалізації під впливом сім'ї, школи, малих груп, засобів масових комунікацій і т. п. в індивіда виробляються соціально-професійні орієнтації, схильності і установки.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Ці суб'єктивні уявлення, особисті інтереси й прагнення можуть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21" w:tooltip="Відповід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відповідати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але можуть і вступати в протиріччя з об'єктивною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22" w:tooltip="Ситуац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ситуацією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наявності робочих місць та вакансій.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Особисті плани і орієнтації можуть бути вираженням усвідомлених здібностей і задатків індивіда, а можуть лише відображати підвищений ступінь його амбіцій і домагань.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Так чи інакше, але реальним вибір заняття і статусу стає під впливом зовнішніх умов.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Характер соціальних відносин і соціальної мобільності, рівень розвитку виробництва і системи освіти,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23" w:tooltip="Демографічна ситуац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демографічна ситуація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 т. п., визначаючи структуру вакансій за професіями та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24" w:tooltip="Відповід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відповідну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структуру підготовки кадрів, зумовлюють реалізацію суб'єктивних соціально-професійних схильностей, перетворюють їх в реальний вибір.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 основі проведених вперше в 60-і роки досліджень вибору професії молоддю В.М.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Шубкін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розкрив і науково проаналізував неминуче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25" w:tooltip="Існуванн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існування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 суспільстві протиріччя між структурою його потреб в кадрах (за професіями) і структурою професійних схильностей молоді [10, с.43].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Перша структура, як би уособлює собою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26" w:tooltip="Матеріал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матеріальне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 духовне виробництво, являє собою піраміду, що стоїть на широкій основі і звужується до верху.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Внизу розташовані наймасовіші і одночасно самі непривабливі для молоді професії, а нагорі - найбільш рідкісні,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малочисельні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і самі шукані юнаками і дівчатами.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 було виявлено при проведенні масових обстежень молоді, найбільше претендентів вчитися і працювати за найпривабливішими професіями, потреба в яких дуже мала.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 навпаки, найменше прагнуть придбати малопривабливі професії, що характеризуються великою кількістю вакансій.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Таким чином, структура, графічно утворює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27" w:tooltip="Профес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професійні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орієнтації молоді, теж складається в піраміду, але вже зворотну першої, - з стоншені низом і розширеним верхом.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Наявність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28" w:tooltip="Конфлікт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конфлікту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між цими двома структурами - головна характеристика всієї ситуації вступу молоді в самостійне життя.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А у вирішенні цього конфлікту, як у кожному конкретному випадку, так і на рівні груп молоді і всього покоління в цілому, - шлях набуття ними реального заняття і статусу.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Ось чому з соціальної точки зору дуже важливо зважати на соціально-професійними орієнтаціями молоді, зі специфікою особистості і знаходити шляхи пом'якшення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29" w:tooltip="Конфлікт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конфліктів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між суб'єктивними намірами молоді та можливостями, які надає суспільство для їх задоволення.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Ведучи мову про набуття заняття і статусу молоддю, не можна не торкнутися такої важливої ​​теми, як тенденція відкладання у часі (періоду проживання молодості) цього самого набуття, тобто відкладання моменту повноцінного включення в стан повної зайнятості (з відповідним стабільним статусом) і матримоніальні самовизначення.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Молодь, особливо студенти, істотно змінюється в тому сенсі, що її соціальний перехідний статус (між дитинством, з переважним вмістом за рахунок батьків, і дорослістю з самозабезпеченням) одночасно модифікується і робиться все більш загальним.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Колись давно він призначався лише привілейованим класам (надсилав своїх дітей вчитися до ВНЗ на тривалі роки студентства).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Тепер же фактично молоді люди між закінченням обов'язкового навчання і роботою по своїй професії в режимі повного робочого часу своєму розпорядженні істотний по тривалості періодом часу і цей перехідний період поширюється на все більш широкі верстви населення.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Зрозуміло, зміст (навчання, періодична робота,</w:t>
      </w:r>
      <w:hyperlink r:id="rId230" w:tooltip="Безробітт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 безробіття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), види діяльності (робота тимчасова, за контрактом, короткострокові курси і т. п.) і тривалість цього періоду ще далекі від того, щоб бути однаковими для різних соціальних груп, але деякі риси все ж виявляються загальними.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Перш за все, це стосується зайнятості в периферійному сегменті ринку праці (зайнятість неповна, епізодична, без оформлення, переміжна короткостроковій підготовкою, безробіття і т. п.).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Тенденція більш пізнього вступу молоді до шлюбу і поширення конкубінату - також одна з характеристик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подовження</w:t>
      </w:r>
      <w:hyperlink r:id="rId231" w:tooltip="Процес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процесу</w:t>
        </w:r>
        <w:proofErr w:type="spellEnd"/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проживання молодості поза певним закріплення статусу.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 іншого боку, про збільшення періоду проживання молодості в проміжному статусі говорять дані про аналізованої нами групи молоді, що традиційно прийнято вважати благополучною - студентської.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Згідно з результатами недавнього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32" w:tooltip="Обстеженн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обстеження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вторинної зайнятості студентів, з'ясувалося, що в однаковій мірі підробляють студенти як з малозабезпечених, так і з заможних сімей.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Справа в тому, що пріоритетні мотиви зайнятості у них дещо відрізняються: перші працюють перш за все із-за необхідності забезпечувати собі засоби існування, а другі - частіше за все заради встановлення контактів, налагодження зв'язків, які можуть стати в нагоді в майбутньому.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Незважаючи на деякі відмінності, і для тих і для інших сам факт вторинної зайнятості - свідоцтво подовження періоду молодіжної перехідності.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Це тільки з одного боку тривалий освіта та професійна підготовка є результат прагнення молоді знайти якомога більше «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інвестиційно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» цінні для ринку праці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33" w:tooltip="Диплом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дипломи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та свідоцтва.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 іншого боку, це є свідома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34" w:tooltip="Політик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політика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держави: шляхом затримування все більшої частини молодих когорт в стінах навчальних закладів знизити тим самим тиск щорічних молодих поколінь на ринок праці, що загрожує і без того високої молодіжним безробіттям.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 цієї точки зору період молодості все більшою мірою може бути визначений як період відкладання.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Таке відкладання, відстрочка, має на меті відкласти, перенести на кілька послідовних етапів процес «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прилаживания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», «припасування» диспозицій і позицій, або соціально-професійних орієнтації, і набуття реального (щодо завершеного) заняття і статусу.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Тобто відкласти (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змікшувати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згладити, подовжити) на рівні суспільства вирішення конфлікту між суб'єктивними схильностями молоді та об'єктивними потребами в заняттях.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 цю тенденцію молодь відповідає своїми соціальними і соціально-психологічними стратегіями.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Тут можливе індивідуальне або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35" w:tooltip="Колектив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колективне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опір, коли молоді люди у що б то не стало шукають позицію, яка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36" w:tooltip="Відповід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відповідала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б їх початковим соціальними орієнтаціями.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Це може відбуватися шляхом стратегії «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ресколярізаціі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» (</w:t>
      </w:r>
      <w:hyperlink r:id="rId237" w:tooltip="Поверненн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повернення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 навчання): збільшуючи свій освітній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38" w:tooltip="Капітал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капітал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та / або переорієнтовуючись на пріоритетні на сьогоднішньому ринку праці сектора, галузі, професії, молода людина прагне досягти такого заняття і статусу, які б були краще «підігнані» до його диспозиціям, початковим або вже ще більш амбіційно трансформованим орієнтаціям.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 навпаки, молоді люди можуть пристосувати свої диспозиції, знизити свої орієнтації до пропонованих занять і статусів, тобто, по суті, зробити роботу по розвінчанню своїх ілюзій.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Пережити послідовно процес інтеріоризації того готівкового співвідношення наявних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39" w:tooltip="Диплом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дипломів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 пропонованих з їх отриманням занять та місць роботи, які спочатку здавалися тимчасовими, проміжними.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Тобто цей тривалий період молодості йде на те, щоб звикнути до себе такого, який ти реально є.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Розширюється для багатьох період подовження молодості, про який йде мова, передбачає певні заходи щодо його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інституціоналізації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Необхідні диверсифікація і множення структур «прийому» молоді суспільством в період її вступу в самостійне життя.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Потрібна система інституцій, крізь які б «транзитом» проходили юнаки і дівчата: особливі статуси праці молоді, різного роду і всіляких назв (і пільг) трудові та навчальні стажу, система попередження безробіття і т. п. Сьогодні молодь до 25 років несе найбільш важке тягар безробіття.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40" w:tooltip="Парадокс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парадокс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полягає в тому, що суспільство з року в рік позбавляє себе вікових груп, найбільш здатних забезпечити йому динамізм і виживання.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Криза зайнятості, стабільний дефіцит роботи в суспільстві, в усякому разі, такою, що відповідала б запитам молодих, сприяє тому, що змінюється саме ставлення до її характеру.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Все частіше задовольняє сам факт наявності роботи як хоча б часткового джерела матеріального існування.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Звідси - високий ступінь задоволеності своєю роботою, навіть такою, що не відповідає отриманій спеціальності.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У свідомості покоління постійні зміни в житті, непередбачувана кон'юнктура на ринку праці, імперативи безперервної освіти і перманентної перекваліфікації девальвують традиційні механізми дорослішання, які гарантували б стабілізацію в майбутньому,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остаточність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соціально-професійної інтеграції в суспільство.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Криза оплати масових, непривілейованих видів праці вже давно змушує населення акумулювати різні джерела існування, бо жоден з них окремо не забезпечує шуканого прожиткового рівня.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Поєднання декількох робіт в рамках професії або перебувають на її периферії, підробітки, що лежать поза сферою професійної праці, поєднання різноманітних соціальних виплат з будь-якими видами підробітків і т. д. - така типова структура джерел існування більшої частини сімей.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Молоді покоління не виняток, навпаки,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41" w:tooltip="Дискримінац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дискримінація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 оплаті праці дебютантів на ринку праці - явище повсюдне.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Матеріальне існування працюючої молоді в значній мірі забезпечується батьківськими родинами.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Ця, спільна для різних поколінь, ситуація полегшує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її</w:t>
      </w:r>
      <w:hyperlink r:id="rId242" w:tooltip="Психолог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психологічне</w:t>
        </w:r>
        <w:proofErr w:type="spellEnd"/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засвоєння, створює якийсь поколінною консенсус.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Несамостійність молодих з точки зору матеріального самозабезпечення не сприймається ні самими молодими, ні їх соціальним оточенням як показник соціальної незрілості сучасної молоді.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Втім, і в радянські часи допомога і підтримка батьків супроводжувала дітей протягом довгих років їхнього життя.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Що стосується шлюбів і народження дітей, то для сучасної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43" w:tooltip="Демограф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демографічної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культури в цілому характерно більш пізній вступ у шлюб.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Тим більше, така поведінка може бути виправдане російською специфікою, коли початок життєвого шляху молодих обтяжене цілим комплексом економічних та соціальних труднощів.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[5, с.25].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Цінність освіти, тобто придбання знань у ролі вищих цінностей для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44" w:tooltip="Культур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культурної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людини, може процвітати там і тоді, де і коли освіту саме в такому вигляді і надається.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Якщо утворення повідомляються властивості товару, то й цінності освіти набувають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инструменталистский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характер.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Не настільки важливі власне знання, вірніше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45" w:tooltip="Диплом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диплом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, їх підтверджує, важливо, що вони можуть дати, - допоможуть знайти хорошу роботу, відсунути на пізніший термін проблеми працевлаштування, які нелегко вирішити сьогодні, отримати відстрочку від служби в армії і т. п. У умовах кризи зайнятості освітні орієнтації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інструменталістского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характеру набувають гіпертрофованого характер панацеї від усіх перешкод і сприяють стратегіям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пролонгування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навчання.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Одночасно складається специфічний ринок молодіжних місць праці, який включає в себе самі різні види тимчасової, короткостроковій, непостійної роботи, тієї, яку можна поєднувати з навчанням у навчальних закладах.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Є різноманітні види робіт, а скоріше підробітки, які дозволяють якось підтримувати своє існування молодим людям, фактично не мають постійної зайнятості.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Поширюються такі графіки праці, коли молоді люди, переважно студенти, наймаються послідовно на роботу в рамках системи короткострокових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46" w:tooltip="Договор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договорів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замовлень, грантів.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 суті, мова йде про формування якогось конгломерату молодіжного праці і навчання, молодіжного дозвілля та молодіжного споживання, який є паліативом життєвої стратегії, пов'язаної з постійною зайнятістю, перспективами професійного вдосконалення та кар'єри.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Він складається за принципом заміщення, в результаті того, що суспільство не в змозі надати всьому молодому поколінню умови реалізації найважливіших життєвих цінностей праці в традиційній моделі.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Все це, подовжуючи час молодості для самих молодих людей, а для суспільства знімаючи зайвий тиск молодих поколінь на ринок праці, стає неминучою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47" w:tooltip="Прикмет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прикметою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сучасного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48" w:tooltip="Стану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стану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суспільних умов, в яких складаються життєві шляхи молоді.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2.2</w:t>
      </w:r>
      <w:r w:rsidRPr="00887542">
        <w:rPr>
          <w:rFonts w:ascii="Times New Roman" w:eastAsia="Times New Roman" w:hAnsi="Times New Roman" w:cs="Times New Roman"/>
          <w:b/>
          <w:bCs/>
          <w:color w:val="000000"/>
          <w:sz w:val="27"/>
          <w:lang w:eastAsia="uk-UA"/>
        </w:rPr>
        <w:t> </w:t>
      </w:r>
      <w:hyperlink r:id="rId249" w:tooltip="Ціннісні орієнтації особистості" w:history="1">
        <w:r w:rsidRPr="00887542">
          <w:rPr>
            <w:rFonts w:ascii="Times New Roman" w:eastAsia="Times New Roman" w:hAnsi="Times New Roman" w:cs="Times New Roman"/>
            <w:b/>
            <w:bCs/>
            <w:color w:val="0066FF"/>
            <w:sz w:val="27"/>
            <w:lang w:eastAsia="uk-UA"/>
          </w:rPr>
          <w:t>Ціннісні орієнтації особистості</w:t>
        </w:r>
      </w:hyperlink>
      <w:r w:rsidRPr="008875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:</w:t>
      </w:r>
      <w:hyperlink r:id="rId250" w:tooltip="Соціологія" w:history="1">
        <w:r w:rsidRPr="00887542">
          <w:rPr>
            <w:rFonts w:ascii="Times New Roman" w:eastAsia="Times New Roman" w:hAnsi="Times New Roman" w:cs="Times New Roman"/>
            <w:b/>
            <w:bCs/>
            <w:color w:val="0066FF"/>
            <w:sz w:val="27"/>
            <w:lang w:eastAsia="uk-UA"/>
          </w:rPr>
          <w:t> соціологічне</w:t>
        </w:r>
      </w:hyperlink>
      <w:r w:rsidRPr="00887542">
        <w:rPr>
          <w:rFonts w:ascii="Times New Roman" w:eastAsia="Times New Roman" w:hAnsi="Times New Roman" w:cs="Times New Roman"/>
          <w:b/>
          <w:bCs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дослідження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Анкетне опитування проводилося в малій групі з 30 студентів різних вищих навчальних закладів, що навчаються різним спеціальностям, як технічним, так і гуманітарним.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Вік варіювався від 17 до 20 років.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Соціальне становище студентів також різний, це вихідці як з благополучних сімей із середнім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51" w:tooltip="Матеріал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матеріальним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достатком, так і дітей з досить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нізкообеспеченних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сімей.Було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задано 63 питання на виявлення ціннісних орієнтацій особистості за умов життєдіяльності.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любите ви лежати на дивані і нічого не робити?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любите ви самі заробляти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52" w:tooltip="Гроші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гроші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 отримувати від цього задоволення?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часто вас відвідує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53" w:tooltip="Думк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думка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що хочеться сходити в театр або на виставку?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часто ви допомагаєте близьким по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54" w:tooltip="Господар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господарству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вважаєте ви, що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55" w:tooltip="Любов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любов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- що б почуття в житті?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любите ви читати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56" w:tooltip="Книг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книги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про щось нове, ще невідомому вам?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хочете ви стати босом (начальником якої-небудь компанії)?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хочете ви, щоб вас поважали друзі за ваші особисті якості?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хочете ви самі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57" w:tooltip="Брат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брати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участь у будь-яких громадських заходах (мітингах, страйках) на користь близької вам шару населення?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вважаєте ви, що без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58" w:tooltip="Спілкуванн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спілкування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 друзями ваше життя буде тьмяним і безрадісної?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вважаєте ви, що було б здоров'я, а все інше додасться?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часто вам хочеться розслабитися (послухати легку музику, наприклад?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 обираєте свою професію в основному тому, що вона може вам приносити великий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59" w:tooltip="Матеріал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матеріальний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достаток?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вважаєте ви, що в житті важливо вміти грати на музичних інструментах, малювати і т. п.?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Якщо хтось із ваших знайомих захворів, чи виберете ви час, щоб його відвідати?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Ваш шлюб укладений (буде укладено) з любові?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любите ви читати науково-популярні книги?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Хотіли ви в школі стати будь-яким організатором?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Якщо ви зробили непорядний вчинок по відношенню до друзів або співробітників, чи будете ви переживати з цього приводу?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вважаєте ви, що шляхом громадських дій (мітингів, зборів) можна що-небудь змінити в суспільному житті?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можете ви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60" w:tooltip="Спокій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спокійно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обійтися без частого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61" w:tooltip="Спілкуванн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спілкування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зі своїми знайомими?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вважаєте ви, що необхідно яким-небудь чином зміцнювати своє здоров'я (плавати, бігати, грати в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62" w:tooltip="Теніс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теніс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 т.д.)?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Головне для вас - ваш настрій у даний момент, а що буде потім - не так важливо?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вважаєте ви, що головне - це придбати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63" w:tooltip="Будинок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будинок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(квартиру), машину та інші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64" w:tooltip="Матеріальні благ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матеріальні блага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любите ви гуляти по лісу, парку?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 ви вважаєте, чи потрібно допомагати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65" w:tooltip="Матеріал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матеріально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тим, хто просить милостиню, чи ні?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Любов - це відчуття, яке народжується і вмирає?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Хотіли б ви стати вченим або науковим співробітником?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Влада - це почесно і значуще або від неї більше клопоту і всяких неприємностей?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Хотіли б ви, щоб у вас було більше друзів?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Приходило вам на думку зайнятися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66" w:tooltip="Перебудов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перебудовою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будь-якої громадської організації (клубу, консультаційного пункту, інституту)?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часто ви замислюєтеся про своє здоров'я?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вважаєте ви, що дуже важливо вміти приносити собі задоволення?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Хотіли б ви зайнятися фотографією?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вважаєте ви, що потрібно обов'язково допомогти впав людині?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Почуття любові для вас - це першооснова життя чи ні?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часто ви задаєте собі питання: «А чому саме так?»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Хотіли б ви «робити» політику?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часто ваша внутрішній голос задає вам питання: «А чи поважають мене оточуючі?»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є для вас суспільні явища предметом обговорень вдома або на роботі?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Якщо ви три дня проведете на безлюдному острові, помрете ви від самотності?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Катаєтеся ви на лижах, щоб зміцнити своє здоров'я?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часто ви проводите багато часу мрієте, лежачи з закритими очима?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Головне в житті - це робити гроші і створювати власний бізнес?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часто ви купуєте картини та інші художні вироби або хотіли б їх купити?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Якщо хтось із близьких досить довго хворіє, чи будете ви за нього виконувати його обов'язки по господарству смиренно і покірно?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любите ви дітей?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Хотіли б ви створити якусь свою «теорію» (відносності, таблицю і т. п.)?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хочете ви бути схожим на якого-небудь відомої людини (актора,</w:t>
      </w:r>
      <w:hyperlink r:id="rId267" w:tooltip="Політик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 політика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бізнесмена)?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Важливо вам, щоб вас поважали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68" w:tooltip="Товар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товариші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 службі за ваші професійні знання?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Хотіли б ви в даний час що-небудь самі зробити в політиці?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 людина рішуча?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ходите ви в сауну, басейн, лазню, чи займаєтеся аеробікою для підтримки хорошого фізичного стану?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Нормальний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69" w:tooltip="Відпочинок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відпочинок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- це надзвичайно важливо, чи не так?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житті надзвичайно важливо накопичити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70" w:tooltip="Матеріал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матеріальні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кошти і передати їх дітям?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Чи хотілося вам коли-небудь самому намалювати картину або скласти музику?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Коли маленька дитина плаче - це «крик про допомогу»?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Для вас важливіше любити самому, ніж бути коханим?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«У всьому хочеться дійти до самої суті» - це про вас?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 хотіли б, щоб ваші діти стали знаменитими людьми?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Хотіли б ви, щоб товариші по службі зверталися до вас по допомогу в особистому плані, як до людини?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суспільному житті хай залишається все як є?</w:t>
      </w:r>
    </w:p>
    <w:p w:rsidR="00887542" w:rsidRPr="00887542" w:rsidRDefault="00887542" w:rsidP="00887542">
      <w:pPr>
        <w:numPr>
          <w:ilvl w:val="0"/>
          <w:numId w:val="3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Спілкування - це лише марна трата часу?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результаті обробки даних з'ясувалося, що найбільш значимі цінності для студентської молоді в узагальненому вигляді такі: (у відсотковому співвідношенні від загального числа респондентів):</w:t>
      </w:r>
    </w:p>
    <w:p w:rsidR="00887542" w:rsidRPr="00887542" w:rsidRDefault="00887542" w:rsidP="00887542">
      <w:pPr>
        <w:numPr>
          <w:ilvl w:val="0"/>
          <w:numId w:val="4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Приємне проведення часу, відпочинок - 12%</w:t>
      </w:r>
    </w:p>
    <w:p w:rsidR="00887542" w:rsidRPr="00887542" w:rsidRDefault="00887542" w:rsidP="00887542">
      <w:pPr>
        <w:numPr>
          <w:ilvl w:val="0"/>
          <w:numId w:val="4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Висока матеріальний добробут - 30%</w:t>
      </w:r>
    </w:p>
    <w:p w:rsidR="00887542" w:rsidRPr="00887542" w:rsidRDefault="00887542" w:rsidP="00887542">
      <w:pPr>
        <w:numPr>
          <w:ilvl w:val="0"/>
          <w:numId w:val="4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Пошук і насолоду прекрасним - 5%</w:t>
      </w:r>
    </w:p>
    <w:p w:rsidR="00887542" w:rsidRPr="00887542" w:rsidRDefault="00887542" w:rsidP="00887542">
      <w:pPr>
        <w:numPr>
          <w:ilvl w:val="0"/>
          <w:numId w:val="4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Допомога 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71" w:tooltip="Милосерд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милосердя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 інших людей - 1%</w:t>
      </w:r>
    </w:p>
    <w:p w:rsidR="00887542" w:rsidRPr="00887542" w:rsidRDefault="00887542" w:rsidP="00887542">
      <w:pPr>
        <w:numPr>
          <w:ilvl w:val="0"/>
          <w:numId w:val="4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Любов - 9%</w:t>
      </w:r>
    </w:p>
    <w:p w:rsidR="00887542" w:rsidRPr="00887542" w:rsidRDefault="00887542" w:rsidP="00887542">
      <w:pPr>
        <w:numPr>
          <w:ilvl w:val="0"/>
          <w:numId w:val="4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Пізнання нового у світі, природу, людину - 2%</w:t>
      </w:r>
    </w:p>
    <w:p w:rsidR="00887542" w:rsidRPr="00887542" w:rsidRDefault="00887542" w:rsidP="00887542">
      <w:pPr>
        <w:numPr>
          <w:ilvl w:val="0"/>
          <w:numId w:val="4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Високий соціальний статус 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72" w:tooltip="Управлінн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управління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людьми - 19%</w:t>
      </w:r>
    </w:p>
    <w:p w:rsidR="00887542" w:rsidRPr="00887542" w:rsidRDefault="00887542" w:rsidP="00887542">
      <w:pPr>
        <w:numPr>
          <w:ilvl w:val="0"/>
          <w:numId w:val="4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Визнання, повагу людей і вплив на оточуючих - 6%</w:t>
      </w:r>
    </w:p>
    <w:p w:rsidR="00887542" w:rsidRPr="00887542" w:rsidRDefault="00887542" w:rsidP="00887542">
      <w:pPr>
        <w:numPr>
          <w:ilvl w:val="0"/>
          <w:numId w:val="5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Соціальна активність для досягнення позитивних змін в суспільстві - 8,5%</w:t>
      </w:r>
    </w:p>
    <w:p w:rsidR="00887542" w:rsidRPr="00887542" w:rsidRDefault="00887542" w:rsidP="00887542">
      <w:pPr>
        <w:numPr>
          <w:ilvl w:val="0"/>
          <w:numId w:val="5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Спілкування - 7%</w:t>
      </w:r>
    </w:p>
    <w:p w:rsidR="00887542" w:rsidRPr="00887542" w:rsidRDefault="00887542" w:rsidP="00887542">
      <w:pPr>
        <w:numPr>
          <w:ilvl w:val="0"/>
          <w:numId w:val="5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Здоров'я -0,5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Отже, в ряду найбільш значимих цінностей молодих: високе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73" w:tooltip="Матеріал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матеріальне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добробут і зв'язку - 30%, високий соціальний статус і управління людьми - 19%, приємне проведення часу, відпочинок - 12%,</w:t>
      </w:r>
      <w:hyperlink r:id="rId274" w:tooltip="Любов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 любов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- 9%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</w:t>
      </w:r>
      <w:r w:rsidRPr="008875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Висновок</w:t>
      </w:r>
      <w:proofErr w:type="spellEnd"/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Соціологічне вивчення соціальних орієнтацій і життєвих шляхів студентської молоді, з усією очевидністю показує, що дані питання не зводяться до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75" w:tooltip="Педагогік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педагогічних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аспектів, що це велика суспільна проблема, вирішення якої неможливо без врахування економічної,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76" w:tooltip="Соціолог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соціологічної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демографічної та соціально-психологічної сторін і що суб'єктивні плани на вибір професії тісно пов'язані з реальністю вибору життєвого шляху.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Конфлікт між суб'єктивними схильностями молоді та об'єктивним вибором нею життєвого шляху набуває інші риси в сучасних умовах.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Отже, в ряду найбільш значимих цінностей молодих: зв'язки, підтримка впливових осіб; якісну освіту; працьовитість, сумлінність; підприємливість, винахідливість, уміння влаштовувати свої справи будь-яким способом.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Для сьогоднішньої молоді характерно те, що її соціальні орієнтації, особисті плани тісно пов'язані з привабливістю для молоді певних занять і статусів і, як правило, вона при своїй самореалізації в значній частині керується цими суб'єктивними намірами.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Молодь зазвичай орієнтується на найпривабливіші заняття і статуси.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Сьогодні у структурі суб'єктивних прагнень відбувається їх реструктуризація під впливом, перш за все такого чинника, як заробіток, який дана професія може забезпечити.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Сьогодні молодій людині важко знайти не тільки роботу за спеціальністю, відповідно до кваліфікації, перспективну з точки зору просування, але нерідко в певні періоди життя для частини молодих людей взагалі будь-яку роботу знайти важко.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цих умовах завищені прагнення як би відсуваються на другий план, набуваючи характеру бажаною, але відкладеної перспективи.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Життєві шляхи молоді сьогодні істотно диференціюються.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Сьогодні намічаються набагато більш різноманітні, в тому числі полярні, потоки життєвих шляхів.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Ми вже відзначили, що складається потік елітного освіти та набуття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77" w:tooltip="Відповід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відповідних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занять і статусів.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Існує щодо масовий потік молоді, який одержує доступ до висококваліфікованих професій, але які не завжди пов'язані з пріоритетними сферами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78" w:tooltip="Господар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господарства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діяльності, заняттями.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Дуже широкий потік занять, в який потрапляє молодь після здобуття середньої та початкової професійної освіти і який користується популярністю у певних соціальних (за походженням, місцем проживання і навчальному старту) груп молоді.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Це позиції, які забезпечують заняття у сфері торгівлі,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proofErr w:type="spellStart"/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begin"/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instrText xml:space="preserve"> HYPERLINK "http://ua-referat.com/%D0%9F%D0%BE%D1%81%D0%B5%D1%80%D0%B5%D0%B4%D0%BD%D0%B8%D1%86%D1%82%D0%B2%D0%BE" \o "Посередництво" </w:instrText>
      </w:r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separate"/>
      </w:r>
      <w:r w:rsidRPr="00887542">
        <w:rPr>
          <w:rFonts w:ascii="Times New Roman" w:eastAsia="Times New Roman" w:hAnsi="Times New Roman" w:cs="Times New Roman"/>
          <w:color w:val="0066FF"/>
          <w:sz w:val="27"/>
          <w:lang w:eastAsia="uk-UA"/>
        </w:rPr>
        <w:t>посередницьких</w:t>
      </w:r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end"/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послуг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різного сервісу та сфери обслуговування,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79" w:tooltip="Такий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такий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купила універсальне значення професії, як бухгалтер, і т. п. Тим часом стан справ у ще одному масовому потоці життєвих шляхів, який повинен вести молодих до отриманню висококваліфікованих робочих спеціальностей, сьогодні складається не кращим чином.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Слід зазначити, що в орієнтаціях на освіту посилилися інструментальні мотиви, коли освіта цінується перш за все як засіб досягнення інших цілей - доступу до престижних сфер діяльності, до набуття більш високого статусу 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80" w:tooltip="Відповідь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відповідного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proofErr w:type="spellStart"/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begin"/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instrText xml:space="preserve"> HYPERLINK "http://ua-referat.com/%D0%9C%D0%B0%D1%82%D0%B5%D1%80%D1%96%D0%B0%D0%BB%D0%B8" \o "Матеріали" </w:instrText>
      </w:r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separate"/>
      </w:r>
      <w:r w:rsidRPr="00887542">
        <w:rPr>
          <w:rFonts w:ascii="Times New Roman" w:eastAsia="Times New Roman" w:hAnsi="Times New Roman" w:cs="Times New Roman"/>
          <w:color w:val="0066FF"/>
          <w:sz w:val="27"/>
          <w:lang w:eastAsia="uk-UA"/>
        </w:rPr>
        <w:t>матеріальної</w:t>
      </w:r>
      <w:r w:rsidR="00B50563"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fldChar w:fldCharType="end"/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винагороди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Як можна бачити, соціально-професійне самовизначення молоді, реалізація нею в ході життєвих шляхів своїх соціальних орієнтації відбуваються сьогодні в жорстких умовах.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Автономне й асинхронно розвиваються основні підсистеми суспільства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-</w:t>
      </w:r>
      <w:hyperlink r:id="rId281" w:tooltip="Економік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економічні</w:t>
        </w:r>
        <w:proofErr w:type="spellEnd"/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82" w:tooltip="Демограф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демографічні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процеси,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83" w:tooltip="Система ОСВІТИ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система освіти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</w:t>
      </w:r>
      <w:hyperlink r:id="rId284" w:tooltip="Ринок праці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 ринок праці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 т. д. В результаті виникають протиріччя, які безпосередньо зачіпають суспільна поведінка молоді в період самовизначення.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Воно супроводжується складною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85" w:tooltip="Адаптаци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адаптацією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до реалій життя, коли відбувається перегляд стереотипів, заміна запозичених уявлень своїми власними, набуття особистого трудового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досвіду.Проходять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перевірку основні цінності, винесені молодими людьми з системи середньої освіти.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Молодь стикається з дефіцитом робочих місць, з дисбалансами на ринку праці між попитом 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86" w:tooltip="Пропозиц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пропозицією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безпосередньо пізнає, що таке безробіття.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Руйнуються, деформуються багато колишніх цінності життя і соціальні орієнтації.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Неможливість досягти наміченого, бажаного заняття і статусу можуть вести до перманентної незадоволеності своїм становищем, до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фрустрації.Молодь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може відчувати себе відірваної, ущемленою, відтісненою на узбіччя соціального життя.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Що виникає недовіра до соціальних інститутів і соціуму в цілому може з'явитися живильним середовищем для екстремістських настроїв.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цілому в таких умовах молодь втрачає свою суб'єктність і може стати об'єктом яких завгодно маніпуляцій для негативних сил у суспільстві.</w:t>
      </w:r>
    </w:p>
    <w:p w:rsidR="00887542" w:rsidRPr="00887542" w:rsidRDefault="00887542" w:rsidP="00887542">
      <w:pPr>
        <w:spacing w:before="100" w:beforeAutospacing="1" w:after="0" w:line="36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Список використаної літератури</w:t>
      </w:r>
    </w:p>
    <w:p w:rsidR="00887542" w:rsidRPr="00887542" w:rsidRDefault="00887542" w:rsidP="00887542">
      <w:pPr>
        <w:numPr>
          <w:ilvl w:val="0"/>
          <w:numId w:val="6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Капелюшников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Р.І.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Російський ринок праці: адаптація без реструктуризації.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М., 2001.</w:t>
      </w:r>
    </w:p>
    <w:p w:rsidR="00887542" w:rsidRPr="00887542" w:rsidRDefault="00887542" w:rsidP="00887542">
      <w:pPr>
        <w:numPr>
          <w:ilvl w:val="0"/>
          <w:numId w:val="6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Костянтинівський Д. Л.,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Череднігенко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Г. А., Вознесенська Є. Д. Російський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87" w:tooltip="Студент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студент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сьогодні: навчання плюс робота.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М., 2002.</w:t>
      </w:r>
    </w:p>
    <w:p w:rsidR="00887542" w:rsidRPr="00887542" w:rsidRDefault="00887542" w:rsidP="00887542">
      <w:pPr>
        <w:numPr>
          <w:ilvl w:val="0"/>
          <w:numId w:val="6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Костянтинівський Д.Л.,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Шубкін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В.М.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Молодь і освіта.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М.: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88" w:tooltip="Наук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Наука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1999.</w:t>
      </w:r>
    </w:p>
    <w:p w:rsidR="00887542" w:rsidRPr="00887542" w:rsidRDefault="00887542" w:rsidP="00887542">
      <w:pPr>
        <w:numPr>
          <w:ilvl w:val="0"/>
          <w:numId w:val="6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Коробкіна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З.В.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Біля небезпечної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89" w:tooltip="Межі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межі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: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90" w:tooltip="Соціологія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Соціологія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 життя.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- М., 2003.</w:t>
      </w:r>
    </w:p>
    <w:p w:rsidR="00887542" w:rsidRPr="00887542" w:rsidRDefault="00887542" w:rsidP="00887542">
      <w:pPr>
        <w:numPr>
          <w:ilvl w:val="0"/>
          <w:numId w:val="6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Кочубей Б.І.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Відповідальна посада / / Сім'я і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91" w:tooltip="Школ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школа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2001.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№ 9.</w:t>
      </w:r>
    </w:p>
    <w:p w:rsidR="00887542" w:rsidRPr="00887542" w:rsidRDefault="00887542" w:rsidP="00887542">
      <w:pPr>
        <w:numPr>
          <w:ilvl w:val="0"/>
          <w:numId w:val="6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Лісовський В.Т.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Динаміка соціальних змін (досвід порівняльних соціологічних досліджень російської молоді) / / Социс.1998.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№ 5.</w:t>
      </w:r>
    </w:p>
    <w:p w:rsidR="00887542" w:rsidRPr="00887542" w:rsidRDefault="00887542" w:rsidP="00887542">
      <w:pPr>
        <w:numPr>
          <w:ilvl w:val="0"/>
          <w:numId w:val="6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Лісовський В.Т.,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Іконникова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С. М. Молодь вступає в життя.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М., 2000;</w:t>
      </w:r>
    </w:p>
    <w:p w:rsidR="00887542" w:rsidRPr="00887542" w:rsidRDefault="00887542" w:rsidP="00887542">
      <w:pPr>
        <w:numPr>
          <w:ilvl w:val="0"/>
          <w:numId w:val="6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Молодь Республіки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Марій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Ел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-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hyperlink r:id="rId292" w:tooltip="Йошкар-Ола" w:history="1">
        <w:r w:rsidRPr="00887542">
          <w:rPr>
            <w:rFonts w:ascii="Times New Roman" w:eastAsia="Times New Roman" w:hAnsi="Times New Roman" w:cs="Times New Roman"/>
            <w:color w:val="0066FF"/>
            <w:sz w:val="27"/>
            <w:lang w:eastAsia="uk-UA"/>
          </w:rPr>
          <w:t>Йошкар-Ола</w:t>
        </w:r>
      </w:hyperlink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2003.</w:t>
      </w:r>
    </w:p>
    <w:p w:rsidR="00887542" w:rsidRPr="00887542" w:rsidRDefault="00887542" w:rsidP="00887542">
      <w:pPr>
        <w:numPr>
          <w:ilvl w:val="0"/>
          <w:numId w:val="6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Праця та зайнятість у Росії: Стат.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СБ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/ Держкомстат Росії.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М., 2001Чередниченко Г.А.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Молодь Росії: соціальні орієнтації та життєві шляхи (Досвід соціологічного дослідження).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-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СПб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.: Вид-во РХГІ, 2004.</w:t>
      </w:r>
    </w:p>
    <w:p w:rsidR="00887542" w:rsidRPr="00887542" w:rsidRDefault="00887542" w:rsidP="00887542">
      <w:pPr>
        <w:numPr>
          <w:ilvl w:val="0"/>
          <w:numId w:val="6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С. Чередниченко Г.А.,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Шубкін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В.М.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Молодь вступає в життя.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М., 2003.</w:t>
      </w:r>
    </w:p>
    <w:p w:rsidR="00887542" w:rsidRPr="00887542" w:rsidRDefault="00887542" w:rsidP="00887542">
      <w:pPr>
        <w:numPr>
          <w:ilvl w:val="0"/>
          <w:numId w:val="6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Чупров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В.І., Зубок Ю.А., Вільямс К. Молодь у суспільстві ризику.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М., 2001.</w:t>
      </w:r>
    </w:p>
    <w:p w:rsidR="00887542" w:rsidRPr="00887542" w:rsidRDefault="00887542" w:rsidP="00887542">
      <w:pPr>
        <w:numPr>
          <w:ilvl w:val="0"/>
          <w:numId w:val="6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Чупров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В.І.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Молодь у суспільному відтворенні / /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Социс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1998.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№ 3.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С. 95;</w:t>
      </w:r>
    </w:p>
    <w:p w:rsidR="00887542" w:rsidRPr="00887542" w:rsidRDefault="00887542" w:rsidP="00887542">
      <w:pPr>
        <w:numPr>
          <w:ilvl w:val="0"/>
          <w:numId w:val="6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Чупров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В.К., Зубок Ю.А.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Молодь у суспільному відтворенні: проблеми і перспективи.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М., 2000.</w:t>
      </w:r>
    </w:p>
    <w:p w:rsidR="00887542" w:rsidRPr="00887542" w:rsidRDefault="00887542" w:rsidP="00887542">
      <w:pPr>
        <w:numPr>
          <w:ilvl w:val="0"/>
          <w:numId w:val="6"/>
        </w:numPr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Шереги Ф.Е.,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Харгева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В.Г., </w:t>
      </w:r>
      <w:proofErr w:type="spellStart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Сєріков</w:t>
      </w:r>
      <w:proofErr w:type="spellEnd"/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В.В.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Соціологія освіти: прикладний аспект.</w:t>
      </w:r>
      <w:r w:rsidRPr="00887542">
        <w:rPr>
          <w:rFonts w:ascii="Times New Roman" w:eastAsia="Times New Roman" w:hAnsi="Times New Roman" w:cs="Times New Roman"/>
          <w:color w:val="000000"/>
          <w:sz w:val="27"/>
          <w:lang w:eastAsia="uk-UA"/>
        </w:rPr>
        <w:t> </w:t>
      </w:r>
      <w:r w:rsidRPr="0088754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М., 1997.</w:t>
      </w:r>
    </w:p>
    <w:p w:rsidR="00DE4D99" w:rsidRDefault="00DE4D99"/>
    <w:sectPr w:rsidR="00DE4D99" w:rsidSect="00DE4D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776FD"/>
    <w:multiLevelType w:val="multilevel"/>
    <w:tmpl w:val="4B381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794167"/>
    <w:multiLevelType w:val="multilevel"/>
    <w:tmpl w:val="7C6C9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414C5D"/>
    <w:multiLevelType w:val="multilevel"/>
    <w:tmpl w:val="FE967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4A7661"/>
    <w:multiLevelType w:val="multilevel"/>
    <w:tmpl w:val="52D4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B33CB4"/>
    <w:multiLevelType w:val="multilevel"/>
    <w:tmpl w:val="276A5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B063A3"/>
    <w:multiLevelType w:val="multilevel"/>
    <w:tmpl w:val="80A48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887542"/>
    <w:rsid w:val="002B491B"/>
    <w:rsid w:val="00887542"/>
    <w:rsid w:val="00B50563"/>
    <w:rsid w:val="00DE4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87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887542"/>
  </w:style>
  <w:style w:type="character" w:styleId="a3">
    <w:name w:val="Hyperlink"/>
    <w:basedOn w:val="a0"/>
    <w:uiPriority w:val="99"/>
    <w:semiHidden/>
    <w:unhideWhenUsed/>
    <w:rsid w:val="00887542"/>
    <w:rPr>
      <w:color w:val="0000FF"/>
      <w:u w:val="single"/>
    </w:rPr>
  </w:style>
  <w:style w:type="character" w:styleId="a4">
    <w:name w:val="Strong"/>
    <w:basedOn w:val="a0"/>
    <w:uiPriority w:val="22"/>
    <w:qFormat/>
    <w:rsid w:val="00887542"/>
    <w:rPr>
      <w:b/>
      <w:bCs/>
    </w:rPr>
  </w:style>
  <w:style w:type="paragraph" w:styleId="a5">
    <w:name w:val="Normal (Web)"/>
    <w:basedOn w:val="a"/>
    <w:uiPriority w:val="99"/>
    <w:semiHidden/>
    <w:unhideWhenUsed/>
    <w:rsid w:val="00887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FollowedHyperlink"/>
    <w:basedOn w:val="a0"/>
    <w:uiPriority w:val="99"/>
    <w:semiHidden/>
    <w:unhideWhenUsed/>
    <w:rsid w:val="00887542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87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75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6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4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ua-referat.com/%D0%9F%D0%B0%D1%82%D0%B5%D1%80%D0%BD%D0%B0%D0%BB%D1%96%D0%B7%D0%BC" TargetMode="External"/><Relationship Id="rId21" Type="http://schemas.openxmlformats.org/officeDocument/2006/relationships/hyperlink" Target="http://ua-referat.com/%D0%A1%D1%83%D1%81%D0%BF%D1%96%D0%BB%D1%8C%D1%81%D1%82%D0%B2%D0%BE" TargetMode="External"/><Relationship Id="rId42" Type="http://schemas.openxmlformats.org/officeDocument/2006/relationships/hyperlink" Target="http://ua-referat.com/%D0%A3%D1%82%D0%B8%D0%BB%D1%96%D1%82%D0%B0%D1%80%D0%B8%D0%B7%D0%BC" TargetMode="External"/><Relationship Id="rId63" Type="http://schemas.openxmlformats.org/officeDocument/2006/relationships/hyperlink" Target="http://ua-referat.com/%D0%86%D1%81%D0%BD%D1%83%D0%B2%D0%B0%D0%BD%D0%BD%D1%8F" TargetMode="External"/><Relationship Id="rId84" Type="http://schemas.openxmlformats.org/officeDocument/2006/relationships/hyperlink" Target="http://ua-referat.com/%D0%9F%D1%80%D0%B8%D0%BD%D1%86%D0%B8%D0%BF%D0%B0%D1%82" TargetMode="External"/><Relationship Id="rId138" Type="http://schemas.openxmlformats.org/officeDocument/2006/relationships/hyperlink" Target="http://ua-referat.com/%D0%95%D0%BA%D0%BE%D0%BD%D0%BE%D0%BC%D1%96%D0%BA%D0%B0" TargetMode="External"/><Relationship Id="rId159" Type="http://schemas.openxmlformats.org/officeDocument/2006/relationships/hyperlink" Target="http://ua-referat.com/%D0%9C%D0%B0%D1%82%D0%B5%D1%80%D1%96%D0%B0%D0%BB%D0%B8" TargetMode="External"/><Relationship Id="rId170" Type="http://schemas.openxmlformats.org/officeDocument/2006/relationships/hyperlink" Target="http://ua-referat.com/%D0%A1%D0%B0%D0%BC%D0%B5" TargetMode="External"/><Relationship Id="rId191" Type="http://schemas.openxmlformats.org/officeDocument/2006/relationships/hyperlink" Target="http://ua-referat.com/%D0%9A%D0%B5%D1%80%D1%96%D0%B2%D0%BD%D0%B8%D0%BA" TargetMode="External"/><Relationship Id="rId205" Type="http://schemas.openxmlformats.org/officeDocument/2006/relationships/hyperlink" Target="http://ua-referat.com/%D0%92%D1%96%D0%B4%D0%BF%D0%BE%D0%B2%D1%96%D0%B4%D1%8C" TargetMode="External"/><Relationship Id="rId226" Type="http://schemas.openxmlformats.org/officeDocument/2006/relationships/hyperlink" Target="http://ua-referat.com/%D0%9C%D0%B0%D1%82%D0%B5%D1%80%D1%96%D0%B0%D0%BB%D0%B8" TargetMode="External"/><Relationship Id="rId247" Type="http://schemas.openxmlformats.org/officeDocument/2006/relationships/hyperlink" Target="http://ua-referat.com/%D0%9F%D1%80%D0%B8%D0%BA%D0%BC%D0%B5%D1%82%D0%B8" TargetMode="External"/><Relationship Id="rId107" Type="http://schemas.openxmlformats.org/officeDocument/2006/relationships/hyperlink" Target="http://ua-referat.com/%D0%9D%D0%B5%D1%80%D1%96%D0%B2%D0%BD%D0%BE%D1%81%D1%82%D1%96" TargetMode="External"/><Relationship Id="rId268" Type="http://schemas.openxmlformats.org/officeDocument/2006/relationships/hyperlink" Target="http://ua-referat.com/%D0%A2%D0%BE%D0%B2%D0%B0%D1%80%D0%B8" TargetMode="External"/><Relationship Id="rId289" Type="http://schemas.openxmlformats.org/officeDocument/2006/relationships/hyperlink" Target="http://ua-referat.com/%D0%9C%D0%B5%D0%B6%D1%96" TargetMode="External"/><Relationship Id="rId11" Type="http://schemas.openxmlformats.org/officeDocument/2006/relationships/hyperlink" Target="http://ua-referat.com/%D0%9F%D1%80%D0%BE%D1%84%D0%B5%D1%81%D1%96%D1%8F" TargetMode="External"/><Relationship Id="rId32" Type="http://schemas.openxmlformats.org/officeDocument/2006/relationships/hyperlink" Target="http://ua-referat.com/%D0%A1%D0%BE%D1%86%D1%96%D0%B0%D0%BB%D1%96%D0%B7%D0%BC" TargetMode="External"/><Relationship Id="rId53" Type="http://schemas.openxmlformats.org/officeDocument/2006/relationships/hyperlink" Target="http://ua-referat.com/%D0%9D%D0%B5%D1%84%D0%BE%D1%80%D0%BC%D0%B0%D0%BB" TargetMode="External"/><Relationship Id="rId74" Type="http://schemas.openxmlformats.org/officeDocument/2006/relationships/hyperlink" Target="http://ua-referat.com/%D0%9C%D0%BE%D0%BB%D0%BE%D0%B4%D1%96%D0%B6%D0%BD%D0%B0_%D1%81%D1%83%D0%B1%D0%BA%D1%83%D0%BB%D1%8C%D1%82%D1%83%D1%80%D0%B0" TargetMode="External"/><Relationship Id="rId128" Type="http://schemas.openxmlformats.org/officeDocument/2006/relationships/hyperlink" Target="http://ua-referat.com/%D0%A0%D0%B5%D1%84%D0%BE%D1%80%D0%BC%D0%B0" TargetMode="External"/><Relationship Id="rId149" Type="http://schemas.openxmlformats.org/officeDocument/2006/relationships/hyperlink" Target="http://ua-referat.com/%D0%A1%D0%B8%D1%82%D1%83%D0%B0%D1%86%D1%96%D1%8F" TargetMode="External"/><Relationship Id="rId5" Type="http://schemas.openxmlformats.org/officeDocument/2006/relationships/hyperlink" Target="http://ua-referat.com/%D0%9C%D0%BE%D0%BB%D0%BE%D0%B4%D1%8C" TargetMode="External"/><Relationship Id="rId95" Type="http://schemas.openxmlformats.org/officeDocument/2006/relationships/hyperlink" Target="http://ua-referat.com/%D0%A2%D0%B5%D0%BD%D0%B4%D0%B5%D0%BD%D1%86%D1%96%D1%97" TargetMode="External"/><Relationship Id="rId160" Type="http://schemas.openxmlformats.org/officeDocument/2006/relationships/hyperlink" Target="http://ua-referat.com/%D0%92%D1%81%D1%82%D0%B0%D0%BD%D0%BE%D0%B2%D0%B8" TargetMode="External"/><Relationship Id="rId181" Type="http://schemas.openxmlformats.org/officeDocument/2006/relationships/hyperlink" Target="http://ua-referat.com/%D0%9F%D0%BE%D1%81%D0%B5%D1%80%D0%B5%D0%B4%D0%BD%D0%B8%D1%86%D1%82%D0%B2%D0%BE" TargetMode="External"/><Relationship Id="rId216" Type="http://schemas.openxmlformats.org/officeDocument/2006/relationships/hyperlink" Target="http://ua-referat.com/%D0%A1%D0%B2%D0%BE%D0%B1%D0%BE%D0%B4%D0%B0" TargetMode="External"/><Relationship Id="rId237" Type="http://schemas.openxmlformats.org/officeDocument/2006/relationships/hyperlink" Target="http://ua-referat.com/%D0%9F%D0%BE%D0%B2%D0%B5%D1%80%D0%BD%D0%B5%D0%BD%D0%BD%D1%8F" TargetMode="External"/><Relationship Id="rId258" Type="http://schemas.openxmlformats.org/officeDocument/2006/relationships/hyperlink" Target="http://ua-referat.com/%D0%A1%D0%BF%D1%96%D0%BB%D0%BA%D1%83%D0%B2%D0%B0%D0%BD%D0%BD%D1%8F" TargetMode="External"/><Relationship Id="rId279" Type="http://schemas.openxmlformats.org/officeDocument/2006/relationships/hyperlink" Target="http://ua-referat.com/%D0%A2%D0%B0%D0%BA%D0%B8%D0%B9" TargetMode="External"/><Relationship Id="rId22" Type="http://schemas.openxmlformats.org/officeDocument/2006/relationships/hyperlink" Target="http://ua-referat.com/%D0%9C%D0%BE%D0%BB%D0%BE%D0%B4%D1%8C" TargetMode="External"/><Relationship Id="rId43" Type="http://schemas.openxmlformats.org/officeDocument/2006/relationships/hyperlink" Target="http://ua-referat.com/%D0%9E%D1%81%D0%BE%D0%B1%D0%B8%D1%81%D1%82%D1%96%D1%81%D1%82%D1%8C" TargetMode="External"/><Relationship Id="rId64" Type="http://schemas.openxmlformats.org/officeDocument/2006/relationships/hyperlink" Target="http://ua-referat.com/%D0%9E%D0%B1%D1%80%D0%B0%D0%B7" TargetMode="External"/><Relationship Id="rId118" Type="http://schemas.openxmlformats.org/officeDocument/2006/relationships/hyperlink" Target="http://ua-referat.com/%D0%9F%D0%BE%D0%BB%D1%96%D1%82%D0%B8%D0%BA%D0%B0" TargetMode="External"/><Relationship Id="rId139" Type="http://schemas.openxmlformats.org/officeDocument/2006/relationships/hyperlink" Target="http://ua-referat.com/%D0%A1%D0%BE%D1%86%D1%96%D0%B0%D0%BB%D1%96%D0%B7%D0%BC" TargetMode="External"/><Relationship Id="rId290" Type="http://schemas.openxmlformats.org/officeDocument/2006/relationships/hyperlink" Target="http://ua-referat.com/%D0%A1%D0%BE%D1%86%D1%96%D0%BE%D0%BB%D0%BE%D0%B3%D1%96%D1%8F" TargetMode="External"/><Relationship Id="rId85" Type="http://schemas.openxmlformats.org/officeDocument/2006/relationships/hyperlink" Target="http://ua-referat.com/%D0%86%D0%BD%D0%BD%D0%BE%D0%B2%D0%B0%D1%86%D1%96%D1%97" TargetMode="External"/><Relationship Id="rId150" Type="http://schemas.openxmlformats.org/officeDocument/2006/relationships/hyperlink" Target="http://ua-referat.com/%D0%9F%D0%BE%D0%BB%D1%96%D1%82%D0%B8%D1%87%D0%BD%D0%B0_%D0%94%D1%96%D1%8F%D0%BB%D1%8C%D0%BD%D1%96%D1%81%D1%82%D1%8C" TargetMode="External"/><Relationship Id="rId171" Type="http://schemas.openxmlformats.org/officeDocument/2006/relationships/hyperlink" Target="http://ua-referat.com/%D0%A1%D1%82%D1%83%D0%B4%D0%B5%D0%BD%D1%82" TargetMode="External"/><Relationship Id="rId192" Type="http://schemas.openxmlformats.org/officeDocument/2006/relationships/hyperlink" Target="http://ua-referat.com/%D0%9F%D1%80%D0%BE%D1%84%D0%B5%D1%81%D1%96%D1%8F" TargetMode="External"/><Relationship Id="rId206" Type="http://schemas.openxmlformats.org/officeDocument/2006/relationships/hyperlink" Target="http://ua-referat.com/%D0%A1%D0%BE%D1%86%D1%96%D0%B0%D0%BB%D1%8C%D0%BD%D0%B8%D0%B9_%D1%81%D1%82%D0%B0%D1%82%D1%83%D1%81" TargetMode="External"/><Relationship Id="rId227" Type="http://schemas.openxmlformats.org/officeDocument/2006/relationships/hyperlink" Target="http://ua-referat.com/%D0%9F%D1%80%D0%BE%D1%84%D0%B5%D1%81%D1%96%D1%8F" TargetMode="External"/><Relationship Id="rId248" Type="http://schemas.openxmlformats.org/officeDocument/2006/relationships/hyperlink" Target="http://ua-referat.com/%D0%A1%D1%82%D0%B0%D0%BD%D1%83" TargetMode="External"/><Relationship Id="rId269" Type="http://schemas.openxmlformats.org/officeDocument/2006/relationships/hyperlink" Target="http://ua-referat.com/%D0%92%D1%96%D0%B4%D0%BF%D0%BE%D1%87%D0%B8%D0%BD%D0%BE%D0%BA" TargetMode="External"/><Relationship Id="rId12" Type="http://schemas.openxmlformats.org/officeDocument/2006/relationships/hyperlink" Target="http://ua-referat.com/%D0%A1%D0%B2%D1%96%D1%82%D0%BE%D0%B3%D0%BB%D1%8F%D0%B4" TargetMode="External"/><Relationship Id="rId33" Type="http://schemas.openxmlformats.org/officeDocument/2006/relationships/hyperlink" Target="http://ua-referat.com/%D0%94%D0%B5%D0%BC%D0%BE%D0%BA%D1%80%D0%B0%D1%82%D0%B8%D1%8F_2" TargetMode="External"/><Relationship Id="rId108" Type="http://schemas.openxmlformats.org/officeDocument/2006/relationships/hyperlink" Target="http://ua-referat.com/%D0%91%D0%B5%D0%B7%D1%80%D0%BE%D0%B1%D1%96%D1%82%D1%82%D1%8F" TargetMode="External"/><Relationship Id="rId129" Type="http://schemas.openxmlformats.org/officeDocument/2006/relationships/hyperlink" Target="http://ua-referat.com/%D0%A1%D1%83%D1%87%D0%B0%D1%81%D0%BD%D0%B0_%D0%BC%D0%BE%D0%BB%D0%BE%D0%B4%D1%8C" TargetMode="External"/><Relationship Id="rId280" Type="http://schemas.openxmlformats.org/officeDocument/2006/relationships/hyperlink" Target="http://ua-referat.com/%D0%92%D1%96%D0%B4%D0%BF%D0%BE%D0%B2%D1%96%D0%B4%D1%8C" TargetMode="External"/><Relationship Id="rId54" Type="http://schemas.openxmlformats.org/officeDocument/2006/relationships/hyperlink" Target="http://ua-referat.com/%D0%A1%D0%BE%D1%86%D1%96%D0%B0%D0%BB%D1%8C%D0%BD%D0%B8%D0%B9_%D1%81%D1%82%D0%B0%D1%82%D1%83%D1%81" TargetMode="External"/><Relationship Id="rId75" Type="http://schemas.openxmlformats.org/officeDocument/2006/relationships/hyperlink" Target="http://ua-referat.com/%D0%A0%D0%BE%D0%B1%D0%BE%D1%82%D0%B8" TargetMode="External"/><Relationship Id="rId96" Type="http://schemas.openxmlformats.org/officeDocument/2006/relationships/hyperlink" Target="http://ua-referat.com/%D0%A5%D0%B0%D1%80%D0%B0%D0%BA%D1%82%D0%B5%D1%80" TargetMode="External"/><Relationship Id="rId140" Type="http://schemas.openxmlformats.org/officeDocument/2006/relationships/hyperlink" Target="http://ua-referat.com/%D0%9A%D0%B0%D0%BF%D1%96%D1%82%D0%B0%D0%BB%D1%96%D0%B7%D0%BC" TargetMode="External"/><Relationship Id="rId161" Type="http://schemas.openxmlformats.org/officeDocument/2006/relationships/hyperlink" Target="http://ua-referat.com/%D0%A5%D0%B0%D1%80%D0%B0%D0%BA%D1%82%D0%B5%D1%80" TargetMode="External"/><Relationship Id="rId182" Type="http://schemas.openxmlformats.org/officeDocument/2006/relationships/hyperlink" Target="http://ua-referat.com/%D0%93%D1%80%D0%BE%D0%BC%D0%B0%D0%B4%D1%81%D1%8C%D0%BA%D0%B5_%D1%85%D0%B0%D1%80%D1%87%D1%83%D0%B2%D0%B0%D0%BD%D0%BD%D1%8F" TargetMode="External"/><Relationship Id="rId217" Type="http://schemas.openxmlformats.org/officeDocument/2006/relationships/hyperlink" Target="http://ua-referat.com/%D0%9F%D1%96%D0%B4%D0%BF%D1%80%D0%B8%D1%94%D0%BC%D0%BD%D0%B8%D1%86%D1%82%D0%B2%D0%BE" TargetMode="External"/><Relationship Id="rId6" Type="http://schemas.openxmlformats.org/officeDocument/2006/relationships/hyperlink" Target="http://ua-referat.com/%D0%A2%D0%BE%D0%B3%D0%BE" TargetMode="External"/><Relationship Id="rId238" Type="http://schemas.openxmlformats.org/officeDocument/2006/relationships/hyperlink" Target="http://ua-referat.com/%D0%9A%D0%B0%D0%BF%D1%96%D1%82%D0%B0%D0%BB" TargetMode="External"/><Relationship Id="rId259" Type="http://schemas.openxmlformats.org/officeDocument/2006/relationships/hyperlink" Target="http://ua-referat.com/%D0%9C%D0%B0%D1%82%D0%B5%D1%80%D1%96%D0%B0%D0%BB%D0%B8" TargetMode="External"/><Relationship Id="rId23" Type="http://schemas.openxmlformats.org/officeDocument/2006/relationships/hyperlink" Target="http://ua-referat.com/%D0%9A%D1%80%D0%B0%D1%97%D0%BD%D0%B0" TargetMode="External"/><Relationship Id="rId119" Type="http://schemas.openxmlformats.org/officeDocument/2006/relationships/hyperlink" Target="http://ua-referat.com/%D0%9E%D0%B1%D0%BC%D0%B0%D0%BD" TargetMode="External"/><Relationship Id="rId270" Type="http://schemas.openxmlformats.org/officeDocument/2006/relationships/hyperlink" Target="http://ua-referat.com/%D0%9C%D0%B0%D1%82%D0%B5%D1%80%D1%96%D0%B0%D0%BB%D0%B8" TargetMode="External"/><Relationship Id="rId291" Type="http://schemas.openxmlformats.org/officeDocument/2006/relationships/hyperlink" Target="http://ua-referat.com/%D0%A8%D0%BA%D0%BE%D0%BB%D0%B0" TargetMode="External"/><Relationship Id="rId44" Type="http://schemas.openxmlformats.org/officeDocument/2006/relationships/hyperlink" Target="http://ua-referat.com/%D0%96%D0%B8%D1%82%D1%82%D1%8F" TargetMode="External"/><Relationship Id="rId65" Type="http://schemas.openxmlformats.org/officeDocument/2006/relationships/hyperlink" Target="http://ua-referat.com/%D0%92%D1%96%D0%B4%D0%BF%D0%BE%D0%B2%D1%96%D0%B4%D1%8C" TargetMode="External"/><Relationship Id="rId86" Type="http://schemas.openxmlformats.org/officeDocument/2006/relationships/hyperlink" Target="http://ua-referat.com/%D0%9A%D0%BE%D0%BD%D1%82%D1%80%D0%BE%D0%BB%D1%8C" TargetMode="External"/><Relationship Id="rId130" Type="http://schemas.openxmlformats.org/officeDocument/2006/relationships/hyperlink" Target="http://ua-referat.com/%D0%97%D0%BD%D0%B0%D0%BD%D0%BD%D1%8F" TargetMode="External"/><Relationship Id="rId151" Type="http://schemas.openxmlformats.org/officeDocument/2006/relationships/hyperlink" Target="http://ua-referat.com/%D0%A1%D1%83%D1%81%D0%BF%D1%96%D0%BB%D1%8C%D1%81%D1%82%D0%B2%D0%BE" TargetMode="External"/><Relationship Id="rId172" Type="http://schemas.openxmlformats.org/officeDocument/2006/relationships/hyperlink" Target="http://ua-referat.com/%D0%9F%D1%80%D0%B0%D1%86%D1%8E%D1%94" TargetMode="External"/><Relationship Id="rId193" Type="http://schemas.openxmlformats.org/officeDocument/2006/relationships/hyperlink" Target="http://ua-referat.com/%D0%9E%D1%86%D1%96%D0%BD%D0%BA%D0%B0" TargetMode="External"/><Relationship Id="rId207" Type="http://schemas.openxmlformats.org/officeDocument/2006/relationships/hyperlink" Target="http://ua-referat.com/%D0%A1%D1%82%D0%B8%D0%BB%D1%8C" TargetMode="External"/><Relationship Id="rId228" Type="http://schemas.openxmlformats.org/officeDocument/2006/relationships/hyperlink" Target="http://ua-referat.com/%D0%9A%D0%BE%D0%BD%D1%84%D0%BB%D1%96%D0%BA%D1%82" TargetMode="External"/><Relationship Id="rId249" Type="http://schemas.openxmlformats.org/officeDocument/2006/relationships/hyperlink" Target="http://ua-referat.com/%D0%A6%D1%96%D0%BD%D0%BD%D1%96%D1%81%D0%BD%D1%96_%D0%BE%D1%80%D1%96%D1%94%D0%BD%D1%82%D0%B0%D1%86%D1%96%D1%97_%D0%BE%D1%81%D0%BE%D0%B1%D0%B8%D1%81%D1%82%D0%BE%D1%81%D1%82%D1%96" TargetMode="External"/><Relationship Id="rId13" Type="http://schemas.openxmlformats.org/officeDocument/2006/relationships/hyperlink" Target="http://ua-referat.com/%D0%A6%D1%96%D0%BD%D0%BD%D1%96%D1%81%D0%BD%D1%96_%D0%BE%D1%80%D1%96%D1%94%D0%BD%D1%82%D0%B0%D1%86%D1%96%D1%97" TargetMode="External"/><Relationship Id="rId109" Type="http://schemas.openxmlformats.org/officeDocument/2006/relationships/hyperlink" Target="http://ua-referat.com/%D0%A1%D0%BE%D1%86%D1%96%D1%83%D0%BC" TargetMode="External"/><Relationship Id="rId260" Type="http://schemas.openxmlformats.org/officeDocument/2006/relationships/hyperlink" Target="http://ua-referat.com/%D0%A1%D0%BF%D0%BE%D0%BA%D1%96%D0%B9" TargetMode="External"/><Relationship Id="rId281" Type="http://schemas.openxmlformats.org/officeDocument/2006/relationships/hyperlink" Target="http://ua-referat.com/%D0%95%D0%BA%D0%BE%D0%BD%D0%BE%D0%BC%D1%96%D0%BA%D0%B0" TargetMode="External"/><Relationship Id="rId34" Type="http://schemas.openxmlformats.org/officeDocument/2006/relationships/hyperlink" Target="http://ua-referat.com/%D0%A6%D1%96%D0%BD%D0%BD%D1%96%D1%81%D0%BD%D1%96_%D0%BE%D1%80%D1%96%D1%94%D0%BD%D1%82%D0%B0%D1%86%D1%96%D1%97" TargetMode="External"/><Relationship Id="rId50" Type="http://schemas.openxmlformats.org/officeDocument/2006/relationships/hyperlink" Target="http://ua-referat.com/%D0%9A%D1%83%D0%BB%D1%8C%D1%82%D1%83%D1%80%D0%B0" TargetMode="External"/><Relationship Id="rId55" Type="http://schemas.openxmlformats.org/officeDocument/2006/relationships/hyperlink" Target="http://ua-referat.com/%D0%A9%D0%B0%D1%81%D1%82%D1%8F" TargetMode="External"/><Relationship Id="rId76" Type="http://schemas.openxmlformats.org/officeDocument/2006/relationships/hyperlink" Target="http://ua-referat.com/%D0%9A%D0%BE%D0%BD%D1%84%D0%BB%D1%96%D0%BA%D1%82" TargetMode="External"/><Relationship Id="rId97" Type="http://schemas.openxmlformats.org/officeDocument/2006/relationships/hyperlink" Target="http://ua-referat.com/%D0%9F%D1%80%D0%B0%D1%86%D0%B5%D0%B2%D0%BB%D0%B0%D1%88%D1%82%D1%83%D0%B2%D0%B0%D0%BD%D0%BD%D1%8F" TargetMode="External"/><Relationship Id="rId104" Type="http://schemas.openxmlformats.org/officeDocument/2006/relationships/hyperlink" Target="http://ua-referat.com/%D0%95%D0%BA%D0%BE%D0%BD%D0%BE%D0%BC%D1%96%D0%BA%D0%B0" TargetMode="External"/><Relationship Id="rId120" Type="http://schemas.openxmlformats.org/officeDocument/2006/relationships/hyperlink" Target="http://ua-referat.com/%D0%94%D0%B5%D1%80%D0%B6%D0%B0%D0%B2%D0%B0" TargetMode="External"/><Relationship Id="rId125" Type="http://schemas.openxmlformats.org/officeDocument/2006/relationships/hyperlink" Target="http://ua-referat.com/%D0%A1%D0%BE%D1%86%D1%96%D0%B0%D0%BB%D1%96%D0%B7%D0%BC" TargetMode="External"/><Relationship Id="rId141" Type="http://schemas.openxmlformats.org/officeDocument/2006/relationships/hyperlink" Target="http://ua-referat.com/%D0%9F%D0%B5%D1%80%D0%B5%D1%82%D0%B2%D0%BE%D1%80%D0%B5%D0%BD%D0%BD%D1%8F" TargetMode="External"/><Relationship Id="rId146" Type="http://schemas.openxmlformats.org/officeDocument/2006/relationships/hyperlink" Target="http://ua-referat.com/%D0%9F%D0%B0%D1%80%D0%B0%D0%B4%D0%BE%D0%BA%D1%81" TargetMode="External"/><Relationship Id="rId167" Type="http://schemas.openxmlformats.org/officeDocument/2006/relationships/hyperlink" Target="http://ua-referat.com/%D0%A1%D0%B5%D0%B3%D0%BC%D0%B5%D0%BD%D1%82%D1%83%D0%B2%D0%B0%D0%BD%D0%BD%D1%8F_%D0%A0%D0%B8%D0%BD%D0%BA%D1%83" TargetMode="External"/><Relationship Id="rId188" Type="http://schemas.openxmlformats.org/officeDocument/2006/relationships/hyperlink" Target="http://ua-referat.com/%D0%A1%D0%BE%D1%86%D1%96%D0%B0%D0%BB%D1%96%D0%B7%D0%B0%D1%86%D1%96%D1%8F" TargetMode="External"/><Relationship Id="rId7" Type="http://schemas.openxmlformats.org/officeDocument/2006/relationships/hyperlink" Target="http://ua-referat.com/%D0%9F%D0%BE%D0%BD%D1%8F%D1%82%D1%82%D1%8F" TargetMode="External"/><Relationship Id="rId71" Type="http://schemas.openxmlformats.org/officeDocument/2006/relationships/hyperlink" Target="http://ua-referat.com/%D0%9C%D0%B0%D1%82%D0%B5%D1%80%D1%96%D0%B0%D0%BB%D0%B8" TargetMode="External"/><Relationship Id="rId92" Type="http://schemas.openxmlformats.org/officeDocument/2006/relationships/hyperlink" Target="http://ua-referat.com/%D0%9F%D1%80%D0%BE%D1%86%D0%B5%D1%81" TargetMode="External"/><Relationship Id="rId162" Type="http://schemas.openxmlformats.org/officeDocument/2006/relationships/hyperlink" Target="http://ua-referat.com/%D0%9B%D1%8E%D0%B4%D0%B8%D0%BD%D0%B0" TargetMode="External"/><Relationship Id="rId183" Type="http://schemas.openxmlformats.org/officeDocument/2006/relationships/hyperlink" Target="http://ua-referat.com/%D0%A1%D0%B5%D0%BA%D1%80%D0%B5%D1%82%D0%B0%D1%80" TargetMode="External"/><Relationship Id="rId213" Type="http://schemas.openxmlformats.org/officeDocument/2006/relationships/hyperlink" Target="http://ua-referat.com/%D0%A1%D0%BE%D1%86%D1%96%D0%BE%D0%BB%D0%BE%D0%B3%D1%96%D1%8F" TargetMode="External"/><Relationship Id="rId218" Type="http://schemas.openxmlformats.org/officeDocument/2006/relationships/hyperlink" Target="http://ua-referat.com/%D0%9C%D1%96%D0%BB%D1%8C%D0%B9%D0%BE%D0%BD%D0%B8" TargetMode="External"/><Relationship Id="rId234" Type="http://schemas.openxmlformats.org/officeDocument/2006/relationships/hyperlink" Target="http://ua-referat.com/%D0%9F%D0%BE%D0%BB%D1%96%D1%82%D0%B8%D0%BA%D0%B0" TargetMode="External"/><Relationship Id="rId239" Type="http://schemas.openxmlformats.org/officeDocument/2006/relationships/hyperlink" Target="http://ua-referat.com/%D0%94%D0%B8%D0%BF%D0%BB%D0%BE%D0%BC" TargetMode="External"/><Relationship Id="rId2" Type="http://schemas.openxmlformats.org/officeDocument/2006/relationships/styles" Target="styles.xml"/><Relationship Id="rId29" Type="http://schemas.openxmlformats.org/officeDocument/2006/relationships/hyperlink" Target="http://ua-referat.com/%D0%A1%D0%B8%D1%82%D1%83%D0%B0%D1%86%D1%96%D1%8F" TargetMode="External"/><Relationship Id="rId250" Type="http://schemas.openxmlformats.org/officeDocument/2006/relationships/hyperlink" Target="http://ua-referat.com/%D0%A1%D0%BE%D1%86%D1%96%D0%BE%D0%BB%D0%BE%D0%B3%D1%96%D1%8F" TargetMode="External"/><Relationship Id="rId255" Type="http://schemas.openxmlformats.org/officeDocument/2006/relationships/hyperlink" Target="http://ua-referat.com/%D0%9B%D1%8E%D0%B1%D0%BE%D0%B2" TargetMode="External"/><Relationship Id="rId271" Type="http://schemas.openxmlformats.org/officeDocument/2006/relationships/hyperlink" Target="http://ua-referat.com/%D0%9C%D0%B8%D0%BB%D0%BE%D1%81%D0%B5%D1%80%D0%B4%D1%8F" TargetMode="External"/><Relationship Id="rId276" Type="http://schemas.openxmlformats.org/officeDocument/2006/relationships/hyperlink" Target="http://ua-referat.com/%D0%A1%D0%BE%D1%86%D1%96%D0%BE%D0%BB%D0%BE%D0%B3%D1%96%D1%8F" TargetMode="External"/><Relationship Id="rId292" Type="http://schemas.openxmlformats.org/officeDocument/2006/relationships/hyperlink" Target="http://ua-referat.com/%D0%99%D0%BE%D1%88%D0%BA%D0%B0%D1%80-%D0%9E%D0%BB%D0%B0" TargetMode="External"/><Relationship Id="rId24" Type="http://schemas.openxmlformats.org/officeDocument/2006/relationships/hyperlink" Target="http://ua-referat.com/%D0%A1%D1%82%D0%B0%D1%82%D0%B8%D1%81%D1%82%D0%B8%D0%BA%D0%B0" TargetMode="External"/><Relationship Id="rId40" Type="http://schemas.openxmlformats.org/officeDocument/2006/relationships/hyperlink" Target="http://ua-referat.com/%D0%9C%D0%BE%D1%82%D0%B8%D0%B2%D0%B0%D1%86%D1%96%D1%97" TargetMode="External"/><Relationship Id="rId45" Type="http://schemas.openxmlformats.org/officeDocument/2006/relationships/hyperlink" Target="http://ua-referat.com/%D0%9A%D1%83%D0%BB%D1%8C%D1%82%D1%83%D1%80%D0%B0" TargetMode="External"/><Relationship Id="rId66" Type="http://schemas.openxmlformats.org/officeDocument/2006/relationships/hyperlink" Target="http://ua-referat.com/%D0%9F%D1%81%D0%B8%D1%85%D0%BE%D0%BB%D0%BE%D0%B3%D1%96%D1%8F" TargetMode="External"/><Relationship Id="rId87" Type="http://schemas.openxmlformats.org/officeDocument/2006/relationships/hyperlink" Target="http://ua-referat.com/%D0%A2%D0%B5%D0%BD%D0%B4%D0%B5%D0%BD%D1%86%D1%96%D1%97" TargetMode="External"/><Relationship Id="rId110" Type="http://schemas.openxmlformats.org/officeDocument/2006/relationships/hyperlink" Target="http://ua-referat.com/%D0%A1%D0%BE%D1%86%D1%96%D0%BE%D0%BB%D0%BE%D0%B3%D1%96%D1%8F" TargetMode="External"/><Relationship Id="rId115" Type="http://schemas.openxmlformats.org/officeDocument/2006/relationships/hyperlink" Target="http://ua-referat.com/%D0%94%D0%B5%D1%80%D0%B6%D0%B0%D0%B2%D0%B0" TargetMode="External"/><Relationship Id="rId131" Type="http://schemas.openxmlformats.org/officeDocument/2006/relationships/hyperlink" Target="http://ua-referat.com/%D0%A2%D0%B0%D0%BB%D0%B0%D0%BD%D1%82" TargetMode="External"/><Relationship Id="rId136" Type="http://schemas.openxmlformats.org/officeDocument/2006/relationships/hyperlink" Target="http://ua-referat.com/%D0%92%D0%B8%D0%B1%D1%96%D1%80" TargetMode="External"/><Relationship Id="rId157" Type="http://schemas.openxmlformats.org/officeDocument/2006/relationships/hyperlink" Target="http://ua-referat.com/%D0%9F%D0%BB%D0%B0%D0%BD%D1%83%D0%B2%D0%B0%D0%BD%D0%BD%D1%8F" TargetMode="External"/><Relationship Id="rId178" Type="http://schemas.openxmlformats.org/officeDocument/2006/relationships/hyperlink" Target="http://ua-referat.com/%D0%9D%D0%B0%D1%83%D0%BA%D0%B0" TargetMode="External"/><Relationship Id="rId61" Type="http://schemas.openxmlformats.org/officeDocument/2006/relationships/hyperlink" Target="http://ua-referat.com/%D0%A1%D0%B2%D1%96%D1%82%D0%BE%D0%B3%D0%BB%D1%8F%D0%B4" TargetMode="External"/><Relationship Id="rId82" Type="http://schemas.openxmlformats.org/officeDocument/2006/relationships/hyperlink" Target="http://ua-referat.com/%D0%9F%D1%80%D0%BE%D1%86%D0%B5%D1%81" TargetMode="External"/><Relationship Id="rId152" Type="http://schemas.openxmlformats.org/officeDocument/2006/relationships/hyperlink" Target="http://ua-referat.com/%D0%94%D0%B5%D0%BC%D0%BE%D0%BA%D1%80%D0%B0%D1%82%D1%96%D1%8F" TargetMode="External"/><Relationship Id="rId173" Type="http://schemas.openxmlformats.org/officeDocument/2006/relationships/hyperlink" Target="http://ua-referat.com/%D0%A4%D1%96%D0%BD%D0%B0%D0%BD%D1%81%D0%B8" TargetMode="External"/><Relationship Id="rId194" Type="http://schemas.openxmlformats.org/officeDocument/2006/relationships/hyperlink" Target="http://ua-referat.com/100_%D0%B1%D0%B0%D0%B7%D0%BE%D0%B2%D0%B8%D1%85_%D1%84%D1%96%D0%BB%D0%BE%D1%81%D0%BE%D1%84%D1%81%D1%8C%D0%BA%D0%B8%D1%85_%D0%BF%D0%BE%D0%BD%D1%8F%D1%82%D1%8C" TargetMode="External"/><Relationship Id="rId199" Type="http://schemas.openxmlformats.org/officeDocument/2006/relationships/hyperlink" Target="http://ua-referat.com/%D0%9F%D1%80%D0%BE%D1%84%D0%B5%D1%81%D1%96%D1%8F" TargetMode="External"/><Relationship Id="rId203" Type="http://schemas.openxmlformats.org/officeDocument/2006/relationships/hyperlink" Target="http://ua-referat.com/%D0%A1%D1%82%D0%B5%D1%80%D0%B5%D0%BE%D1%82%D0%B8%D0%BF%D0%B8" TargetMode="External"/><Relationship Id="rId208" Type="http://schemas.openxmlformats.org/officeDocument/2006/relationships/hyperlink" Target="http://ua-referat.com/%D0%9F%D1%80%D0%BE%D0%B4%D1%83%D0%BA%D1%82%D0%B8%D0%B2%D0%BD%D1%96%D1%81%D1%82%D1%8C" TargetMode="External"/><Relationship Id="rId229" Type="http://schemas.openxmlformats.org/officeDocument/2006/relationships/hyperlink" Target="http://ua-referat.com/%D0%9A%D0%BE%D0%BD%D1%84%D0%BB%D1%96%D0%BA%D1%82" TargetMode="External"/><Relationship Id="rId19" Type="http://schemas.openxmlformats.org/officeDocument/2006/relationships/hyperlink" Target="http://ua-referat.com/%D0%A1%D1%83%D1%81%D0%BF%D1%96%D0%BB%D1%8C%D1%81%D1%82%D0%B2%D0%BE" TargetMode="External"/><Relationship Id="rId224" Type="http://schemas.openxmlformats.org/officeDocument/2006/relationships/hyperlink" Target="http://ua-referat.com/%D0%92%D1%96%D0%B4%D0%BF%D0%BE%D0%B2%D1%96%D0%B4%D1%8C" TargetMode="External"/><Relationship Id="rId240" Type="http://schemas.openxmlformats.org/officeDocument/2006/relationships/hyperlink" Target="http://ua-referat.com/%D0%9F%D0%B0%D1%80%D0%B0%D0%B4%D0%BE%D0%BA%D1%81" TargetMode="External"/><Relationship Id="rId245" Type="http://schemas.openxmlformats.org/officeDocument/2006/relationships/hyperlink" Target="http://ua-referat.com/%D0%94%D0%B8%D0%BF%D0%BB%D0%BE%D0%BC" TargetMode="External"/><Relationship Id="rId261" Type="http://schemas.openxmlformats.org/officeDocument/2006/relationships/hyperlink" Target="http://ua-referat.com/%D0%A1%D0%BF%D1%96%D0%BB%D0%BA%D1%83%D0%B2%D0%B0%D0%BD%D0%BD%D1%8F" TargetMode="External"/><Relationship Id="rId266" Type="http://schemas.openxmlformats.org/officeDocument/2006/relationships/hyperlink" Target="http://ua-referat.com/%D0%9F%D0%B5%D1%80%D0%B5%D0%B1%D1%83%D0%B4%D0%BE%D0%B2%D0%B0" TargetMode="External"/><Relationship Id="rId287" Type="http://schemas.openxmlformats.org/officeDocument/2006/relationships/hyperlink" Target="http://ua-referat.com/%D0%A1%D1%82%D1%83%D0%B4%D0%B5%D0%BD%D1%82" TargetMode="External"/><Relationship Id="rId14" Type="http://schemas.openxmlformats.org/officeDocument/2006/relationships/hyperlink" Target="http://ua-referat.com/%D0%97%D0%BD%D0%B0%D0%BD%D0%BD%D1%8F" TargetMode="External"/><Relationship Id="rId30" Type="http://schemas.openxmlformats.org/officeDocument/2006/relationships/hyperlink" Target="http://ua-referat.com/%D0%94%D0%B5%D1%80%D0%B6%D0%B0%D0%B2%D0%B0" TargetMode="External"/><Relationship Id="rId35" Type="http://schemas.openxmlformats.org/officeDocument/2006/relationships/hyperlink" Target="http://ua-referat.com/%D0%A1%D1%82%D1%96%D0%B9%D0%BA%D1%96%D1%81%D1%82%D1%8C" TargetMode="External"/><Relationship Id="rId56" Type="http://schemas.openxmlformats.org/officeDocument/2006/relationships/hyperlink" Target="http://ua-referat.com/%D0%A1%D0%B2%D0%BE%D0%B1%D0%BE%D0%B4%D0%B0" TargetMode="External"/><Relationship Id="rId77" Type="http://schemas.openxmlformats.org/officeDocument/2006/relationships/hyperlink" Target="http://ua-referat.com/%D0%9C%D0%BE%D0%BB%D0%BE%D0%B4%D1%96%D0%B6%D0%BD%D0%B0_%D0%BA%D1%83%D0%BB%D1%8C%D1%82%D1%83%D1%80%D0%B0" TargetMode="External"/><Relationship Id="rId100" Type="http://schemas.openxmlformats.org/officeDocument/2006/relationships/hyperlink" Target="http://ua-referat.com/%D0%91%D0%B5%D0%B7%D1%80%D0%BE%D0%B1%D1%96%D1%82%D1%82%D1%8F" TargetMode="External"/><Relationship Id="rId105" Type="http://schemas.openxmlformats.org/officeDocument/2006/relationships/hyperlink" Target="http://ua-referat.com/%D0%92%D0%B8%D0%B1%D1%96%D1%80" TargetMode="External"/><Relationship Id="rId126" Type="http://schemas.openxmlformats.org/officeDocument/2006/relationships/hyperlink" Target="http://ua-referat.com/%D0%9F%D0%B5%D1%80%D0%B5%D0%B2%D0%B0%D0%BB" TargetMode="External"/><Relationship Id="rId147" Type="http://schemas.openxmlformats.org/officeDocument/2006/relationships/hyperlink" Target="http://ua-referat.com/%D0%92%D1%96%D0%B4%D0%BF%D0%BE%D0%B2%D1%96%D0%B4%D1%8C" TargetMode="External"/><Relationship Id="rId168" Type="http://schemas.openxmlformats.org/officeDocument/2006/relationships/hyperlink" Target="http://ua-referat.com/%D0%A5%D0%B0%D1%80%D0%B0%D0%BA%D1%82%D0%B5%D1%80" TargetMode="External"/><Relationship Id="rId282" Type="http://schemas.openxmlformats.org/officeDocument/2006/relationships/hyperlink" Target="http://ua-referat.com/%D0%94%D0%B5%D0%BC%D0%BE%D0%B3%D1%80%D0%B0%D1%84%D1%96%D1%8F" TargetMode="External"/><Relationship Id="rId8" Type="http://schemas.openxmlformats.org/officeDocument/2006/relationships/hyperlink" Target="http://ua-referat.com/%D0%9B%D1%8E%D0%B4%D0%B8%D0%BD%D0%B0" TargetMode="External"/><Relationship Id="rId51" Type="http://schemas.openxmlformats.org/officeDocument/2006/relationships/hyperlink" Target="http://ua-referat.com/%D0%9A%D0%BE%D0%BD%D1%82%D1%80%D0%BA%D1%83%D0%BB%D1%8C%D1%82%D1%83%D1%80%D0%B0" TargetMode="External"/><Relationship Id="rId72" Type="http://schemas.openxmlformats.org/officeDocument/2006/relationships/hyperlink" Target="http://ua-referat.com/%D0%9C%D0%BE%D0%BB%D0%BE%D0%B4%D1%8C" TargetMode="External"/><Relationship Id="rId93" Type="http://schemas.openxmlformats.org/officeDocument/2006/relationships/hyperlink" Target="http://ua-referat.com/%D0%A8%D0%BA%D0%BE%D0%BB%D0%B0" TargetMode="External"/><Relationship Id="rId98" Type="http://schemas.openxmlformats.org/officeDocument/2006/relationships/hyperlink" Target="http://ua-referat.com/%D0%A0%D0%B8%D0%BD%D0%BE%D0%BA" TargetMode="External"/><Relationship Id="rId121" Type="http://schemas.openxmlformats.org/officeDocument/2006/relationships/hyperlink" Target="http://ua-referat.com/%D0%A1%D1%83%D1%81%D0%BF%D1%96%D0%BB%D1%8C%D1%81%D1%82%D0%B2%D0%BE" TargetMode="External"/><Relationship Id="rId142" Type="http://schemas.openxmlformats.org/officeDocument/2006/relationships/hyperlink" Target="http://ua-referat.com/%D0%94%D0%B5%D0%BC%D0%BE%D0%BA%D1%80%D0%B0%D1%82%D0%B8%D1%8F_2" TargetMode="External"/><Relationship Id="rId163" Type="http://schemas.openxmlformats.org/officeDocument/2006/relationships/hyperlink" Target="http://ua-referat.com/%D0%92%D1%96%D0%BD" TargetMode="External"/><Relationship Id="rId184" Type="http://schemas.openxmlformats.org/officeDocument/2006/relationships/hyperlink" Target="http://ua-referat.com/%D1%80%D0%BE%D0%B1%D0%BE%D1%82%D0%B0" TargetMode="External"/><Relationship Id="rId189" Type="http://schemas.openxmlformats.org/officeDocument/2006/relationships/hyperlink" Target="http://ua-referat.com/%D0%9F%D1%80%D0%BE%D1%84%D0%B5%D1%81%D1%96%D1%8F" TargetMode="External"/><Relationship Id="rId219" Type="http://schemas.openxmlformats.org/officeDocument/2006/relationships/hyperlink" Target="http://ua-referat.com/%D0%A1%D0%B2%D0%BE%D0%B1%D0%BE%D0%B4%D0%B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ua-referat.com/%D0%9C%D0%BE%D0%B2%D0%B0" TargetMode="External"/><Relationship Id="rId230" Type="http://schemas.openxmlformats.org/officeDocument/2006/relationships/hyperlink" Target="http://ua-referat.com/%D0%91%D0%B5%D0%B7%D1%80%D0%BE%D0%B1%D1%96%D1%82%D1%82%D1%8F" TargetMode="External"/><Relationship Id="rId235" Type="http://schemas.openxmlformats.org/officeDocument/2006/relationships/hyperlink" Target="http://ua-referat.com/%D0%9A%D0%BE%D0%BB%D0%B5%D0%BA%D1%82%D0%B8%D0%B2" TargetMode="External"/><Relationship Id="rId251" Type="http://schemas.openxmlformats.org/officeDocument/2006/relationships/hyperlink" Target="http://ua-referat.com/%D0%9C%D0%B0%D1%82%D0%B5%D1%80%D1%96%D0%B0%D0%BB%D0%B8" TargetMode="External"/><Relationship Id="rId256" Type="http://schemas.openxmlformats.org/officeDocument/2006/relationships/hyperlink" Target="http://ua-referat.com/%D0%9A%D0%BD%D0%B8%D0%B3%D0%B8" TargetMode="External"/><Relationship Id="rId277" Type="http://schemas.openxmlformats.org/officeDocument/2006/relationships/hyperlink" Target="http://ua-referat.com/%D0%92%D1%96%D0%B4%D0%BF%D0%BE%D0%B2%D1%96%D0%B4%D1%8C" TargetMode="External"/><Relationship Id="rId25" Type="http://schemas.openxmlformats.org/officeDocument/2006/relationships/hyperlink" Target="http://ua-referat.com/%D0%94%D0%B5%D0%BC%D0%BE%D0%B3%D1%80%D0%B0%D1%84%D1%96%D1%8F" TargetMode="External"/><Relationship Id="rId46" Type="http://schemas.openxmlformats.org/officeDocument/2006/relationships/hyperlink" Target="http://ua-referat.com/%D0%9D%D0%B0%D1%80%D0%BA%D0%BE%D1%82%D0%B8%D0%BA%D0%B8" TargetMode="External"/><Relationship Id="rId67" Type="http://schemas.openxmlformats.org/officeDocument/2006/relationships/hyperlink" Target="http://ua-referat.com/%D0%A5%D0%BB%D0%BE%D0%BF%D1%87%D0%B8%D0%BA" TargetMode="External"/><Relationship Id="rId116" Type="http://schemas.openxmlformats.org/officeDocument/2006/relationships/hyperlink" Target="http://ua-referat.com/%D0%A1%D0%BE%D1%86%D1%96%D1%83%D0%BC" TargetMode="External"/><Relationship Id="rId137" Type="http://schemas.openxmlformats.org/officeDocument/2006/relationships/hyperlink" Target="http://ua-referat.com/%D0%A8%D0%BB%D1%8F%D1%85%D0%B8_%D1%80%D0%BE%D0%B7%D0%B2%D0%B8%D1%82%D0%BA%D1%83_%D0%A0%D0%BE%D1%81%D1%96%D1%97" TargetMode="External"/><Relationship Id="rId158" Type="http://schemas.openxmlformats.org/officeDocument/2006/relationships/hyperlink" Target="http://ua-referat.com/%D0%9E%D0%BF%D0%BB%D0%B0%D1%82%D0%B0_%D0%BF%D1%80%D0%B0%D1%86%D1%96" TargetMode="External"/><Relationship Id="rId272" Type="http://schemas.openxmlformats.org/officeDocument/2006/relationships/hyperlink" Target="http://ua-referat.com/%D0%A3%D0%BF%D1%80%D0%B0%D0%B2%D0%BB%D1%96%D0%BD%D0%BD%D1%8F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://ua-referat.com/%D0%97%D1%80%D1%96%D0%BB%D1%96%D1%81%D1%82%D1%8C" TargetMode="External"/><Relationship Id="rId41" Type="http://schemas.openxmlformats.org/officeDocument/2006/relationships/hyperlink" Target="http://ua-referat.com/%D0%91%D0%B0%D0%B6%D0%B0%D0%BD%D0%BD%D1%8F" TargetMode="External"/><Relationship Id="rId62" Type="http://schemas.openxmlformats.org/officeDocument/2006/relationships/hyperlink" Target="http://ua-referat.com/%D0%9C%D0%BE%D1%82%D0%B8%D0%B2%D0%B0%D1%86%D1%96%D1%97" TargetMode="External"/><Relationship Id="rId83" Type="http://schemas.openxmlformats.org/officeDocument/2006/relationships/hyperlink" Target="http://ua-referat.com/%D0%A1%D0%B2%D1%96%D0%B4%D0%BE%D0%BC%D1%96%D1%81%D1%82%D1%8C" TargetMode="External"/><Relationship Id="rId88" Type="http://schemas.openxmlformats.org/officeDocument/2006/relationships/hyperlink" Target="http://ua-referat.com/%D0%A8%D0%BA%D0%BE%D0%BB%D0%B0" TargetMode="External"/><Relationship Id="rId111" Type="http://schemas.openxmlformats.org/officeDocument/2006/relationships/hyperlink" Target="http://ua-referat.com/%D0%94%D0%B8%D1%84%D0%B5%D1%80%D0%B5%D0%BD%D1%86%D1%96%D0%B0%D0%BB_5" TargetMode="External"/><Relationship Id="rId132" Type="http://schemas.openxmlformats.org/officeDocument/2006/relationships/hyperlink" Target="http://ua-referat.com/%D0%97%D0%B4%D1%96%D0%B1%D0%BD%D0%BE%D1%81%D1%82%D1%96" TargetMode="External"/><Relationship Id="rId153" Type="http://schemas.openxmlformats.org/officeDocument/2006/relationships/hyperlink" Target="http://ua-referat.com/%D0%9F%D0%BE%D0%BB%D1%96%D1%82%D0%B8%D1%87%D0%BD%D0%B0_%D1%81%D0%B8%D1%81%D1%82%D0%B5%D0%BC%D0%B0" TargetMode="External"/><Relationship Id="rId174" Type="http://schemas.openxmlformats.org/officeDocument/2006/relationships/hyperlink" Target="http://ua-referat.com/%D0%90%D1%83%D0%B4%D0%B8%D1%82" TargetMode="External"/><Relationship Id="rId179" Type="http://schemas.openxmlformats.org/officeDocument/2006/relationships/hyperlink" Target="http://ua-referat.com/%D0%A1%D0%BE%D1%86%D1%96%D0%BE%D0%BB%D0%BE%D0%B3%D1%96%D1%8F" TargetMode="External"/><Relationship Id="rId195" Type="http://schemas.openxmlformats.org/officeDocument/2006/relationships/hyperlink" Target="http://ua-referat.com/%D0%9F%D1%80%D0%BE%D1%84%D0%B5%D1%81%D1%96%D1%8F" TargetMode="External"/><Relationship Id="rId209" Type="http://schemas.openxmlformats.org/officeDocument/2006/relationships/hyperlink" Target="http://ua-referat.com/%D0%92%D1%96%D0%B4%D0%BF%D0%BE%D0%B2%D1%96%D0%B4%D1%8C" TargetMode="External"/><Relationship Id="rId190" Type="http://schemas.openxmlformats.org/officeDocument/2006/relationships/hyperlink" Target="http://ua-referat.com/%D0%92%D1%96%D0%B4%D0%BF%D0%BE%D0%B2%D1%96%D0%B4%D1%8C" TargetMode="External"/><Relationship Id="rId204" Type="http://schemas.openxmlformats.org/officeDocument/2006/relationships/hyperlink" Target="http://ua-referat.com/%D0%9C%D0%B0%D1%82%D0%B5%D1%80%D1%96%D0%B0%D0%BB%D0%B8" TargetMode="External"/><Relationship Id="rId220" Type="http://schemas.openxmlformats.org/officeDocument/2006/relationships/hyperlink" Target="http://ua-referat.com/%D0%92%D1%96%D0%B4%D0%BF%D0%BE%D0%B2%D1%96%D0%B4%D1%8C" TargetMode="External"/><Relationship Id="rId225" Type="http://schemas.openxmlformats.org/officeDocument/2006/relationships/hyperlink" Target="http://ua-referat.com/%D0%86%D1%81%D0%BD%D1%83%D0%B2%D0%B0%D0%BD%D0%BD%D1%8F" TargetMode="External"/><Relationship Id="rId241" Type="http://schemas.openxmlformats.org/officeDocument/2006/relationships/hyperlink" Target="http://ua-referat.com/%D0%94%D0%B8%D1%81%D0%BA%D1%80%D0%B8%D0%BC%D1%96%D0%BD%D0%B0%D1%86%D1%96%D1%8F" TargetMode="External"/><Relationship Id="rId246" Type="http://schemas.openxmlformats.org/officeDocument/2006/relationships/hyperlink" Target="http://ua-referat.com/%D0%94%D0%BE%D0%B3%D0%BE%D0%B2%D0%BE%D1%80" TargetMode="External"/><Relationship Id="rId267" Type="http://schemas.openxmlformats.org/officeDocument/2006/relationships/hyperlink" Target="http://ua-referat.com/%D0%9F%D0%BE%D0%BB%D1%96%D1%82%D0%B8%D0%BA%D0%B0" TargetMode="External"/><Relationship Id="rId288" Type="http://schemas.openxmlformats.org/officeDocument/2006/relationships/hyperlink" Target="http://ua-referat.com/%D0%9D%D0%B0%D1%83%D0%BA%D0%B0" TargetMode="External"/><Relationship Id="rId15" Type="http://schemas.openxmlformats.org/officeDocument/2006/relationships/hyperlink" Target="http://ua-referat.com/%D0%A0%D0%BE%D0%B7%D1%83%D0%BC%D1%96%D0%BD%D0%BD%D1%8F" TargetMode="External"/><Relationship Id="rId36" Type="http://schemas.openxmlformats.org/officeDocument/2006/relationships/hyperlink" Target="http://ua-referat.com/%D0%A1%D0%B2%D1%96%D1%82%D0%BE%D0%B3%D0%BB%D1%8F%D0%B4" TargetMode="External"/><Relationship Id="rId57" Type="http://schemas.openxmlformats.org/officeDocument/2006/relationships/hyperlink" Target="http://ua-referat.com/%D0%A1%D0%B0%D0%BC%D0%B5" TargetMode="External"/><Relationship Id="rId106" Type="http://schemas.openxmlformats.org/officeDocument/2006/relationships/hyperlink" Target="http://ua-referat.com/%D0%9F%D1%80%D0%BE%D1%86%D0%B5%D1%81" TargetMode="External"/><Relationship Id="rId127" Type="http://schemas.openxmlformats.org/officeDocument/2006/relationships/hyperlink" Target="http://ua-referat.com/%D0%94%D0%B5%D0%BC%D0%BE%D0%BA%D1%80%D0%B0%D1%82%D0%B8%D1%8F_2" TargetMode="External"/><Relationship Id="rId262" Type="http://schemas.openxmlformats.org/officeDocument/2006/relationships/hyperlink" Target="http://ua-referat.com/%D0%A2%D0%B5%D0%BD%D1%96%D1%81" TargetMode="External"/><Relationship Id="rId283" Type="http://schemas.openxmlformats.org/officeDocument/2006/relationships/hyperlink" Target="http://ua-referat.com/%D0%A1%D0%B8%D1%81%D1%82%D0%B5%D0%BC%D0%B0_%D0%9E%D0%A1%D0%92%D0%86%D0%A2%D0%98" TargetMode="External"/><Relationship Id="rId10" Type="http://schemas.openxmlformats.org/officeDocument/2006/relationships/hyperlink" Target="http://ua-referat.com/%D0%9B%D1%8E%D0%B4%D0%B8" TargetMode="External"/><Relationship Id="rId31" Type="http://schemas.openxmlformats.org/officeDocument/2006/relationships/hyperlink" Target="http://ua-referat.com/%D0%A1%D1%83%D1%81%D0%BF%D1%96%D0%BB%D1%8C%D1%81%D1%82%D0%B2%D0%BE" TargetMode="External"/><Relationship Id="rId52" Type="http://schemas.openxmlformats.org/officeDocument/2006/relationships/hyperlink" Target="http://ua-referat.com/%D0%9C%D0%BE%D0%BB%D0%BE%D0%B4%D1%96%D0%B6%D0%BD%D0%B0_%D1%81%D1%83%D0%B1%D0%BA%D1%83%D0%BB%D1%8C%D1%82%D1%83%D1%80%D0%B0" TargetMode="External"/><Relationship Id="rId73" Type="http://schemas.openxmlformats.org/officeDocument/2006/relationships/hyperlink" Target="http://ua-referat.com/%D0%A1%D0%BE%D1%86%D1%96%D0%BE%D0%BB%D0%BE%D0%B3%D1%96%D1%8F" TargetMode="External"/><Relationship Id="rId78" Type="http://schemas.openxmlformats.org/officeDocument/2006/relationships/hyperlink" Target="http://ua-referat.com/%D0%9C%D0%B5%D0%B6%D1%96" TargetMode="External"/><Relationship Id="rId94" Type="http://schemas.openxmlformats.org/officeDocument/2006/relationships/hyperlink" Target="http://ua-referat.com/%D0%A5%D0%B0%D1%80%D0%B0%D0%BA%D1%82%D0%B5%D1%80" TargetMode="External"/><Relationship Id="rId99" Type="http://schemas.openxmlformats.org/officeDocument/2006/relationships/hyperlink" Target="http://ua-referat.com/%D0%91%D0%B5%D0%B7%D1%80%D0%BE%D0%B1%D1%96%D1%82%D1%82%D1%8F" TargetMode="External"/><Relationship Id="rId101" Type="http://schemas.openxmlformats.org/officeDocument/2006/relationships/hyperlink" Target="http://ua-referat.com/%D0%A1%D0%B0%D0%BC%D0%B5" TargetMode="External"/><Relationship Id="rId122" Type="http://schemas.openxmlformats.org/officeDocument/2006/relationships/hyperlink" Target="http://ua-referat.com/%D0%92%D0%B8%D1%85%D1%96%D0%B4" TargetMode="External"/><Relationship Id="rId143" Type="http://schemas.openxmlformats.org/officeDocument/2006/relationships/hyperlink" Target="http://ua-referat.com/%D0%94%D0%B5%D0%BC%D0%BE%D0%BA%D1%80%D0%B0%D1%82%D1%96%D1%8F" TargetMode="External"/><Relationship Id="rId148" Type="http://schemas.openxmlformats.org/officeDocument/2006/relationships/hyperlink" Target="http://ua-referat.com/%D0%92%D1%81%D1%82%D0%B0%D0%BD%D0%BE%D0%B2%D0%B8" TargetMode="External"/><Relationship Id="rId164" Type="http://schemas.openxmlformats.org/officeDocument/2006/relationships/hyperlink" Target="http://ua-referat.com/%D0%91%D0%B5%D0%B7%D1%80%D0%BE%D0%B1%D1%96%D1%82%D1%82%D1%8F" TargetMode="External"/><Relationship Id="rId169" Type="http://schemas.openxmlformats.org/officeDocument/2006/relationships/hyperlink" Target="http://ua-referat.com/%D0%9D%D0%B0%D0%B2%D1%87%D0%B0%D0%BD%D0%BD%D1%8F" TargetMode="External"/><Relationship Id="rId185" Type="http://schemas.openxmlformats.org/officeDocument/2006/relationships/hyperlink" Target="http://ua-referat.com/%D0%A1%D1%82%D1%83%D0%B4%D0%B5%D0%BD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a-referat.com/%D0%A1%D0%BF%D1%96%D0%BB%D0%BA%D1%83%D0%B2%D0%B0%D0%BD%D0%BD%D1%8F" TargetMode="External"/><Relationship Id="rId180" Type="http://schemas.openxmlformats.org/officeDocument/2006/relationships/hyperlink" Target="http://ua-referat.com/%D0%A2%D0%BE%D1%80%D0%B3%D1%96%D0%B2%D0%BB%D1%8F" TargetMode="External"/><Relationship Id="rId210" Type="http://schemas.openxmlformats.org/officeDocument/2006/relationships/hyperlink" Target="http://ua-referat.com/%D0%9F%D1%80%D0%BE_%D1%81%D0%B5%D0%BD%D1%81_%D0%B6%D0%B8%D1%82%D1%82%D1%8F" TargetMode="External"/><Relationship Id="rId215" Type="http://schemas.openxmlformats.org/officeDocument/2006/relationships/hyperlink" Target="http://ua-referat.com/%D0%A5%D0%B0%D1%80%D0%B0%D0%BA%D1%82%D0%B5%D1%80" TargetMode="External"/><Relationship Id="rId236" Type="http://schemas.openxmlformats.org/officeDocument/2006/relationships/hyperlink" Target="http://ua-referat.com/%D0%92%D1%96%D0%B4%D0%BF%D0%BE%D0%B2%D1%96%D0%B4%D1%8C" TargetMode="External"/><Relationship Id="rId257" Type="http://schemas.openxmlformats.org/officeDocument/2006/relationships/hyperlink" Target="http://ua-referat.com/%D0%91%D1%80%D0%B0%D1%82%D0%B8" TargetMode="External"/><Relationship Id="rId278" Type="http://schemas.openxmlformats.org/officeDocument/2006/relationships/hyperlink" Target="http://ua-referat.com/%D0%93%D0%BE%D1%81%D0%BF%D0%BE%D0%B4%D0%B0%D1%80" TargetMode="External"/><Relationship Id="rId26" Type="http://schemas.openxmlformats.org/officeDocument/2006/relationships/hyperlink" Target="http://ua-referat.com/%D0%A1%D0%BE%D1%86%D1%96%D0%BE%D0%BB%D0%BE%D0%B3%D1%96%D1%8F" TargetMode="External"/><Relationship Id="rId231" Type="http://schemas.openxmlformats.org/officeDocument/2006/relationships/hyperlink" Target="http://ua-referat.com/%D0%9F%D1%80%D0%BE%D1%86%D0%B5%D1%81" TargetMode="External"/><Relationship Id="rId252" Type="http://schemas.openxmlformats.org/officeDocument/2006/relationships/hyperlink" Target="http://ua-referat.com/%D0%93%D1%80%D0%BE%D1%88%D1%96" TargetMode="External"/><Relationship Id="rId273" Type="http://schemas.openxmlformats.org/officeDocument/2006/relationships/hyperlink" Target="http://ua-referat.com/%D0%9C%D0%B0%D1%82%D0%B5%D1%80%D1%96%D0%B0%D0%BB%D0%B8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://ua-referat.com/%D0%9A%D1%96%D0%BD%D0%BE" TargetMode="External"/><Relationship Id="rId68" Type="http://schemas.openxmlformats.org/officeDocument/2006/relationships/hyperlink" Target="http://ua-referat.com/%D0%9F%D0%BE%D1%80%D1%82%D1%80%D0%B5%D1%82" TargetMode="External"/><Relationship Id="rId89" Type="http://schemas.openxmlformats.org/officeDocument/2006/relationships/hyperlink" Target="http://ua-referat.com/%D0%9F%D0%BE%D0%BB%D1%96%D1%82%D0%B8%D0%BA%D0%B0" TargetMode="External"/><Relationship Id="rId112" Type="http://schemas.openxmlformats.org/officeDocument/2006/relationships/hyperlink" Target="http://ua-referat.com/%D0%94%D0%B5%D0%BC%D0%BE%D0%BA%D1%80%D0%B0%D1%82%D0%B8%D0%B7%D0%B0%D1%86%D1%96%D1%8F" TargetMode="External"/><Relationship Id="rId133" Type="http://schemas.openxmlformats.org/officeDocument/2006/relationships/hyperlink" Target="http://ua-referat.com/%D0%94%D0%B6%D0%B5%D1%80%D0%B5%D0%BB%D0%B0." TargetMode="External"/><Relationship Id="rId154" Type="http://schemas.openxmlformats.org/officeDocument/2006/relationships/hyperlink" Target="http://ua-referat.com/%D0%92%D1%96%D0%B4%D0%BF%D0%BE%D0%B2%D1%96%D0%B4%D1%8C" TargetMode="External"/><Relationship Id="rId175" Type="http://schemas.openxmlformats.org/officeDocument/2006/relationships/hyperlink" Target="http://ua-referat.com/%D0%92%D0%B8%D1%80%D0%BE%D0%B1%D0%BD%D0%B8%D1%86%D1%82%D0%B2%D0%BE" TargetMode="External"/><Relationship Id="rId196" Type="http://schemas.openxmlformats.org/officeDocument/2006/relationships/hyperlink" Target="http://ua-referat.com/%D0%92%D1%96%D0%B4%D1%87%D1%83%D1%82%D1%82%D1%8F" TargetMode="External"/><Relationship Id="rId200" Type="http://schemas.openxmlformats.org/officeDocument/2006/relationships/hyperlink" Target="http://ua-referat.com/%D0%93%D0%B0%D1%80%D0%BD%D0%B0" TargetMode="External"/><Relationship Id="rId16" Type="http://schemas.openxmlformats.org/officeDocument/2006/relationships/hyperlink" Target="http://ua-referat.com/%D0%86%D1%81%D1%82%D0%BE%D1%80%D0%B8%D1%87%D0%BA%D0%B0" TargetMode="External"/><Relationship Id="rId221" Type="http://schemas.openxmlformats.org/officeDocument/2006/relationships/hyperlink" Target="http://ua-referat.com/%D0%92%D1%96%D0%B4%D0%BF%D0%BE%D0%B2%D1%96%D0%B4%D1%8C" TargetMode="External"/><Relationship Id="rId242" Type="http://schemas.openxmlformats.org/officeDocument/2006/relationships/hyperlink" Target="http://ua-referat.com/%D0%9F%D1%81%D0%B8%D1%85%D0%BE%D0%BB%D0%BE%D0%B3" TargetMode="External"/><Relationship Id="rId263" Type="http://schemas.openxmlformats.org/officeDocument/2006/relationships/hyperlink" Target="http://ua-referat.com/%D0%91%D1%83%D0%B4%D0%B8%D0%BD%D0%BE%D0%BA" TargetMode="External"/><Relationship Id="rId284" Type="http://schemas.openxmlformats.org/officeDocument/2006/relationships/hyperlink" Target="http://ua-referat.com/%D0%A0%D0%B8%D0%BD%D0%BE%D0%BA_%D0%BF%D1%80%D0%B0%D1%86%D1%96" TargetMode="External"/><Relationship Id="rId37" Type="http://schemas.openxmlformats.org/officeDocument/2006/relationships/hyperlink" Target="http://ua-referat.com/%D0%9C%D0%BE%D1%80%D0%B0%D0%BB%D1%8C" TargetMode="External"/><Relationship Id="rId58" Type="http://schemas.openxmlformats.org/officeDocument/2006/relationships/hyperlink" Target="http://ua-referat.com/%D0%9C%D0%BE%D0%BB%D0%BE%D0%B4%D1%96%D0%B6%D0%BD%D1%96_%D1%81%D1%83%D0%B1%D0%BA%D1%83%D0%BB%D1%8C%D1%82%D1%83%D1%80%D0%B8" TargetMode="External"/><Relationship Id="rId79" Type="http://schemas.openxmlformats.org/officeDocument/2006/relationships/hyperlink" Target="http://ua-referat.com/%D0%9A%D0%BE%D0%BB%D0%B5%D0%BA%D1%82%D0%B8%D0%B2" TargetMode="External"/><Relationship Id="rId102" Type="http://schemas.openxmlformats.org/officeDocument/2006/relationships/hyperlink" Target="http://ua-referat.com/%D0%9B%D1%8E%D0%B4%D0%B8" TargetMode="External"/><Relationship Id="rId123" Type="http://schemas.openxmlformats.org/officeDocument/2006/relationships/hyperlink" Target="http://ua-referat.com/%D0%9F%D0%BE%D0%BA%D0%B0%D0%B7%D0%BD%D0%B8%D0%BA%D0%B8_%D1%80%D1%96%D0%B2%D0%BD%D1%8F_%D0%B6%D0%B8%D1%82%D1%82%D1%8F_%D0%BD%D0%B0%D1%81%D0%B5%D0%BB%D0%B5%D0%BD%D0%BD%D1%8F" TargetMode="External"/><Relationship Id="rId144" Type="http://schemas.openxmlformats.org/officeDocument/2006/relationships/hyperlink" Target="http://ua-referat.com/%D0%9A%D0%B5%D1%80%D1%96%D0%B2%D0%BD%D0%B8%D0%BA" TargetMode="External"/><Relationship Id="rId90" Type="http://schemas.openxmlformats.org/officeDocument/2006/relationships/hyperlink" Target="http://ua-referat.com/%D0%9C%D0%B5%D1%85%D0%B0%D0%BD%D1%96%D0%B7%D0%BC%D1%96" TargetMode="External"/><Relationship Id="rId165" Type="http://schemas.openxmlformats.org/officeDocument/2006/relationships/hyperlink" Target="http://ua-referat.com/%D0%95%D0%BA%D0%BE%D0%BD%D0%BE%D0%BC%D1%96%D0%BA%D0%B0" TargetMode="External"/><Relationship Id="rId186" Type="http://schemas.openxmlformats.org/officeDocument/2006/relationships/hyperlink" Target="http://ua-referat.com/%D0%A2%D1%80%D1%83%D0%B4%D0%BE%D0%B2%D1%96_%D0%92%D1%96%D0%B4%D0%BD%D0%BE%D1%81%D0%B8%D0%BD%D0%B8" TargetMode="External"/><Relationship Id="rId211" Type="http://schemas.openxmlformats.org/officeDocument/2006/relationships/hyperlink" Target="http://ua-referat.com/%D0%9C%D0%BE%D1%80%D0%B0%D0%BB%D1%8C" TargetMode="External"/><Relationship Id="rId232" Type="http://schemas.openxmlformats.org/officeDocument/2006/relationships/hyperlink" Target="http://ua-referat.com/%D0%9E%D0%B1%D1%81%D1%82%D0%B5%D0%B6%D0%B5%D0%BD%D0%BD%D1%8F" TargetMode="External"/><Relationship Id="rId253" Type="http://schemas.openxmlformats.org/officeDocument/2006/relationships/hyperlink" Target="http://ua-referat.com/%D0%94%D1%83%D0%BC%D0%BA%D0%B0" TargetMode="External"/><Relationship Id="rId274" Type="http://schemas.openxmlformats.org/officeDocument/2006/relationships/hyperlink" Target="http://ua-referat.com/%D0%9B%D1%8E%D0%B1%D0%BE%D0%B2" TargetMode="External"/><Relationship Id="rId27" Type="http://schemas.openxmlformats.org/officeDocument/2006/relationships/hyperlink" Target="http://ua-referat.com/%D0%9E%D1%81%D0%B2%D1%96%D1%82%D0%B0" TargetMode="External"/><Relationship Id="rId48" Type="http://schemas.openxmlformats.org/officeDocument/2006/relationships/hyperlink" Target="http://ua-referat.com/%D0%A0%D0%B5%D0%BB%D1%96%D0%B3%D1%96%D1%97" TargetMode="External"/><Relationship Id="rId69" Type="http://schemas.openxmlformats.org/officeDocument/2006/relationships/hyperlink" Target="http://ua-referat.com/%D0%96%D0%B8%D1%82%D1%82%D1%8F" TargetMode="External"/><Relationship Id="rId113" Type="http://schemas.openxmlformats.org/officeDocument/2006/relationships/hyperlink" Target="http://ua-referat.com/%D0%9F%D1%80%D0%BE%D1%86%D0%B5%D1%81" TargetMode="External"/><Relationship Id="rId134" Type="http://schemas.openxmlformats.org/officeDocument/2006/relationships/hyperlink" Target="http://ua-referat.com/%D0%9C%D0%B0%D1%82%D0%B8" TargetMode="External"/><Relationship Id="rId80" Type="http://schemas.openxmlformats.org/officeDocument/2006/relationships/hyperlink" Target="http://ua-referat.com/%D0%9F%D0%B5%D1%80%D0%B5%D1%82%D0%B2%D0%BE%D1%80%D0%B5%D0%BD%D0%BD%D1%8F" TargetMode="External"/><Relationship Id="rId155" Type="http://schemas.openxmlformats.org/officeDocument/2006/relationships/hyperlink" Target="http://ua-referat.com/%D0%9C%D0%BE%D1%82%D0%B8%D0%B2%D0%B0%D1%86%D1%96%D1%97" TargetMode="External"/><Relationship Id="rId176" Type="http://schemas.openxmlformats.org/officeDocument/2006/relationships/hyperlink" Target="http://ua-referat.com/%D0%9F%D1%80%D0%BE%D0%B3%D1%80%D0%B0%D0%BC%D1%83%D0%B2%D0%B0%D0%BD%D0%BD%D1%8F" TargetMode="External"/><Relationship Id="rId197" Type="http://schemas.openxmlformats.org/officeDocument/2006/relationships/hyperlink" Target="http://ua-referat.com/%D0%A7%D1%83%D0%B6%D0%B8%D0%B9" TargetMode="External"/><Relationship Id="rId201" Type="http://schemas.openxmlformats.org/officeDocument/2006/relationships/hyperlink" Target="http://ua-referat.com/%D0%9F%D1%96%D0%B4%D0%BF%D1%80%D0%B8%D1%94%D0%BC%D1%81%D1%82%D0%B2%D0%BE." TargetMode="External"/><Relationship Id="rId222" Type="http://schemas.openxmlformats.org/officeDocument/2006/relationships/hyperlink" Target="http://ua-referat.com/%D0%A1%D0%B8%D1%82%D1%83%D0%B0%D1%86%D1%96%D1%8F" TargetMode="External"/><Relationship Id="rId243" Type="http://schemas.openxmlformats.org/officeDocument/2006/relationships/hyperlink" Target="http://ua-referat.com/%D0%94%D0%B5%D0%BC%D0%BE%D0%B3%D1%80%D0%B0%D1%84%D1%96%D1%8F" TargetMode="External"/><Relationship Id="rId264" Type="http://schemas.openxmlformats.org/officeDocument/2006/relationships/hyperlink" Target="http://ua-referat.com/%D0%9C%D0%B0%D1%82%D0%B5%D1%80%D1%96%D0%B0%D0%BB%D1%8C%D0%BD%D1%96_%D0%B1%D0%BB%D0%B0%D0%B3%D0%B0" TargetMode="External"/><Relationship Id="rId285" Type="http://schemas.openxmlformats.org/officeDocument/2006/relationships/hyperlink" Target="http://ua-referat.com/%D0%90%D0%B4%D0%B0%D0%BF%D1%82%D0%B0%D1%86%D0%B8%D1%8F" TargetMode="External"/><Relationship Id="rId17" Type="http://schemas.openxmlformats.org/officeDocument/2006/relationships/hyperlink" Target="http://ua-referat.com/%D0%A0%D0%BE%D0%B7%D0%B2%D0%B8%D1%82%D0%BE%D0%BA" TargetMode="External"/><Relationship Id="rId38" Type="http://schemas.openxmlformats.org/officeDocument/2006/relationships/hyperlink" Target="http://ua-referat.com/%D0%A6%D1%96%D0%BD%D0%BD%D1%96%D1%81%D0%BD%D1%96_%D0%BE%D1%80%D1%96%D1%94%D0%BD%D1%82%D0%B0%D1%86%D1%96%D1%97_%D0%BE%D1%81%D0%BE%D0%B1%D0%B8%D1%81%D1%82%D0%BE%D1%81%D1%82%D1%96" TargetMode="External"/><Relationship Id="rId59" Type="http://schemas.openxmlformats.org/officeDocument/2006/relationships/hyperlink" Target="http://ua-referat.com/%D0%92%D1%96%D0%B4%D0%BF%D0%BE%D0%B2%D1%96%D0%B4%D1%8C" TargetMode="External"/><Relationship Id="rId103" Type="http://schemas.openxmlformats.org/officeDocument/2006/relationships/hyperlink" Target="http://ua-referat.com/%D0%A0%D0%B8%D0%BD%D0%BE%D0%BA" TargetMode="External"/><Relationship Id="rId124" Type="http://schemas.openxmlformats.org/officeDocument/2006/relationships/hyperlink" Target="http://ua-referat.com/%D0%9E%D1%80%D0%B3%D0%B0%D0%BD%D1%96%D0%B7%D0%B0%D1%86%D1%96%D1%8F" TargetMode="External"/><Relationship Id="rId70" Type="http://schemas.openxmlformats.org/officeDocument/2006/relationships/hyperlink" Target="http://ua-referat.com/%D0%9B%D1%8E%D0%B1%D0%BE%D0%B2" TargetMode="External"/><Relationship Id="rId91" Type="http://schemas.openxmlformats.org/officeDocument/2006/relationships/hyperlink" Target="http://ua-referat.com/%D0%9D%D0%B0%D0%B2%D1%87%D0%B0%D0%BD%D0%BD%D1%8F" TargetMode="External"/><Relationship Id="rId145" Type="http://schemas.openxmlformats.org/officeDocument/2006/relationships/hyperlink" Target="http://ua-referat.com/%D0%92%D1%96%D0%B4%D0%BF%D0%BE%D0%B2%D1%96%D0%B4%D1%8C" TargetMode="External"/><Relationship Id="rId166" Type="http://schemas.openxmlformats.org/officeDocument/2006/relationships/hyperlink" Target="http://ua-referat.com/%D0%A5%D0%B0%D1%80%D0%B0%D0%BA%D1%82%D0%B5%D1%80" TargetMode="External"/><Relationship Id="rId187" Type="http://schemas.openxmlformats.org/officeDocument/2006/relationships/hyperlink" Target="http://ua-referat.com/%D0%A1%D0%B0%D0%BC%D0%B5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ua-referat.com/%D0%96%D0%B8%D1%82%D1%82%D1%8F_%D0%9B%D1%8E%D0%B4%D0%B8%D0%BD%D0%B8" TargetMode="External"/><Relationship Id="rId233" Type="http://schemas.openxmlformats.org/officeDocument/2006/relationships/hyperlink" Target="http://ua-referat.com/%D0%94%D0%B8%D0%BF%D0%BB%D0%BE%D0%BC" TargetMode="External"/><Relationship Id="rId254" Type="http://schemas.openxmlformats.org/officeDocument/2006/relationships/hyperlink" Target="http://ua-referat.com/%D0%93%D0%BE%D1%81%D0%BF%D0%BE%D0%B4%D0%B0%D1%80" TargetMode="External"/><Relationship Id="rId28" Type="http://schemas.openxmlformats.org/officeDocument/2006/relationships/image" Target="media/image1.png"/><Relationship Id="rId49" Type="http://schemas.openxmlformats.org/officeDocument/2006/relationships/hyperlink" Target="http://ua-referat.com/%D0%96%D0%B8%D0%B2%D0%BE%D0%BF%D0%B8%D1%81%D1%8C" TargetMode="External"/><Relationship Id="rId114" Type="http://schemas.openxmlformats.org/officeDocument/2006/relationships/hyperlink" Target="http://ua-referat.com/%D0%9A%D0%B0%D1%80%D0%B4%D0%B8%D0%BD%D0%B0%D0%BB%D0%B8" TargetMode="External"/><Relationship Id="rId275" Type="http://schemas.openxmlformats.org/officeDocument/2006/relationships/hyperlink" Target="http://ua-referat.com/%D0%9F%D0%B5%D0%B4%D0%B0%D0%B3%D0%BE%D0%B3%D1%96%D0%BA%D0%B0" TargetMode="External"/><Relationship Id="rId60" Type="http://schemas.openxmlformats.org/officeDocument/2006/relationships/hyperlink" Target="http://ua-referat.com/%D0%A2%D0%B5%D0%BB%D0%B5%D0%B1%D0%B0%D1%87%D0%B5%D0%BD%D0%BD%D1%8F" TargetMode="External"/><Relationship Id="rId81" Type="http://schemas.openxmlformats.org/officeDocument/2006/relationships/hyperlink" Target="http://ua-referat.com/%D0%92%D1%96%D0%B4%D0%BF%D0%BE%D0%B2%D1%96%D0%B4%D1%8C" TargetMode="External"/><Relationship Id="rId135" Type="http://schemas.openxmlformats.org/officeDocument/2006/relationships/hyperlink" Target="http://ua-referat.com/%D0%9E%D1%81%D0%B2%D1%96%D1%82%D0%B0" TargetMode="External"/><Relationship Id="rId156" Type="http://schemas.openxmlformats.org/officeDocument/2006/relationships/hyperlink" Target="http://ua-referat.com/%D0%97%D0%B0%D0%B9%D0%BD%D1%8F%D1%82%D1%96%D1%81%D1%82%D1%8C_%D0%BD%D0%B0%D1%81%D0%B5%D0%BB%D0%B5%D0%BD%D0%BD%D1%8F" TargetMode="External"/><Relationship Id="rId177" Type="http://schemas.openxmlformats.org/officeDocument/2006/relationships/hyperlink" Target="http://ua-referat.com/%D0%9C%D0%B0%D1%80%D0%BA%D0%B5%D1%82%D0%B8%D0%BD%D0%B3" TargetMode="External"/><Relationship Id="rId198" Type="http://schemas.openxmlformats.org/officeDocument/2006/relationships/hyperlink" Target="http://ua-referat.com/%D0%9F%D1%80%D0%B8%D1%80%D0%BE%D0%B4%D0%B0" TargetMode="External"/><Relationship Id="rId202" Type="http://schemas.openxmlformats.org/officeDocument/2006/relationships/hyperlink" Target="http://ua-referat.com/%D0%9E%D1%80%D0%B3%D0%B0%D0%BD%D1%96%D0%B7%D0%B0%D1%86%D1%96%D1%8F" TargetMode="External"/><Relationship Id="rId223" Type="http://schemas.openxmlformats.org/officeDocument/2006/relationships/hyperlink" Target="http://ua-referat.com/%D0%94%D0%B5%D0%BC%D0%BE%D0%B3%D1%80%D0%B0%D1%84%D1%96%D1%87%D0%BD%D0%B0_%D1%81%D0%B8%D1%82%D1%83%D0%B0%D1%86%D1%96%D1%8F" TargetMode="External"/><Relationship Id="rId244" Type="http://schemas.openxmlformats.org/officeDocument/2006/relationships/hyperlink" Target="http://ua-referat.com/%D0%9A%D1%83%D0%BB%D1%8C%D1%82%D1%83%D1%80%D0%B0" TargetMode="External"/><Relationship Id="rId18" Type="http://schemas.openxmlformats.org/officeDocument/2006/relationships/hyperlink" Target="http://ua-referat.com/%D0%9F%D1%80%D0%BE%D1%86%D0%B5%D1%81" TargetMode="External"/><Relationship Id="rId39" Type="http://schemas.openxmlformats.org/officeDocument/2006/relationships/hyperlink" Target="http://ua-referat.com/%D0%9A%D0%BE%D0%BD%D1%84%D0%BB%D1%96%D0%BA%D1%82" TargetMode="External"/><Relationship Id="rId265" Type="http://schemas.openxmlformats.org/officeDocument/2006/relationships/hyperlink" Target="http://ua-referat.com/%D0%9C%D0%B0%D1%82%D0%B5%D1%80%D1%96%D0%B0%D0%BB%D0%B8" TargetMode="External"/><Relationship Id="rId286" Type="http://schemas.openxmlformats.org/officeDocument/2006/relationships/hyperlink" Target="http://ua-referat.com/%D0%9F%D1%80%D0%BE%D0%BF%D0%BE%D0%B7%D0%B8%D1%86%D1%96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16085</Words>
  <Characters>91689</Characters>
  <Application>Microsoft Office Word</Application>
  <DocSecurity>0</DocSecurity>
  <Lines>764</Lines>
  <Paragraphs>215</Paragraphs>
  <ScaleCrop>false</ScaleCrop>
  <Company/>
  <LinksUpToDate>false</LinksUpToDate>
  <CharactersWithSpaces>107559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2015-04-29T19:40:00Z</dcterms:created>
  <dcterms:modified xsi:type="dcterms:W3CDTF">2017-11-21T22:27:00Z</dcterms:modified>
</cp:coreProperties>
</file>